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0B85B" w14:textId="77777777" w:rsidR="006971AE" w:rsidRPr="006971AE" w:rsidRDefault="006971AE" w:rsidP="006971AE">
      <w:pPr>
        <w:pStyle w:val="Heading2"/>
        <w:tabs>
          <w:tab w:val="left" w:pos="720"/>
          <w:tab w:val="left" w:pos="3686"/>
        </w:tabs>
        <w:spacing w:before="0" w:after="0"/>
        <w:jc w:val="both"/>
        <w:rPr>
          <w:rFonts w:ascii="Arial" w:hAnsi="Arial" w:cs="Arial"/>
          <w:i w:val="0"/>
          <w:color w:val="FF0000"/>
          <w:sz w:val="20"/>
          <w:szCs w:val="20"/>
        </w:rPr>
      </w:pPr>
      <w:r w:rsidRPr="006971AE">
        <w:rPr>
          <w:rFonts w:ascii="Arial" w:hAnsi="Arial" w:cs="Arial"/>
          <w:color w:val="FF0000"/>
          <w:sz w:val="20"/>
          <w:szCs w:val="20"/>
        </w:rPr>
        <w:t>This document does not form part of the student contract</w:t>
      </w:r>
    </w:p>
    <w:p w14:paraId="188D3D13" w14:textId="77777777" w:rsidR="006971AE" w:rsidRDefault="006971AE" w:rsidP="003E242E">
      <w:pPr>
        <w:jc w:val="both"/>
        <w:rPr>
          <w:b/>
        </w:rPr>
      </w:pPr>
    </w:p>
    <w:p w14:paraId="7D6CB659" w14:textId="77777777" w:rsidR="00EC2C8A" w:rsidRPr="00F7566F" w:rsidRDefault="00EC2C8A" w:rsidP="003E242E">
      <w:pPr>
        <w:jc w:val="both"/>
        <w:rPr>
          <w:b/>
        </w:rPr>
      </w:pPr>
      <w:r w:rsidRPr="00F7566F">
        <w:rPr>
          <w:b/>
        </w:rPr>
        <w:t>University</w:t>
      </w:r>
      <w:r w:rsidR="006971AE">
        <w:rPr>
          <w:b/>
        </w:rPr>
        <w:t xml:space="preserve"> </w:t>
      </w:r>
      <w:r w:rsidRPr="00F7566F">
        <w:rPr>
          <w:b/>
        </w:rPr>
        <w:t>of Huddersfield</w:t>
      </w:r>
    </w:p>
    <w:p w14:paraId="4E9C7A3A" w14:textId="77777777" w:rsidR="00EC2C8A" w:rsidRPr="00F7566F" w:rsidRDefault="00EC2C8A" w:rsidP="003E242E">
      <w:pPr>
        <w:jc w:val="both"/>
        <w:rPr>
          <w:b/>
        </w:rPr>
      </w:pPr>
      <w:r w:rsidRPr="00F7566F">
        <w:rPr>
          <w:b/>
        </w:rPr>
        <w:t>Programme Specification</w:t>
      </w:r>
    </w:p>
    <w:p w14:paraId="6409F3B0" w14:textId="77777777" w:rsidR="00EC2C8A" w:rsidRPr="00F7566F" w:rsidRDefault="00EC2C8A" w:rsidP="003E242E">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4782"/>
      </w:tblGrid>
      <w:tr w:rsidR="00EC2C8A" w:rsidRPr="00F7566F" w14:paraId="0CE6080B" w14:textId="77777777" w:rsidTr="00FD5EB6">
        <w:tc>
          <w:tcPr>
            <w:tcW w:w="675" w:type="dxa"/>
          </w:tcPr>
          <w:p w14:paraId="6CD68100" w14:textId="77777777" w:rsidR="00EC2C8A" w:rsidRPr="00F7566F" w:rsidRDefault="00EC2C8A" w:rsidP="00FD5EB6">
            <w:pPr>
              <w:jc w:val="both"/>
              <w:rPr>
                <w:b/>
              </w:rPr>
            </w:pPr>
            <w:r w:rsidRPr="00F7566F">
              <w:rPr>
                <w:b/>
              </w:rPr>
              <w:t>1.</w:t>
            </w:r>
          </w:p>
        </w:tc>
        <w:tc>
          <w:tcPr>
            <w:tcW w:w="3828" w:type="dxa"/>
          </w:tcPr>
          <w:p w14:paraId="7C1FC393" w14:textId="77777777" w:rsidR="00EC2C8A" w:rsidRPr="00F7566F" w:rsidRDefault="00EC2C8A" w:rsidP="00FD5EB6">
            <w:pPr>
              <w:jc w:val="both"/>
              <w:rPr>
                <w:b/>
              </w:rPr>
            </w:pPr>
            <w:r w:rsidRPr="00F7566F">
              <w:rPr>
                <w:b/>
              </w:rPr>
              <w:t>Awarding institution</w:t>
            </w:r>
          </w:p>
        </w:tc>
        <w:tc>
          <w:tcPr>
            <w:tcW w:w="4782" w:type="dxa"/>
          </w:tcPr>
          <w:p w14:paraId="699ED1DD" w14:textId="77777777" w:rsidR="00EC2C8A" w:rsidRPr="00F7566F" w:rsidRDefault="00EC2C8A" w:rsidP="00FD5EB6">
            <w:pPr>
              <w:jc w:val="both"/>
            </w:pPr>
            <w:r w:rsidRPr="00F7566F">
              <w:t>University of Huddersfield</w:t>
            </w:r>
          </w:p>
        </w:tc>
      </w:tr>
      <w:tr w:rsidR="00EC2C8A" w:rsidRPr="00F7566F" w14:paraId="6BFF27B8" w14:textId="77777777" w:rsidTr="00FD5EB6">
        <w:tc>
          <w:tcPr>
            <w:tcW w:w="675" w:type="dxa"/>
          </w:tcPr>
          <w:p w14:paraId="6FCF5207" w14:textId="77777777" w:rsidR="00EC2C8A" w:rsidRPr="00F7566F" w:rsidRDefault="00EC2C8A" w:rsidP="00FD5EB6">
            <w:pPr>
              <w:jc w:val="both"/>
              <w:rPr>
                <w:b/>
              </w:rPr>
            </w:pPr>
            <w:r w:rsidRPr="00F7566F">
              <w:rPr>
                <w:b/>
              </w:rPr>
              <w:t>2.</w:t>
            </w:r>
          </w:p>
        </w:tc>
        <w:tc>
          <w:tcPr>
            <w:tcW w:w="3828" w:type="dxa"/>
          </w:tcPr>
          <w:p w14:paraId="7F8AD40B" w14:textId="77777777" w:rsidR="00EC2C8A" w:rsidRPr="00F7566F" w:rsidRDefault="00EC2C8A" w:rsidP="00FD5EB6">
            <w:pPr>
              <w:jc w:val="both"/>
              <w:rPr>
                <w:b/>
              </w:rPr>
            </w:pPr>
            <w:r w:rsidRPr="00F7566F">
              <w:rPr>
                <w:b/>
              </w:rPr>
              <w:t xml:space="preserve">Teaching institution </w:t>
            </w:r>
          </w:p>
        </w:tc>
        <w:tc>
          <w:tcPr>
            <w:tcW w:w="4782" w:type="dxa"/>
          </w:tcPr>
          <w:p w14:paraId="0BF5B3CB" w14:textId="77777777" w:rsidR="00EC2C8A" w:rsidRPr="00F7566F" w:rsidRDefault="00EC2C8A" w:rsidP="00FD5EB6">
            <w:pPr>
              <w:jc w:val="both"/>
            </w:pPr>
            <w:r w:rsidRPr="00F7566F">
              <w:t>University of Huddersfield</w:t>
            </w:r>
          </w:p>
        </w:tc>
      </w:tr>
      <w:tr w:rsidR="00EC2C8A" w:rsidRPr="00F7566F" w14:paraId="5AF80E4F" w14:textId="77777777" w:rsidTr="00FD5EB6">
        <w:tc>
          <w:tcPr>
            <w:tcW w:w="675" w:type="dxa"/>
          </w:tcPr>
          <w:p w14:paraId="36A3A7CB" w14:textId="77777777" w:rsidR="00EC2C8A" w:rsidRPr="00F7566F" w:rsidRDefault="00EC2C8A" w:rsidP="00FD5EB6">
            <w:pPr>
              <w:jc w:val="both"/>
              <w:rPr>
                <w:b/>
              </w:rPr>
            </w:pPr>
            <w:r w:rsidRPr="00F7566F">
              <w:rPr>
                <w:b/>
              </w:rPr>
              <w:t>3.</w:t>
            </w:r>
          </w:p>
        </w:tc>
        <w:tc>
          <w:tcPr>
            <w:tcW w:w="3828" w:type="dxa"/>
          </w:tcPr>
          <w:p w14:paraId="3F68EA97" w14:textId="77777777" w:rsidR="00EC2C8A" w:rsidRPr="00F7566F" w:rsidRDefault="00EC2C8A" w:rsidP="00FD5EB6">
            <w:pPr>
              <w:jc w:val="both"/>
              <w:rPr>
                <w:b/>
              </w:rPr>
            </w:pPr>
            <w:r w:rsidRPr="00F7566F">
              <w:rPr>
                <w:b/>
              </w:rPr>
              <w:t>School and Department</w:t>
            </w:r>
          </w:p>
        </w:tc>
        <w:tc>
          <w:tcPr>
            <w:tcW w:w="4782" w:type="dxa"/>
          </w:tcPr>
          <w:p w14:paraId="36FC8683" w14:textId="77777777" w:rsidR="00EC2C8A" w:rsidRPr="00F7566F" w:rsidRDefault="00EC2C8A" w:rsidP="00FD5EB6">
            <w:pPr>
              <w:jc w:val="both"/>
            </w:pPr>
            <w:r w:rsidRPr="00F7566F">
              <w:t>School of Human and Health Sciences</w:t>
            </w:r>
          </w:p>
          <w:p w14:paraId="10C11966" w14:textId="77777777" w:rsidR="00EC2C8A" w:rsidRPr="00F7566F" w:rsidRDefault="00EC2C8A" w:rsidP="00FD5EB6">
            <w:pPr>
              <w:jc w:val="both"/>
            </w:pPr>
            <w:r w:rsidRPr="00C66E81">
              <w:t>Department of Behavioural and Social Sciences</w:t>
            </w:r>
          </w:p>
        </w:tc>
      </w:tr>
      <w:tr w:rsidR="00EC2C8A" w:rsidRPr="00F7566F" w14:paraId="4BE9E99A" w14:textId="77777777" w:rsidTr="00FD5EB6">
        <w:tc>
          <w:tcPr>
            <w:tcW w:w="675" w:type="dxa"/>
          </w:tcPr>
          <w:p w14:paraId="7949C5A3" w14:textId="77777777" w:rsidR="00EC2C8A" w:rsidRPr="00F7566F" w:rsidRDefault="00EC2C8A" w:rsidP="00FD5EB6">
            <w:pPr>
              <w:jc w:val="both"/>
              <w:rPr>
                <w:b/>
              </w:rPr>
            </w:pPr>
            <w:r w:rsidRPr="00F7566F">
              <w:rPr>
                <w:b/>
              </w:rPr>
              <w:t>4.</w:t>
            </w:r>
          </w:p>
        </w:tc>
        <w:tc>
          <w:tcPr>
            <w:tcW w:w="3828" w:type="dxa"/>
          </w:tcPr>
          <w:p w14:paraId="1E2FEF5C" w14:textId="77777777" w:rsidR="00EC2C8A" w:rsidRPr="00F7566F" w:rsidRDefault="00EC2C8A" w:rsidP="00FD5EB6">
            <w:pPr>
              <w:jc w:val="both"/>
              <w:rPr>
                <w:b/>
              </w:rPr>
            </w:pPr>
            <w:r w:rsidRPr="00F7566F">
              <w:rPr>
                <w:b/>
              </w:rPr>
              <w:t>Course accredited by</w:t>
            </w:r>
          </w:p>
        </w:tc>
        <w:tc>
          <w:tcPr>
            <w:tcW w:w="4782" w:type="dxa"/>
          </w:tcPr>
          <w:p w14:paraId="2FFE5AB0" w14:textId="77777777" w:rsidR="00EC2C8A" w:rsidRPr="00F7566F" w:rsidRDefault="00EC2C8A" w:rsidP="00FD5EB6">
            <w:pPr>
              <w:jc w:val="both"/>
            </w:pPr>
          </w:p>
        </w:tc>
      </w:tr>
      <w:tr w:rsidR="00EC2C8A" w:rsidRPr="00F7566F" w14:paraId="7C527789" w14:textId="77777777" w:rsidTr="00FD5EB6">
        <w:tc>
          <w:tcPr>
            <w:tcW w:w="675" w:type="dxa"/>
          </w:tcPr>
          <w:p w14:paraId="67B3A6B7" w14:textId="77777777" w:rsidR="00EC2C8A" w:rsidRPr="00F7566F" w:rsidRDefault="00EC2C8A" w:rsidP="00FD5EB6">
            <w:pPr>
              <w:jc w:val="both"/>
              <w:rPr>
                <w:b/>
              </w:rPr>
            </w:pPr>
            <w:r w:rsidRPr="00F7566F">
              <w:rPr>
                <w:b/>
              </w:rPr>
              <w:t>5.</w:t>
            </w:r>
          </w:p>
        </w:tc>
        <w:tc>
          <w:tcPr>
            <w:tcW w:w="3828" w:type="dxa"/>
          </w:tcPr>
          <w:p w14:paraId="720F984A" w14:textId="77777777" w:rsidR="00EC2C8A" w:rsidRPr="00F7566F" w:rsidRDefault="00EC2C8A" w:rsidP="00FD5EB6">
            <w:pPr>
              <w:jc w:val="both"/>
              <w:rPr>
                <w:b/>
              </w:rPr>
            </w:pPr>
            <w:r w:rsidRPr="00F7566F">
              <w:rPr>
                <w:b/>
              </w:rPr>
              <w:t>Mode of Delivery</w:t>
            </w:r>
          </w:p>
        </w:tc>
        <w:tc>
          <w:tcPr>
            <w:tcW w:w="4782" w:type="dxa"/>
          </w:tcPr>
          <w:p w14:paraId="5B52389B" w14:textId="77777777" w:rsidR="00EC2C8A" w:rsidRPr="00F7566F" w:rsidRDefault="00EC2C8A" w:rsidP="00FD5EB6">
            <w:pPr>
              <w:jc w:val="both"/>
            </w:pPr>
            <w:r w:rsidRPr="00F7566F">
              <w:t>Full Time</w:t>
            </w:r>
          </w:p>
        </w:tc>
      </w:tr>
      <w:tr w:rsidR="00EC2C8A" w:rsidRPr="00F7566F" w14:paraId="3CEEAE98" w14:textId="77777777" w:rsidTr="00FD5EB6">
        <w:tc>
          <w:tcPr>
            <w:tcW w:w="675" w:type="dxa"/>
          </w:tcPr>
          <w:p w14:paraId="02C0ABD3" w14:textId="77777777" w:rsidR="00EC2C8A" w:rsidRPr="00F7566F" w:rsidRDefault="00EC2C8A" w:rsidP="00FD5EB6">
            <w:pPr>
              <w:jc w:val="both"/>
              <w:rPr>
                <w:b/>
              </w:rPr>
            </w:pPr>
            <w:r w:rsidRPr="00F7566F">
              <w:rPr>
                <w:b/>
              </w:rPr>
              <w:t>6.</w:t>
            </w:r>
          </w:p>
        </w:tc>
        <w:tc>
          <w:tcPr>
            <w:tcW w:w="3828" w:type="dxa"/>
          </w:tcPr>
          <w:p w14:paraId="348C643E" w14:textId="77777777" w:rsidR="00EC2C8A" w:rsidRPr="00F7566F" w:rsidRDefault="00EC2C8A" w:rsidP="00FD5EB6">
            <w:pPr>
              <w:jc w:val="both"/>
              <w:rPr>
                <w:b/>
              </w:rPr>
            </w:pPr>
            <w:r w:rsidRPr="00F7566F">
              <w:rPr>
                <w:b/>
              </w:rPr>
              <w:t>Final Award</w:t>
            </w:r>
          </w:p>
        </w:tc>
        <w:tc>
          <w:tcPr>
            <w:tcW w:w="4782" w:type="dxa"/>
          </w:tcPr>
          <w:p w14:paraId="08EE66E9" w14:textId="77777777" w:rsidR="00EC2C8A" w:rsidRPr="00F7566F" w:rsidRDefault="00EC2C8A" w:rsidP="00FD5EB6">
            <w:pPr>
              <w:jc w:val="both"/>
            </w:pPr>
            <w:r w:rsidRPr="00F7566F">
              <w:t>BSc (Hons)</w:t>
            </w:r>
          </w:p>
        </w:tc>
      </w:tr>
      <w:tr w:rsidR="00EC2C8A" w:rsidRPr="00F7566F" w14:paraId="27C52381" w14:textId="77777777" w:rsidTr="00FD5EB6">
        <w:tc>
          <w:tcPr>
            <w:tcW w:w="675" w:type="dxa"/>
          </w:tcPr>
          <w:p w14:paraId="2BACCEAB" w14:textId="77777777" w:rsidR="00EC2C8A" w:rsidRPr="00F7566F" w:rsidRDefault="00EC2C8A" w:rsidP="00FD5EB6">
            <w:pPr>
              <w:jc w:val="both"/>
              <w:rPr>
                <w:b/>
              </w:rPr>
            </w:pPr>
            <w:r w:rsidRPr="00F7566F">
              <w:rPr>
                <w:b/>
              </w:rPr>
              <w:t>7.</w:t>
            </w:r>
          </w:p>
        </w:tc>
        <w:tc>
          <w:tcPr>
            <w:tcW w:w="3828" w:type="dxa"/>
          </w:tcPr>
          <w:p w14:paraId="1F813A9C" w14:textId="77777777" w:rsidR="00EC2C8A" w:rsidRPr="00F7566F" w:rsidRDefault="00EC2C8A" w:rsidP="00FD5EB6">
            <w:pPr>
              <w:jc w:val="both"/>
              <w:rPr>
                <w:b/>
              </w:rPr>
            </w:pPr>
            <w:r w:rsidRPr="00F7566F">
              <w:rPr>
                <w:b/>
              </w:rPr>
              <w:t>Course Title</w:t>
            </w:r>
          </w:p>
        </w:tc>
        <w:tc>
          <w:tcPr>
            <w:tcW w:w="4782" w:type="dxa"/>
          </w:tcPr>
          <w:p w14:paraId="3BB226E6" w14:textId="77777777" w:rsidR="00EC2C8A" w:rsidRDefault="00EC2C8A" w:rsidP="00394B16">
            <w:pPr>
              <w:jc w:val="both"/>
            </w:pPr>
            <w:r w:rsidRPr="00F7566F">
              <w:t xml:space="preserve">Sociology </w:t>
            </w:r>
          </w:p>
          <w:p w14:paraId="3C8B102F" w14:textId="77777777" w:rsidR="0028619C" w:rsidRDefault="0028619C" w:rsidP="00394B16">
            <w:pPr>
              <w:jc w:val="both"/>
            </w:pPr>
            <w:r>
              <w:t>Sociology and Criminology</w:t>
            </w:r>
          </w:p>
          <w:p w14:paraId="3DF8B19E" w14:textId="77777777" w:rsidR="0028619C" w:rsidRDefault="0028619C" w:rsidP="00394B16">
            <w:pPr>
              <w:jc w:val="both"/>
            </w:pPr>
            <w:r>
              <w:t xml:space="preserve">Sociology </w:t>
            </w:r>
            <w:r w:rsidR="00EA45F0">
              <w:t>and</w:t>
            </w:r>
            <w:r>
              <w:t xml:space="preserve"> Psychology</w:t>
            </w:r>
          </w:p>
          <w:p w14:paraId="08C2CC60" w14:textId="77777777" w:rsidR="0028619C" w:rsidRDefault="0028619C" w:rsidP="00394B16">
            <w:pPr>
              <w:jc w:val="both"/>
            </w:pPr>
            <w:r>
              <w:t>Behavioural Sciences</w:t>
            </w:r>
          </w:p>
          <w:p w14:paraId="3427276A" w14:textId="77777777" w:rsidR="007143FB" w:rsidRDefault="007143FB" w:rsidP="007143FB">
            <w:pPr>
              <w:jc w:val="both"/>
            </w:pPr>
            <w:r>
              <w:t>Sociology and Geography</w:t>
            </w:r>
          </w:p>
          <w:p w14:paraId="5D1FCB3F" w14:textId="77777777" w:rsidR="007143FB" w:rsidRPr="00F7566F" w:rsidRDefault="007143FB" w:rsidP="00394B16">
            <w:pPr>
              <w:jc w:val="both"/>
            </w:pPr>
            <w:r>
              <w:t>Sociology with Social Policy</w:t>
            </w:r>
          </w:p>
        </w:tc>
      </w:tr>
      <w:tr w:rsidR="00EC2C8A" w:rsidRPr="00F7566F" w14:paraId="4B7C7C7C" w14:textId="77777777" w:rsidTr="00FD5EB6">
        <w:tc>
          <w:tcPr>
            <w:tcW w:w="675" w:type="dxa"/>
          </w:tcPr>
          <w:p w14:paraId="50EFC9C1" w14:textId="77777777" w:rsidR="00EC2C8A" w:rsidRPr="00F7566F" w:rsidRDefault="00EC2C8A" w:rsidP="00FD5EB6">
            <w:pPr>
              <w:jc w:val="both"/>
              <w:rPr>
                <w:b/>
              </w:rPr>
            </w:pPr>
            <w:r w:rsidRPr="00F7566F">
              <w:rPr>
                <w:b/>
              </w:rPr>
              <w:t>8.</w:t>
            </w:r>
          </w:p>
        </w:tc>
        <w:tc>
          <w:tcPr>
            <w:tcW w:w="3828" w:type="dxa"/>
          </w:tcPr>
          <w:p w14:paraId="1A1BCC4E" w14:textId="77777777" w:rsidR="00EC2C8A" w:rsidRPr="00F7566F" w:rsidRDefault="00EC2C8A" w:rsidP="00FD5EB6">
            <w:pPr>
              <w:jc w:val="both"/>
              <w:rPr>
                <w:b/>
              </w:rPr>
            </w:pPr>
            <w:r w:rsidRPr="00F7566F">
              <w:rPr>
                <w:b/>
              </w:rPr>
              <w:t>UCAS Code</w:t>
            </w:r>
            <w:r w:rsidR="0028619C">
              <w:rPr>
                <w:b/>
              </w:rPr>
              <w:t>s</w:t>
            </w:r>
          </w:p>
        </w:tc>
        <w:tc>
          <w:tcPr>
            <w:tcW w:w="4782" w:type="dxa"/>
          </w:tcPr>
          <w:p w14:paraId="377981FC" w14:textId="60113C00" w:rsidR="00EC2C8A" w:rsidRPr="00F7566F" w:rsidRDefault="00EC2C8A" w:rsidP="00312F2B">
            <w:r w:rsidRPr="00F7566F">
              <w:t>L300</w:t>
            </w:r>
            <w:r w:rsidR="0028619C">
              <w:t xml:space="preserve">, </w:t>
            </w:r>
            <w:r w:rsidR="00312F2B">
              <w:t xml:space="preserve">ML93, CL83, </w:t>
            </w:r>
            <w:r w:rsidR="0028619C">
              <w:t>C830</w:t>
            </w:r>
            <w:r w:rsidR="00312F2B">
              <w:t>, HB31, HB30</w:t>
            </w:r>
          </w:p>
        </w:tc>
      </w:tr>
      <w:tr w:rsidR="00EC2C8A" w:rsidRPr="00F7566F" w14:paraId="55A9B3DB" w14:textId="77777777" w:rsidTr="00FD5EB6">
        <w:tc>
          <w:tcPr>
            <w:tcW w:w="675" w:type="dxa"/>
          </w:tcPr>
          <w:p w14:paraId="01C07605" w14:textId="77777777" w:rsidR="00EC2C8A" w:rsidRPr="00F7566F" w:rsidRDefault="00EC2C8A" w:rsidP="00FD5EB6">
            <w:pPr>
              <w:jc w:val="both"/>
              <w:rPr>
                <w:b/>
              </w:rPr>
            </w:pPr>
            <w:r w:rsidRPr="00F7566F">
              <w:rPr>
                <w:b/>
              </w:rPr>
              <w:t>9.</w:t>
            </w:r>
          </w:p>
        </w:tc>
        <w:tc>
          <w:tcPr>
            <w:tcW w:w="3828" w:type="dxa"/>
          </w:tcPr>
          <w:p w14:paraId="4F7C508B" w14:textId="77777777" w:rsidR="00EC2C8A" w:rsidRPr="00F7566F" w:rsidRDefault="00EC2C8A" w:rsidP="00FD5EB6">
            <w:pPr>
              <w:jc w:val="both"/>
              <w:rPr>
                <w:b/>
              </w:rPr>
            </w:pPr>
            <w:r w:rsidRPr="00F7566F">
              <w:rPr>
                <w:b/>
              </w:rPr>
              <w:t>Subject benchmark statement</w:t>
            </w:r>
          </w:p>
        </w:tc>
        <w:tc>
          <w:tcPr>
            <w:tcW w:w="4782" w:type="dxa"/>
          </w:tcPr>
          <w:p w14:paraId="6F2ABD36" w14:textId="1A41B372" w:rsidR="00EC2C8A" w:rsidRPr="00F7566F" w:rsidRDefault="00EC2C8A" w:rsidP="00FD5EB6">
            <w:pPr>
              <w:jc w:val="both"/>
            </w:pPr>
            <w:r w:rsidRPr="00F7566F">
              <w:t xml:space="preserve">QAA benchmarks for </w:t>
            </w:r>
            <w:r w:rsidR="00312F2B">
              <w:t>S</w:t>
            </w:r>
            <w:r w:rsidRPr="00F7566F">
              <w:t>ociology</w:t>
            </w:r>
            <w:r w:rsidR="00312F2B">
              <w:t>(QAA, 2016)</w:t>
            </w:r>
          </w:p>
        </w:tc>
      </w:tr>
      <w:tr w:rsidR="00EC2C8A" w:rsidRPr="00F7566F" w14:paraId="56002757" w14:textId="77777777" w:rsidTr="00FD5EB6">
        <w:tc>
          <w:tcPr>
            <w:tcW w:w="675" w:type="dxa"/>
          </w:tcPr>
          <w:p w14:paraId="6A65C07B" w14:textId="77777777" w:rsidR="00EC2C8A" w:rsidRPr="00F7566F" w:rsidRDefault="00EC2C8A" w:rsidP="00FD5EB6">
            <w:pPr>
              <w:jc w:val="both"/>
              <w:rPr>
                <w:b/>
              </w:rPr>
            </w:pPr>
            <w:r w:rsidRPr="00F7566F">
              <w:rPr>
                <w:b/>
              </w:rPr>
              <w:t>10.</w:t>
            </w:r>
          </w:p>
        </w:tc>
        <w:tc>
          <w:tcPr>
            <w:tcW w:w="3828" w:type="dxa"/>
          </w:tcPr>
          <w:p w14:paraId="5C962C69" w14:textId="77777777" w:rsidR="00EC2C8A" w:rsidRPr="00F7566F" w:rsidRDefault="00EC2C8A" w:rsidP="00FD5EB6">
            <w:pPr>
              <w:jc w:val="both"/>
              <w:rPr>
                <w:b/>
              </w:rPr>
            </w:pPr>
            <w:r w:rsidRPr="00F7566F">
              <w:rPr>
                <w:b/>
              </w:rPr>
              <w:t>Date of Programme Specification Approval</w:t>
            </w:r>
          </w:p>
        </w:tc>
        <w:tc>
          <w:tcPr>
            <w:tcW w:w="4782" w:type="dxa"/>
          </w:tcPr>
          <w:p w14:paraId="0832B068" w14:textId="77777777" w:rsidR="00EC2C8A" w:rsidRPr="00F7566F" w:rsidRDefault="00A01C5F" w:rsidP="00FD5EB6">
            <w:pPr>
              <w:jc w:val="both"/>
            </w:pPr>
            <w:r>
              <w:t xml:space="preserve">Validated in:  </w:t>
            </w:r>
            <w:r w:rsidR="00EC2C8A" w:rsidRPr="00F7566F">
              <w:t>December 2003</w:t>
            </w:r>
          </w:p>
          <w:p w14:paraId="1E3E78DF" w14:textId="77777777" w:rsidR="00EC2C8A" w:rsidRDefault="00A01C5F" w:rsidP="009D1C61">
            <w:pPr>
              <w:jc w:val="both"/>
            </w:pPr>
            <w:r>
              <w:t xml:space="preserve">Revised:  </w:t>
            </w:r>
            <w:r w:rsidR="00817279">
              <w:t xml:space="preserve">May </w:t>
            </w:r>
            <w:r w:rsidR="009D1C61">
              <w:t>2018</w:t>
            </w:r>
          </w:p>
          <w:p w14:paraId="1BA64DB7" w14:textId="29F19413" w:rsidR="009860AD" w:rsidRPr="00F7566F" w:rsidRDefault="009860AD" w:rsidP="009D1C61">
            <w:pPr>
              <w:jc w:val="both"/>
            </w:pPr>
            <w:r>
              <w:t>Revised September 2019</w:t>
            </w:r>
          </w:p>
        </w:tc>
      </w:tr>
    </w:tbl>
    <w:p w14:paraId="5EF227D8" w14:textId="77777777" w:rsidR="00EC2C8A" w:rsidRPr="00F7566F" w:rsidRDefault="00EC2C8A" w:rsidP="003E242E">
      <w:pPr>
        <w:jc w:val="both"/>
        <w:rPr>
          <w:b/>
        </w:rPr>
      </w:pPr>
    </w:p>
    <w:p w14:paraId="0AEF713F" w14:textId="77777777" w:rsidR="00AB132E" w:rsidRPr="000109A8" w:rsidRDefault="00AB132E" w:rsidP="00AB132E">
      <w:pPr>
        <w:jc w:val="both"/>
      </w:pPr>
      <w:r w:rsidRPr="000109A8">
        <w:rPr>
          <w:b/>
        </w:rPr>
        <w:t>11.</w:t>
      </w:r>
      <w:r w:rsidRPr="000109A8">
        <w:rPr>
          <w:b/>
        </w:rPr>
        <w:tab/>
      </w:r>
      <w:r w:rsidRPr="000109A8">
        <w:rPr>
          <w:b/>
          <w:highlight w:val="lightGray"/>
        </w:rPr>
        <w:t>Educational Aims of the Course</w:t>
      </w:r>
    </w:p>
    <w:p w14:paraId="1ED84752" w14:textId="77777777" w:rsidR="00AB132E" w:rsidRPr="000109A8" w:rsidRDefault="00AB132E" w:rsidP="00AB132E">
      <w:pPr>
        <w:jc w:val="both"/>
        <w:rPr>
          <w:rFonts w:cs="Arial"/>
          <w:color w:val="000000"/>
        </w:rPr>
      </w:pPr>
    </w:p>
    <w:p w14:paraId="34BB64F8" w14:textId="5D686EEE" w:rsidR="009A18B2" w:rsidRDefault="009A18B2" w:rsidP="00AB132E">
      <w:pPr>
        <w:widowControl w:val="0"/>
        <w:overflowPunct w:val="0"/>
        <w:autoSpaceDE w:val="0"/>
        <w:autoSpaceDN w:val="0"/>
        <w:adjustRightInd w:val="0"/>
        <w:jc w:val="both"/>
        <w:rPr>
          <w:rFonts w:cs="Arial"/>
          <w:color w:val="000000"/>
        </w:rPr>
      </w:pPr>
      <w:r>
        <w:rPr>
          <w:rFonts w:cs="Arial"/>
          <w:color w:val="000000"/>
        </w:rPr>
        <w:t xml:space="preserve">The Sociology Suite of courses includes some of the most enduring provision at the University of Huddersfield. These courses provide a high quality and often unique insight into the social sciences and their application. Further, each is designed </w:t>
      </w:r>
      <w:r w:rsidR="003D00A0">
        <w:rPr>
          <w:rFonts w:cs="Arial"/>
          <w:color w:val="000000"/>
        </w:rPr>
        <w:t>to enable students</w:t>
      </w:r>
      <w:r>
        <w:rPr>
          <w:rFonts w:cs="Arial"/>
          <w:color w:val="000000"/>
        </w:rPr>
        <w:t xml:space="preserve"> to develop a range of key transferable skills that will enable them to engage in further study or will enhance their employability.</w:t>
      </w:r>
    </w:p>
    <w:p w14:paraId="7B861CD3" w14:textId="77777777" w:rsidR="009A18B2" w:rsidRDefault="009A18B2" w:rsidP="00AB132E">
      <w:pPr>
        <w:widowControl w:val="0"/>
        <w:overflowPunct w:val="0"/>
        <w:autoSpaceDE w:val="0"/>
        <w:autoSpaceDN w:val="0"/>
        <w:adjustRightInd w:val="0"/>
        <w:jc w:val="both"/>
        <w:rPr>
          <w:rFonts w:cs="Arial"/>
          <w:color w:val="000000"/>
        </w:rPr>
      </w:pPr>
    </w:p>
    <w:p w14:paraId="28F5A5D4" w14:textId="40C87AE9" w:rsidR="00AB132E" w:rsidRDefault="009A18B2" w:rsidP="00AB132E">
      <w:pPr>
        <w:widowControl w:val="0"/>
        <w:overflowPunct w:val="0"/>
        <w:autoSpaceDE w:val="0"/>
        <w:autoSpaceDN w:val="0"/>
        <w:adjustRightInd w:val="0"/>
        <w:jc w:val="both"/>
        <w:rPr>
          <w:rFonts w:cs="Arial"/>
        </w:rPr>
      </w:pPr>
      <w:r>
        <w:rPr>
          <w:rFonts w:cs="Arial"/>
          <w:color w:val="000000"/>
        </w:rPr>
        <w:t xml:space="preserve"> </w:t>
      </w:r>
      <w:r w:rsidR="00AB132E" w:rsidRPr="002E5154">
        <w:rPr>
          <w:rFonts w:cs="Arial"/>
        </w:rPr>
        <w:t xml:space="preserve">The main aims of the </w:t>
      </w:r>
      <w:r w:rsidR="00AB132E">
        <w:rPr>
          <w:rFonts w:cs="Arial"/>
        </w:rPr>
        <w:t>courses are:</w:t>
      </w:r>
    </w:p>
    <w:p w14:paraId="370287B1" w14:textId="66200699" w:rsidR="00AB132E" w:rsidRPr="00F7566F" w:rsidRDefault="00D537C5" w:rsidP="00AB132E">
      <w:pPr>
        <w:numPr>
          <w:ilvl w:val="0"/>
          <w:numId w:val="1"/>
        </w:numPr>
        <w:tabs>
          <w:tab w:val="clear" w:pos="360"/>
        </w:tabs>
        <w:suppressAutoHyphens/>
        <w:ind w:left="720" w:hanging="720"/>
        <w:jc w:val="both"/>
      </w:pPr>
      <w:r>
        <w:t>T</w:t>
      </w:r>
      <w:r w:rsidR="00AB132E" w:rsidRPr="00F7566F">
        <w:t>o</w:t>
      </w:r>
      <w:r>
        <w:t xml:space="preserve"> </w:t>
      </w:r>
      <w:r w:rsidR="00AB132E" w:rsidRPr="00F7566F">
        <w:t xml:space="preserve">provide a high quality, broadly based education in </w:t>
      </w:r>
      <w:r w:rsidR="002475F3">
        <w:t>the social sciences</w:t>
      </w:r>
    </w:p>
    <w:p w14:paraId="771C57A8" w14:textId="0360211D" w:rsidR="00AB132E" w:rsidRPr="00F7566F" w:rsidRDefault="00D537C5" w:rsidP="00AB132E">
      <w:pPr>
        <w:numPr>
          <w:ilvl w:val="0"/>
          <w:numId w:val="1"/>
        </w:numPr>
        <w:tabs>
          <w:tab w:val="clear" w:pos="360"/>
        </w:tabs>
        <w:suppressAutoHyphens/>
        <w:ind w:left="720" w:hanging="720"/>
        <w:jc w:val="both"/>
      </w:pPr>
      <w:r>
        <w:t>T</w:t>
      </w:r>
      <w:r w:rsidR="00AB132E" w:rsidRPr="00F7566F">
        <w:t>o</w:t>
      </w:r>
      <w:r>
        <w:t xml:space="preserve"> </w:t>
      </w:r>
      <w:r w:rsidR="002475F3">
        <w:t xml:space="preserve">build an appreciation of </w:t>
      </w:r>
      <w:r w:rsidR="00AB132E" w:rsidRPr="00F7566F">
        <w:t>the contribution of</w:t>
      </w:r>
      <w:r w:rsidR="002475F3">
        <w:t xml:space="preserve"> the social sciences</w:t>
      </w:r>
      <w:r w:rsidR="00AB132E" w:rsidRPr="00F7566F">
        <w:t xml:space="preserve"> to the understanding of a range of </w:t>
      </w:r>
      <w:r w:rsidR="002475F3">
        <w:t xml:space="preserve">issues and </w:t>
      </w:r>
      <w:r w:rsidR="00AB132E" w:rsidRPr="00F7566F">
        <w:t>phenomena of concern in contemporary society</w:t>
      </w:r>
    </w:p>
    <w:p w14:paraId="155BB761" w14:textId="3772D787" w:rsidR="00AB132E" w:rsidRPr="00F7566F" w:rsidRDefault="00D537C5" w:rsidP="00AB132E">
      <w:pPr>
        <w:numPr>
          <w:ilvl w:val="0"/>
          <w:numId w:val="1"/>
        </w:numPr>
        <w:tabs>
          <w:tab w:val="clear" w:pos="360"/>
        </w:tabs>
        <w:suppressAutoHyphens/>
        <w:ind w:left="720" w:hanging="720"/>
        <w:jc w:val="both"/>
      </w:pPr>
      <w:r>
        <w:t>T</w:t>
      </w:r>
      <w:r w:rsidR="00AB132E" w:rsidRPr="00F7566F">
        <w:t>o</w:t>
      </w:r>
      <w:r>
        <w:t xml:space="preserve"> </w:t>
      </w:r>
      <w:r w:rsidR="00AB132E" w:rsidRPr="00F7566F">
        <w:t xml:space="preserve">provide students with an </w:t>
      </w:r>
      <w:r w:rsidR="002475F3">
        <w:t xml:space="preserve">in depth </w:t>
      </w:r>
      <w:r w:rsidR="00AB132E" w:rsidRPr="00F7566F">
        <w:t xml:space="preserve">understanding of the major </w:t>
      </w:r>
      <w:r w:rsidR="002475F3">
        <w:t>theoretical</w:t>
      </w:r>
      <w:r w:rsidR="00AB132E" w:rsidRPr="00F7566F">
        <w:t xml:space="preserve"> perspectives</w:t>
      </w:r>
      <w:r w:rsidR="002475F3">
        <w:t xml:space="preserve"> in the social </w:t>
      </w:r>
      <w:r w:rsidR="00FA5FF9">
        <w:t>sciences</w:t>
      </w:r>
      <w:r w:rsidR="00AB132E">
        <w:t xml:space="preserve">, </w:t>
      </w:r>
      <w:r w:rsidR="00FA5FF9">
        <w:t>and their application to issues of diversity equality and justice.</w:t>
      </w:r>
    </w:p>
    <w:p w14:paraId="7A96B4B7" w14:textId="074E2F52" w:rsidR="00AB132E" w:rsidRPr="00F7566F" w:rsidRDefault="00FA5FF9" w:rsidP="00AB132E">
      <w:pPr>
        <w:numPr>
          <w:ilvl w:val="0"/>
          <w:numId w:val="1"/>
        </w:numPr>
        <w:tabs>
          <w:tab w:val="clear" w:pos="360"/>
        </w:tabs>
        <w:suppressAutoHyphens/>
        <w:ind w:left="720" w:hanging="720"/>
        <w:jc w:val="both"/>
      </w:pPr>
      <w:r>
        <w:t>To draw upon a range of social science theories and research to analyse and explain a range of issues in contemporary society</w:t>
      </w:r>
    </w:p>
    <w:p w14:paraId="029FBE54" w14:textId="5D7A15CF" w:rsidR="00AB132E" w:rsidRPr="00F7566F" w:rsidRDefault="00D537C5" w:rsidP="00AB132E">
      <w:pPr>
        <w:numPr>
          <w:ilvl w:val="0"/>
          <w:numId w:val="1"/>
        </w:numPr>
        <w:tabs>
          <w:tab w:val="clear" w:pos="360"/>
        </w:tabs>
        <w:suppressAutoHyphens/>
        <w:ind w:left="720" w:hanging="720"/>
        <w:jc w:val="both"/>
      </w:pPr>
      <w:r>
        <w:t>T</w:t>
      </w:r>
      <w:r w:rsidR="00AB132E" w:rsidRPr="00F7566F">
        <w:t>o</w:t>
      </w:r>
      <w:r>
        <w:t xml:space="preserve"> </w:t>
      </w:r>
      <w:r w:rsidR="00AB132E" w:rsidRPr="00F7566F">
        <w:t xml:space="preserve">provide a </w:t>
      </w:r>
      <w:r w:rsidR="00FA5FF9">
        <w:t xml:space="preserve">sound education </w:t>
      </w:r>
      <w:r w:rsidR="00AB132E" w:rsidRPr="00F7566F">
        <w:t>in social science research methods</w:t>
      </w:r>
    </w:p>
    <w:p w14:paraId="45555B15" w14:textId="2FA388CE" w:rsidR="00AB132E" w:rsidRPr="00F7566F" w:rsidRDefault="00D537C5" w:rsidP="00AB132E">
      <w:pPr>
        <w:numPr>
          <w:ilvl w:val="0"/>
          <w:numId w:val="1"/>
        </w:numPr>
        <w:tabs>
          <w:tab w:val="clear" w:pos="360"/>
        </w:tabs>
        <w:suppressAutoHyphens/>
        <w:ind w:left="720" w:hanging="720"/>
        <w:jc w:val="both"/>
      </w:pPr>
      <w:r>
        <w:t>T</w:t>
      </w:r>
      <w:r w:rsidR="00AB132E" w:rsidRPr="00F7566F">
        <w:t>o</w:t>
      </w:r>
      <w:r>
        <w:t xml:space="preserve"> </w:t>
      </w:r>
      <w:r w:rsidR="00AB132E" w:rsidRPr="00F7566F">
        <w:t xml:space="preserve">help </w:t>
      </w:r>
      <w:r w:rsidR="003D00A0">
        <w:t>and encourage students</w:t>
      </w:r>
      <w:r w:rsidR="00AB132E">
        <w:t xml:space="preserve"> to </w:t>
      </w:r>
      <w:r w:rsidR="00AB132E" w:rsidRPr="00F7566F">
        <w:t xml:space="preserve">develop a range of transferable skills relevant to their future </w:t>
      </w:r>
      <w:r w:rsidR="003D00A0">
        <w:t xml:space="preserve">professional </w:t>
      </w:r>
      <w:r w:rsidR="00AB132E" w:rsidRPr="00F7566F">
        <w:t>careers and their own personal development</w:t>
      </w:r>
    </w:p>
    <w:p w14:paraId="769401CE" w14:textId="77777777" w:rsidR="00AB132E" w:rsidRPr="00BB0160" w:rsidRDefault="00AB132E" w:rsidP="00AB132E">
      <w:pPr>
        <w:jc w:val="both"/>
        <w:rPr>
          <w:rFonts w:cs="Arial"/>
          <w:color w:val="000000"/>
          <w:sz w:val="22"/>
          <w:szCs w:val="22"/>
        </w:rPr>
      </w:pPr>
    </w:p>
    <w:p w14:paraId="27163020" w14:textId="77777777" w:rsidR="00AB132E" w:rsidRPr="006348AB" w:rsidRDefault="00AB132E" w:rsidP="00AB132E">
      <w:pPr>
        <w:jc w:val="both"/>
        <w:rPr>
          <w:rFonts w:cs="Arial"/>
          <w:color w:val="000000"/>
        </w:rPr>
      </w:pPr>
      <w:r w:rsidRPr="006348AB">
        <w:rPr>
          <w:rFonts w:cs="Arial"/>
          <w:b/>
          <w:color w:val="000000"/>
        </w:rPr>
        <w:t>Educational Aims of Designated Named Routes</w:t>
      </w:r>
    </w:p>
    <w:p w14:paraId="194111DF" w14:textId="77777777" w:rsidR="00AB132E" w:rsidRPr="006348AB" w:rsidRDefault="00AB132E" w:rsidP="00AB132E">
      <w:pPr>
        <w:jc w:val="both"/>
        <w:rPr>
          <w:rFonts w:cs="Arial"/>
          <w:color w:val="000000"/>
        </w:rPr>
      </w:pPr>
    </w:p>
    <w:p w14:paraId="70574E1B" w14:textId="77777777" w:rsidR="00AB132E" w:rsidRPr="006348AB" w:rsidRDefault="00AB132E" w:rsidP="00AB132E">
      <w:pPr>
        <w:jc w:val="both"/>
        <w:rPr>
          <w:rFonts w:cs="Arial"/>
          <w:color w:val="000000"/>
        </w:rPr>
      </w:pPr>
      <w:r w:rsidRPr="006348AB">
        <w:rPr>
          <w:rFonts w:cs="Arial"/>
          <w:color w:val="000000"/>
        </w:rPr>
        <w:t xml:space="preserve">In the current suite there </w:t>
      </w:r>
      <w:r>
        <w:rPr>
          <w:rFonts w:cs="Arial"/>
          <w:color w:val="000000"/>
        </w:rPr>
        <w:t>are a</w:t>
      </w:r>
      <w:r w:rsidR="0070000A">
        <w:rPr>
          <w:rFonts w:cs="Arial"/>
          <w:color w:val="000000"/>
        </w:rPr>
        <w:t xml:space="preserve"> </w:t>
      </w:r>
      <w:r w:rsidRPr="006348AB">
        <w:rPr>
          <w:rFonts w:cs="Arial"/>
          <w:color w:val="000000"/>
        </w:rPr>
        <w:t>total of six undergraduate courses</w:t>
      </w:r>
      <w:r>
        <w:rPr>
          <w:rFonts w:cs="Arial"/>
          <w:color w:val="000000"/>
        </w:rPr>
        <w:t xml:space="preserve">, </w:t>
      </w:r>
      <w:r w:rsidRPr="006348AB">
        <w:rPr>
          <w:rFonts w:cs="Arial"/>
          <w:color w:val="000000"/>
        </w:rPr>
        <w:t>which are:</w:t>
      </w:r>
    </w:p>
    <w:p w14:paraId="605C678E" w14:textId="77777777" w:rsidR="00AB132E" w:rsidRPr="006348AB" w:rsidRDefault="00AB132E" w:rsidP="00AB132E">
      <w:pPr>
        <w:jc w:val="both"/>
        <w:rPr>
          <w:rFonts w:cs="Arial"/>
          <w:color w:val="000000"/>
        </w:rPr>
      </w:pPr>
    </w:p>
    <w:p w14:paraId="53FD9544" w14:textId="77777777" w:rsidR="00AB132E" w:rsidRPr="003732AA" w:rsidRDefault="00AB132E" w:rsidP="00AB132E">
      <w:pPr>
        <w:jc w:val="both"/>
        <w:rPr>
          <w:rFonts w:cs="Arial"/>
          <w:color w:val="000000"/>
        </w:rPr>
      </w:pPr>
      <w:r w:rsidRPr="003732AA">
        <w:rPr>
          <w:rFonts w:cs="Arial"/>
          <w:color w:val="000000"/>
        </w:rPr>
        <w:t xml:space="preserve">1. BSc (Hons) </w:t>
      </w:r>
      <w:r w:rsidRPr="003732AA">
        <w:rPr>
          <w:rFonts w:eastAsia="Arial" w:cs="Arial"/>
          <w:color w:val="000000"/>
        </w:rPr>
        <w:t xml:space="preserve">Sociology </w:t>
      </w:r>
    </w:p>
    <w:p w14:paraId="335C168E" w14:textId="113E30E7" w:rsidR="00AB132E" w:rsidRPr="003732AA" w:rsidRDefault="00AB132E" w:rsidP="00AB132E">
      <w:pPr>
        <w:jc w:val="both"/>
        <w:rPr>
          <w:rFonts w:cs="Arial"/>
          <w:color w:val="000000"/>
          <w:shd w:val="clear" w:color="auto" w:fill="FFFFFF"/>
        </w:rPr>
      </w:pPr>
      <w:r w:rsidRPr="003732AA">
        <w:rPr>
          <w:rFonts w:cs="Arial"/>
          <w:color w:val="000000"/>
        </w:rPr>
        <w:t xml:space="preserve">This course will provide the student </w:t>
      </w:r>
      <w:r>
        <w:rPr>
          <w:rFonts w:cs="Arial"/>
          <w:color w:val="000000"/>
          <w:shd w:val="clear" w:color="auto" w:fill="FFFFFF"/>
        </w:rPr>
        <w:t>with</w:t>
      </w:r>
      <w:r w:rsidR="00F74243">
        <w:rPr>
          <w:rFonts w:cs="Arial"/>
          <w:color w:val="000000"/>
          <w:shd w:val="clear" w:color="auto" w:fill="FFFFFF"/>
        </w:rPr>
        <w:t xml:space="preserve"> </w:t>
      </w:r>
      <w:r w:rsidRPr="003732AA">
        <w:rPr>
          <w:rFonts w:cs="Arial"/>
          <w:color w:val="000000"/>
          <w:shd w:val="clear" w:color="auto" w:fill="FFFFFF"/>
        </w:rPr>
        <w:t>opportunit</w:t>
      </w:r>
      <w:r w:rsidR="004C0518">
        <w:rPr>
          <w:rFonts w:cs="Arial"/>
          <w:color w:val="000000"/>
          <w:shd w:val="clear" w:color="auto" w:fill="FFFFFF"/>
        </w:rPr>
        <w:t>ies</w:t>
      </w:r>
      <w:r w:rsidRPr="003732AA">
        <w:rPr>
          <w:rFonts w:cs="Arial"/>
          <w:color w:val="000000"/>
          <w:shd w:val="clear" w:color="auto" w:fill="FFFFFF"/>
        </w:rPr>
        <w:t xml:space="preserve"> to explore a range of </w:t>
      </w:r>
      <w:r w:rsidR="00F74243">
        <w:rPr>
          <w:rFonts w:cs="Arial"/>
          <w:color w:val="000000"/>
          <w:shd w:val="clear" w:color="auto" w:fill="FFFFFF"/>
        </w:rPr>
        <w:t xml:space="preserve">sociological </w:t>
      </w:r>
      <w:r w:rsidRPr="003732AA">
        <w:rPr>
          <w:rFonts w:cs="Arial"/>
          <w:color w:val="000000"/>
          <w:shd w:val="clear" w:color="auto" w:fill="FFFFFF"/>
        </w:rPr>
        <w:t xml:space="preserve">techniques for investigating the social world in which we live. Students will examine the important sociological questions, such as how societies operate, exploring </w:t>
      </w:r>
      <w:r w:rsidR="00F74243">
        <w:rPr>
          <w:rFonts w:cs="Arial"/>
          <w:color w:val="000000"/>
          <w:shd w:val="clear" w:color="auto" w:fill="FFFFFF"/>
        </w:rPr>
        <w:t>issues of diversity, equality and social justice, together with notions of identity</w:t>
      </w:r>
      <w:r w:rsidR="005079AB">
        <w:rPr>
          <w:rFonts w:cs="Arial"/>
          <w:color w:val="000000"/>
          <w:shd w:val="clear" w:color="auto" w:fill="FFFFFF"/>
        </w:rPr>
        <w:t>, social</w:t>
      </w:r>
      <w:r w:rsidR="00F74243">
        <w:rPr>
          <w:rFonts w:cs="Arial"/>
          <w:color w:val="000000"/>
          <w:shd w:val="clear" w:color="auto" w:fill="FFFFFF"/>
        </w:rPr>
        <w:t xml:space="preserve"> and personal change. </w:t>
      </w:r>
      <w:r w:rsidR="00473488">
        <w:rPr>
          <w:rFonts w:cs="Arial"/>
          <w:color w:val="000000"/>
          <w:shd w:val="clear" w:color="auto" w:fill="FFFFFF"/>
        </w:rPr>
        <w:t>Students will be provided with opportunities to explore real world issues, for example those around</w:t>
      </w:r>
      <w:r w:rsidR="00473488" w:rsidRPr="003732AA">
        <w:rPr>
          <w:rFonts w:cs="Arial"/>
          <w:color w:val="000000"/>
          <w:shd w:val="clear" w:color="auto" w:fill="FFFFFF"/>
        </w:rPr>
        <w:t xml:space="preserve"> gender, </w:t>
      </w:r>
      <w:r w:rsidR="00883F79">
        <w:rPr>
          <w:rFonts w:cs="Arial"/>
          <w:color w:val="000000"/>
          <w:shd w:val="clear" w:color="auto" w:fill="FFFFFF"/>
        </w:rPr>
        <w:t xml:space="preserve">race, </w:t>
      </w:r>
      <w:r w:rsidR="00473488" w:rsidRPr="003732AA">
        <w:rPr>
          <w:rFonts w:cs="Arial"/>
          <w:color w:val="000000"/>
          <w:shd w:val="clear" w:color="auto" w:fill="FFFFFF"/>
        </w:rPr>
        <w:t>ethnicity, culture, disability, sexuality and age</w:t>
      </w:r>
      <w:r w:rsidR="00473488">
        <w:rPr>
          <w:rFonts w:cs="Arial"/>
          <w:color w:val="000000"/>
          <w:shd w:val="clear" w:color="auto" w:fill="FFFFFF"/>
        </w:rPr>
        <w:t xml:space="preserve"> </w:t>
      </w:r>
      <w:r w:rsidR="00745A2F">
        <w:rPr>
          <w:rFonts w:cs="Arial"/>
          <w:color w:val="000000"/>
          <w:shd w:val="clear" w:color="auto" w:fill="FFFFFF"/>
        </w:rPr>
        <w:t xml:space="preserve">and </w:t>
      </w:r>
      <w:r w:rsidR="00473488">
        <w:rPr>
          <w:rFonts w:cs="Arial"/>
          <w:color w:val="000000"/>
          <w:shd w:val="clear" w:color="auto" w:fill="FFFFFF"/>
        </w:rPr>
        <w:t xml:space="preserve">how these intersect to form the complexity of social life. </w:t>
      </w:r>
      <w:r w:rsidR="00473488" w:rsidRPr="003732AA" w:rsidDel="00F74243">
        <w:rPr>
          <w:rFonts w:cs="Arial"/>
          <w:color w:val="000000"/>
          <w:shd w:val="clear" w:color="auto" w:fill="FFFFFF"/>
        </w:rPr>
        <w:t xml:space="preserve"> </w:t>
      </w:r>
    </w:p>
    <w:p w14:paraId="6EDA19A7" w14:textId="77777777" w:rsidR="00AB132E" w:rsidRPr="003732AA" w:rsidRDefault="00AB132E" w:rsidP="00AB132E">
      <w:pPr>
        <w:jc w:val="both"/>
        <w:rPr>
          <w:rFonts w:cs="Arial"/>
          <w:color w:val="000000"/>
          <w:shd w:val="clear" w:color="auto" w:fill="FFFFFF"/>
        </w:rPr>
      </w:pPr>
    </w:p>
    <w:p w14:paraId="4017143A" w14:textId="77777777" w:rsidR="00AB132E" w:rsidRPr="003732AA" w:rsidRDefault="00AB132E" w:rsidP="00AB132E">
      <w:pPr>
        <w:jc w:val="both"/>
        <w:rPr>
          <w:rFonts w:cs="Arial"/>
          <w:color w:val="000000"/>
          <w:shd w:val="clear" w:color="auto" w:fill="FFFFFF"/>
        </w:rPr>
      </w:pPr>
      <w:r w:rsidRPr="003732AA">
        <w:rPr>
          <w:rFonts w:cs="Arial"/>
          <w:color w:val="000000"/>
          <w:shd w:val="clear" w:color="auto" w:fill="FFFFFF"/>
        </w:rPr>
        <w:t xml:space="preserve">2. </w:t>
      </w:r>
      <w:r w:rsidRPr="003732AA">
        <w:rPr>
          <w:rFonts w:cs="Arial"/>
          <w:color w:val="000000"/>
        </w:rPr>
        <w:t xml:space="preserve">BSc (Hons) </w:t>
      </w:r>
      <w:r w:rsidRPr="003732AA">
        <w:rPr>
          <w:rFonts w:eastAsia="Arial" w:cs="Arial"/>
          <w:color w:val="000000"/>
        </w:rPr>
        <w:t>Sociology and Criminology</w:t>
      </w:r>
    </w:p>
    <w:p w14:paraId="14913669" w14:textId="5262E852" w:rsidR="00473488" w:rsidRPr="003732AA" w:rsidRDefault="00473488" w:rsidP="00473488">
      <w:pPr>
        <w:jc w:val="both"/>
        <w:rPr>
          <w:rFonts w:cs="Arial"/>
          <w:color w:val="000000"/>
          <w:shd w:val="clear" w:color="auto" w:fill="FFFFFF"/>
        </w:rPr>
      </w:pPr>
      <w:r w:rsidRPr="003732AA">
        <w:rPr>
          <w:rFonts w:cs="Arial"/>
          <w:color w:val="000000"/>
        </w:rPr>
        <w:t xml:space="preserve">This course will provide the student </w:t>
      </w:r>
      <w:r>
        <w:rPr>
          <w:rFonts w:cs="Arial"/>
          <w:color w:val="000000"/>
          <w:shd w:val="clear" w:color="auto" w:fill="FFFFFF"/>
        </w:rPr>
        <w:t xml:space="preserve">with </w:t>
      </w:r>
      <w:r w:rsidR="004C0518">
        <w:rPr>
          <w:rFonts w:cs="Arial"/>
          <w:color w:val="000000"/>
          <w:shd w:val="clear" w:color="auto" w:fill="FFFFFF"/>
        </w:rPr>
        <w:t>opportunities</w:t>
      </w:r>
      <w:r w:rsidRPr="003732AA">
        <w:rPr>
          <w:rFonts w:cs="Arial"/>
          <w:color w:val="000000"/>
          <w:shd w:val="clear" w:color="auto" w:fill="FFFFFF"/>
        </w:rPr>
        <w:t xml:space="preserve"> to explore a range of </w:t>
      </w:r>
      <w:r>
        <w:rPr>
          <w:rFonts w:cs="Arial"/>
          <w:color w:val="000000"/>
          <w:shd w:val="clear" w:color="auto" w:fill="FFFFFF"/>
        </w:rPr>
        <w:t xml:space="preserve">sociological and criminological </w:t>
      </w:r>
      <w:r w:rsidRPr="003732AA">
        <w:rPr>
          <w:rFonts w:cs="Arial"/>
          <w:color w:val="000000"/>
          <w:shd w:val="clear" w:color="auto" w:fill="FFFFFF"/>
        </w:rPr>
        <w:t xml:space="preserve">techniques for investigating the social world in which we live. Students will examine the important sociological </w:t>
      </w:r>
      <w:r>
        <w:rPr>
          <w:rFonts w:cs="Arial"/>
          <w:color w:val="000000"/>
          <w:shd w:val="clear" w:color="auto" w:fill="FFFFFF"/>
        </w:rPr>
        <w:t xml:space="preserve">and criminological </w:t>
      </w:r>
      <w:r w:rsidRPr="003732AA">
        <w:rPr>
          <w:rFonts w:cs="Arial"/>
          <w:color w:val="000000"/>
          <w:shd w:val="clear" w:color="auto" w:fill="FFFFFF"/>
        </w:rPr>
        <w:t xml:space="preserve">questions, such as how societies operate, exploring </w:t>
      </w:r>
      <w:r>
        <w:rPr>
          <w:rFonts w:cs="Arial"/>
          <w:color w:val="000000"/>
          <w:shd w:val="clear" w:color="auto" w:fill="FFFFFF"/>
        </w:rPr>
        <w:t xml:space="preserve">issues of diversity, equality and criminal justice, together with notions of identity and personal change. Students </w:t>
      </w:r>
      <w:r>
        <w:rPr>
          <w:rFonts w:cs="Arial"/>
          <w:color w:val="000000"/>
          <w:shd w:val="clear" w:color="auto" w:fill="FFFFFF"/>
        </w:rPr>
        <w:lastRenderedPageBreak/>
        <w:t>will be provided with opportunities to explore real world issues, for example</w:t>
      </w:r>
      <w:r w:rsidR="00745A2F">
        <w:rPr>
          <w:rFonts w:cs="Arial"/>
          <w:color w:val="000000"/>
          <w:shd w:val="clear" w:color="auto" w:fill="FFFFFF"/>
        </w:rPr>
        <w:t xml:space="preserve"> how </w:t>
      </w:r>
      <w:r>
        <w:rPr>
          <w:rFonts w:cs="Arial"/>
          <w:color w:val="000000"/>
          <w:shd w:val="clear" w:color="auto" w:fill="FFFFFF"/>
        </w:rPr>
        <w:t>those around</w:t>
      </w:r>
      <w:r w:rsidRPr="003732AA">
        <w:rPr>
          <w:rFonts w:cs="Arial"/>
          <w:color w:val="000000"/>
          <w:shd w:val="clear" w:color="auto" w:fill="FFFFFF"/>
        </w:rPr>
        <w:t xml:space="preserve"> gender, </w:t>
      </w:r>
      <w:r w:rsidR="00883F79">
        <w:rPr>
          <w:rFonts w:cs="Arial"/>
          <w:color w:val="000000"/>
          <w:shd w:val="clear" w:color="auto" w:fill="FFFFFF"/>
        </w:rPr>
        <w:t xml:space="preserve">race, </w:t>
      </w:r>
      <w:r w:rsidRPr="003732AA">
        <w:rPr>
          <w:rFonts w:cs="Arial"/>
          <w:color w:val="000000"/>
          <w:shd w:val="clear" w:color="auto" w:fill="FFFFFF"/>
        </w:rPr>
        <w:t>ethnicity, culture, disability, sexuality and age</w:t>
      </w:r>
      <w:r>
        <w:rPr>
          <w:rFonts w:cs="Arial"/>
          <w:color w:val="000000"/>
          <w:shd w:val="clear" w:color="auto" w:fill="FFFFFF"/>
        </w:rPr>
        <w:t xml:space="preserve"> intersect to form the complexity of criminal justice and wider social life. </w:t>
      </w:r>
      <w:r w:rsidRPr="003732AA" w:rsidDel="00F74243">
        <w:rPr>
          <w:rFonts w:cs="Arial"/>
          <w:color w:val="000000"/>
          <w:shd w:val="clear" w:color="auto" w:fill="FFFFFF"/>
        </w:rPr>
        <w:t xml:space="preserve"> </w:t>
      </w:r>
    </w:p>
    <w:p w14:paraId="2F12742A" w14:textId="77777777" w:rsidR="00AB132E" w:rsidRPr="003732AA" w:rsidRDefault="00AB132E" w:rsidP="00AB132E">
      <w:pPr>
        <w:jc w:val="both"/>
        <w:rPr>
          <w:rFonts w:cs="Arial"/>
          <w:color w:val="000000"/>
          <w:shd w:val="clear" w:color="auto" w:fill="FFFFFF"/>
        </w:rPr>
      </w:pPr>
    </w:p>
    <w:p w14:paraId="71FF4965" w14:textId="77777777" w:rsidR="00AB132E" w:rsidRPr="003732AA" w:rsidRDefault="00AB132E" w:rsidP="00AB132E">
      <w:pPr>
        <w:jc w:val="both"/>
        <w:rPr>
          <w:rFonts w:cs="Arial"/>
          <w:color w:val="000000"/>
        </w:rPr>
      </w:pPr>
      <w:r w:rsidRPr="003732AA">
        <w:rPr>
          <w:rFonts w:cs="Arial"/>
          <w:color w:val="000000"/>
          <w:shd w:val="clear" w:color="auto" w:fill="FFFFFF"/>
        </w:rPr>
        <w:t xml:space="preserve">3. </w:t>
      </w:r>
      <w:r w:rsidRPr="003732AA">
        <w:rPr>
          <w:rFonts w:cs="Arial"/>
          <w:color w:val="000000"/>
        </w:rPr>
        <w:t xml:space="preserve">BSc (Hons) </w:t>
      </w:r>
      <w:r w:rsidRPr="003732AA">
        <w:rPr>
          <w:rFonts w:eastAsia="Arial" w:cs="Arial"/>
          <w:color w:val="000000"/>
        </w:rPr>
        <w:t>Sociology and Psychology</w:t>
      </w:r>
    </w:p>
    <w:p w14:paraId="579CB91C" w14:textId="36B100BC" w:rsidR="00473488" w:rsidRPr="003732AA" w:rsidRDefault="00473488" w:rsidP="00473488">
      <w:pPr>
        <w:jc w:val="both"/>
        <w:rPr>
          <w:rFonts w:cs="Arial"/>
          <w:color w:val="000000"/>
          <w:shd w:val="clear" w:color="auto" w:fill="FFFFFF"/>
        </w:rPr>
      </w:pPr>
      <w:r w:rsidRPr="003732AA">
        <w:rPr>
          <w:rFonts w:cs="Arial"/>
          <w:color w:val="000000"/>
        </w:rPr>
        <w:t xml:space="preserve">This course will provide the student </w:t>
      </w:r>
      <w:r>
        <w:rPr>
          <w:rFonts w:cs="Arial"/>
          <w:color w:val="000000"/>
          <w:shd w:val="clear" w:color="auto" w:fill="FFFFFF"/>
        </w:rPr>
        <w:t xml:space="preserve">with </w:t>
      </w:r>
      <w:r w:rsidR="004C0518">
        <w:rPr>
          <w:rFonts w:cs="Arial"/>
          <w:color w:val="000000"/>
          <w:shd w:val="clear" w:color="auto" w:fill="FFFFFF"/>
        </w:rPr>
        <w:t>opportunities</w:t>
      </w:r>
      <w:r w:rsidRPr="003732AA">
        <w:rPr>
          <w:rFonts w:cs="Arial"/>
          <w:color w:val="000000"/>
          <w:shd w:val="clear" w:color="auto" w:fill="FFFFFF"/>
        </w:rPr>
        <w:t xml:space="preserve"> to explore a range of </w:t>
      </w:r>
      <w:r>
        <w:rPr>
          <w:rFonts w:cs="Arial"/>
          <w:color w:val="000000"/>
          <w:shd w:val="clear" w:color="auto" w:fill="FFFFFF"/>
        </w:rPr>
        <w:t xml:space="preserve">sociological and psychological </w:t>
      </w:r>
      <w:r w:rsidRPr="003732AA">
        <w:rPr>
          <w:rFonts w:cs="Arial"/>
          <w:color w:val="000000"/>
          <w:shd w:val="clear" w:color="auto" w:fill="FFFFFF"/>
        </w:rPr>
        <w:t xml:space="preserve">techniques for investigating the social world in which we live. Students will examine the important sociological </w:t>
      </w:r>
      <w:r>
        <w:rPr>
          <w:rFonts w:cs="Arial"/>
          <w:color w:val="000000"/>
          <w:shd w:val="clear" w:color="auto" w:fill="FFFFFF"/>
        </w:rPr>
        <w:t xml:space="preserve">and psychological </w:t>
      </w:r>
      <w:r w:rsidRPr="003732AA">
        <w:rPr>
          <w:rFonts w:cs="Arial"/>
          <w:color w:val="000000"/>
          <w:shd w:val="clear" w:color="auto" w:fill="FFFFFF"/>
        </w:rPr>
        <w:t xml:space="preserve">questions, such as how societies operate, exploring </w:t>
      </w:r>
      <w:r>
        <w:rPr>
          <w:rFonts w:cs="Arial"/>
          <w:color w:val="000000"/>
          <w:shd w:val="clear" w:color="auto" w:fill="FFFFFF"/>
        </w:rPr>
        <w:t>issues of diversity, equality and social justice, together with notions of identity</w:t>
      </w:r>
      <w:r w:rsidR="001B032F">
        <w:rPr>
          <w:rFonts w:cs="Arial"/>
          <w:color w:val="000000"/>
          <w:shd w:val="clear" w:color="auto" w:fill="FFFFFF"/>
        </w:rPr>
        <w:t>, personality, psychological development, cognition</w:t>
      </w:r>
      <w:r w:rsidR="005079AB">
        <w:rPr>
          <w:rFonts w:cs="Arial"/>
          <w:color w:val="000000"/>
          <w:shd w:val="clear" w:color="auto" w:fill="FFFFFF"/>
        </w:rPr>
        <w:t xml:space="preserve">, social </w:t>
      </w:r>
      <w:r>
        <w:rPr>
          <w:rFonts w:cs="Arial"/>
          <w:color w:val="000000"/>
          <w:shd w:val="clear" w:color="auto" w:fill="FFFFFF"/>
        </w:rPr>
        <w:t>and personal change. Students will be provided with opportunities to explore real world issues</w:t>
      </w:r>
      <w:r w:rsidR="004470C0">
        <w:rPr>
          <w:rFonts w:cs="Arial"/>
          <w:color w:val="000000"/>
          <w:shd w:val="clear" w:color="auto" w:fill="FFFFFF"/>
        </w:rPr>
        <w:t xml:space="preserve"> from both perspectives</w:t>
      </w:r>
      <w:r>
        <w:rPr>
          <w:rFonts w:cs="Arial"/>
          <w:color w:val="000000"/>
          <w:shd w:val="clear" w:color="auto" w:fill="FFFFFF"/>
        </w:rPr>
        <w:t>,</w:t>
      </w:r>
      <w:r w:rsidR="00745A2F" w:rsidRPr="00745A2F">
        <w:rPr>
          <w:rFonts w:cs="Arial"/>
          <w:color w:val="000000"/>
          <w:shd w:val="clear" w:color="auto" w:fill="FFFFFF"/>
        </w:rPr>
        <w:t xml:space="preserve"> </w:t>
      </w:r>
      <w:r w:rsidR="00745A2F">
        <w:rPr>
          <w:rFonts w:cs="Arial"/>
          <w:color w:val="000000"/>
          <w:shd w:val="clear" w:color="auto" w:fill="FFFFFF"/>
        </w:rPr>
        <w:t>for example how those around</w:t>
      </w:r>
      <w:r w:rsidR="00745A2F" w:rsidRPr="003732AA">
        <w:rPr>
          <w:rFonts w:cs="Arial"/>
          <w:color w:val="000000"/>
          <w:shd w:val="clear" w:color="auto" w:fill="FFFFFF"/>
        </w:rPr>
        <w:t xml:space="preserve"> gender, </w:t>
      </w:r>
      <w:r w:rsidR="00883F79">
        <w:rPr>
          <w:rFonts w:cs="Arial"/>
          <w:color w:val="000000"/>
          <w:shd w:val="clear" w:color="auto" w:fill="FFFFFF"/>
        </w:rPr>
        <w:t xml:space="preserve">race, </w:t>
      </w:r>
      <w:r w:rsidR="00745A2F" w:rsidRPr="003732AA">
        <w:rPr>
          <w:rFonts w:cs="Arial"/>
          <w:color w:val="000000"/>
          <w:shd w:val="clear" w:color="auto" w:fill="FFFFFF"/>
        </w:rPr>
        <w:t>ethnicity, culture, d</w:t>
      </w:r>
      <w:r w:rsidR="00745A2F">
        <w:rPr>
          <w:rFonts w:cs="Arial"/>
          <w:color w:val="000000"/>
          <w:shd w:val="clear" w:color="auto" w:fill="FFFFFF"/>
        </w:rPr>
        <w:t>isability, sexuality and age intersect to form the complexity of social life</w:t>
      </w:r>
      <w:r>
        <w:rPr>
          <w:rFonts w:cs="Arial"/>
          <w:color w:val="000000"/>
          <w:shd w:val="clear" w:color="auto" w:fill="FFFFFF"/>
        </w:rPr>
        <w:t xml:space="preserve">. </w:t>
      </w:r>
      <w:r w:rsidRPr="003732AA" w:rsidDel="00F74243">
        <w:rPr>
          <w:rFonts w:cs="Arial"/>
          <w:color w:val="000000"/>
          <w:shd w:val="clear" w:color="auto" w:fill="FFFFFF"/>
        </w:rPr>
        <w:t xml:space="preserve"> </w:t>
      </w:r>
    </w:p>
    <w:p w14:paraId="7A1731A3" w14:textId="77777777" w:rsidR="00AB132E" w:rsidRPr="003732AA" w:rsidRDefault="00AB132E" w:rsidP="00AB132E">
      <w:pPr>
        <w:pStyle w:val="ListParagraph"/>
        <w:rPr>
          <w:rFonts w:eastAsia="Arial" w:cs="Arial"/>
          <w:color w:val="000000"/>
        </w:rPr>
      </w:pPr>
    </w:p>
    <w:p w14:paraId="66D83C5D" w14:textId="2717CC26" w:rsidR="00AB132E" w:rsidRPr="003732AA" w:rsidRDefault="00AB132E" w:rsidP="008209C6">
      <w:pPr>
        <w:pStyle w:val="ListParagraph"/>
        <w:tabs>
          <w:tab w:val="left" w:pos="7620"/>
        </w:tabs>
        <w:ind w:left="0"/>
        <w:rPr>
          <w:rFonts w:eastAsia="Arial" w:cs="Arial"/>
          <w:color w:val="000000"/>
        </w:rPr>
      </w:pPr>
      <w:r w:rsidRPr="003732AA">
        <w:rPr>
          <w:rFonts w:cs="Arial"/>
          <w:color w:val="000000"/>
        </w:rPr>
        <w:t xml:space="preserve">4. BSc (Hons) </w:t>
      </w:r>
      <w:r w:rsidRPr="003732AA">
        <w:rPr>
          <w:rFonts w:eastAsia="Arial" w:cs="Arial"/>
          <w:color w:val="000000"/>
        </w:rPr>
        <w:t>Behavioural Sciences</w:t>
      </w:r>
      <w:r w:rsidR="00636095">
        <w:rPr>
          <w:rFonts w:eastAsia="Arial" w:cs="Arial"/>
          <w:color w:val="000000"/>
        </w:rPr>
        <w:tab/>
      </w:r>
    </w:p>
    <w:p w14:paraId="1E10274F" w14:textId="5F3091D9" w:rsidR="009847F1" w:rsidRPr="003732AA" w:rsidRDefault="009847F1" w:rsidP="009847F1">
      <w:pPr>
        <w:jc w:val="both"/>
        <w:rPr>
          <w:rFonts w:cs="Arial"/>
          <w:color w:val="000000"/>
          <w:shd w:val="clear" w:color="auto" w:fill="FFFFFF"/>
        </w:rPr>
      </w:pPr>
      <w:r w:rsidRPr="003732AA">
        <w:rPr>
          <w:rFonts w:cs="Arial"/>
          <w:color w:val="000000"/>
        </w:rPr>
        <w:t xml:space="preserve">This course will provide the student </w:t>
      </w:r>
      <w:r>
        <w:rPr>
          <w:rFonts w:cs="Arial"/>
          <w:color w:val="000000"/>
          <w:shd w:val="clear" w:color="auto" w:fill="FFFFFF"/>
        </w:rPr>
        <w:t xml:space="preserve">with </w:t>
      </w:r>
      <w:r w:rsidR="004C0518">
        <w:rPr>
          <w:rFonts w:cs="Arial"/>
          <w:color w:val="000000"/>
          <w:shd w:val="clear" w:color="auto" w:fill="FFFFFF"/>
        </w:rPr>
        <w:t>opportunities</w:t>
      </w:r>
      <w:r w:rsidRPr="003732AA">
        <w:rPr>
          <w:rFonts w:cs="Arial"/>
          <w:color w:val="000000"/>
          <w:shd w:val="clear" w:color="auto" w:fill="FFFFFF"/>
        </w:rPr>
        <w:t xml:space="preserve"> to explore a range of </w:t>
      </w:r>
      <w:r>
        <w:rPr>
          <w:rFonts w:cs="Arial"/>
          <w:color w:val="000000"/>
          <w:shd w:val="clear" w:color="auto" w:fill="FFFFFF"/>
        </w:rPr>
        <w:t xml:space="preserve">sociological and psychological </w:t>
      </w:r>
      <w:r w:rsidRPr="003732AA">
        <w:rPr>
          <w:rFonts w:cs="Arial"/>
          <w:color w:val="000000"/>
          <w:shd w:val="clear" w:color="auto" w:fill="FFFFFF"/>
        </w:rPr>
        <w:t>techniques for investigating the social world in which we live</w:t>
      </w:r>
      <w:r>
        <w:rPr>
          <w:rFonts w:cs="Arial"/>
          <w:color w:val="000000"/>
          <w:shd w:val="clear" w:color="auto" w:fill="FFFFFF"/>
        </w:rPr>
        <w:t xml:space="preserve"> </w:t>
      </w:r>
      <w:r w:rsidR="00FD0E5D">
        <w:rPr>
          <w:rFonts w:cs="Arial"/>
          <w:color w:val="000000"/>
          <w:shd w:val="clear" w:color="auto" w:fill="FFFFFF"/>
        </w:rPr>
        <w:t xml:space="preserve">by </w:t>
      </w:r>
      <w:r>
        <w:rPr>
          <w:rFonts w:cs="Arial"/>
          <w:color w:val="000000"/>
          <w:shd w:val="clear" w:color="auto" w:fill="FFFFFF"/>
        </w:rPr>
        <w:t>developing and utilising an interdisciplinary approach</w:t>
      </w:r>
      <w:r w:rsidRPr="003732AA">
        <w:rPr>
          <w:rFonts w:cs="Arial"/>
          <w:color w:val="000000"/>
          <w:shd w:val="clear" w:color="auto" w:fill="FFFFFF"/>
        </w:rPr>
        <w:t xml:space="preserve">. </w:t>
      </w:r>
      <w:r>
        <w:rPr>
          <w:rFonts w:cs="Arial"/>
          <w:color w:val="000000"/>
          <w:shd w:val="clear" w:color="auto" w:fill="FFFFFF"/>
        </w:rPr>
        <w:t>By combining insights from sociology and psychology, s</w:t>
      </w:r>
      <w:r w:rsidRPr="003732AA">
        <w:rPr>
          <w:rFonts w:cs="Arial"/>
          <w:color w:val="000000"/>
          <w:shd w:val="clear" w:color="auto" w:fill="FFFFFF"/>
        </w:rPr>
        <w:t xml:space="preserve">tudents will examine the important sociological </w:t>
      </w:r>
      <w:r>
        <w:rPr>
          <w:rFonts w:cs="Arial"/>
          <w:color w:val="000000"/>
          <w:shd w:val="clear" w:color="auto" w:fill="FFFFFF"/>
        </w:rPr>
        <w:t xml:space="preserve">and psychological </w:t>
      </w:r>
      <w:r w:rsidRPr="003732AA">
        <w:rPr>
          <w:rFonts w:cs="Arial"/>
          <w:color w:val="000000"/>
          <w:shd w:val="clear" w:color="auto" w:fill="FFFFFF"/>
        </w:rPr>
        <w:t xml:space="preserve">questions, such as how societies operate, exploring </w:t>
      </w:r>
      <w:r>
        <w:rPr>
          <w:rFonts w:cs="Arial"/>
          <w:color w:val="000000"/>
          <w:shd w:val="clear" w:color="auto" w:fill="FFFFFF"/>
        </w:rPr>
        <w:t>issues of diversity, equality and social justice, together with notions of identity, personality, psychological development, cognition</w:t>
      </w:r>
      <w:r w:rsidR="005079AB">
        <w:rPr>
          <w:rFonts w:cs="Arial"/>
          <w:color w:val="000000"/>
          <w:shd w:val="clear" w:color="auto" w:fill="FFFFFF"/>
        </w:rPr>
        <w:t>, social</w:t>
      </w:r>
      <w:r>
        <w:rPr>
          <w:rFonts w:cs="Arial"/>
          <w:color w:val="000000"/>
          <w:shd w:val="clear" w:color="auto" w:fill="FFFFFF"/>
        </w:rPr>
        <w:t xml:space="preserve"> and personal change. Students will be provided with opportunities to explore real world issues from both perspectives, for example </w:t>
      </w:r>
      <w:r w:rsidR="00745A2F">
        <w:rPr>
          <w:rFonts w:cs="Arial"/>
          <w:color w:val="000000"/>
          <w:shd w:val="clear" w:color="auto" w:fill="FFFFFF"/>
        </w:rPr>
        <w:t>for example how issues around</w:t>
      </w:r>
      <w:r w:rsidR="00745A2F" w:rsidRPr="003732AA">
        <w:rPr>
          <w:rFonts w:cs="Arial"/>
          <w:color w:val="000000"/>
          <w:shd w:val="clear" w:color="auto" w:fill="FFFFFF"/>
        </w:rPr>
        <w:t xml:space="preserve"> gender, </w:t>
      </w:r>
      <w:r w:rsidR="00883F79">
        <w:rPr>
          <w:rFonts w:cs="Arial"/>
          <w:color w:val="000000"/>
          <w:shd w:val="clear" w:color="auto" w:fill="FFFFFF"/>
        </w:rPr>
        <w:t xml:space="preserve">race, </w:t>
      </w:r>
      <w:r w:rsidR="00745A2F" w:rsidRPr="003732AA">
        <w:rPr>
          <w:rFonts w:cs="Arial"/>
          <w:color w:val="000000"/>
          <w:shd w:val="clear" w:color="auto" w:fill="FFFFFF"/>
        </w:rPr>
        <w:t>ethnicity, culture, d</w:t>
      </w:r>
      <w:r w:rsidR="00745A2F">
        <w:rPr>
          <w:rFonts w:cs="Arial"/>
          <w:color w:val="000000"/>
          <w:shd w:val="clear" w:color="auto" w:fill="FFFFFF"/>
        </w:rPr>
        <w:t>isability, sexuality and age intersect to form the complexity of social life</w:t>
      </w:r>
    </w:p>
    <w:p w14:paraId="344186DB" w14:textId="77777777" w:rsidR="00AB132E" w:rsidRPr="003732AA" w:rsidRDefault="00AB132E" w:rsidP="00AB132E">
      <w:pPr>
        <w:pStyle w:val="ListParagraph"/>
        <w:ind w:left="0"/>
        <w:rPr>
          <w:rFonts w:eastAsia="Arial" w:cs="Arial"/>
          <w:color w:val="000000"/>
        </w:rPr>
      </w:pPr>
    </w:p>
    <w:p w14:paraId="50DF3CD9" w14:textId="77777777" w:rsidR="00AB132E" w:rsidRPr="003732AA" w:rsidRDefault="00AB132E" w:rsidP="00AB132E">
      <w:pPr>
        <w:pStyle w:val="ListParagraph"/>
        <w:ind w:left="0"/>
        <w:rPr>
          <w:rFonts w:eastAsia="Arial" w:cs="Arial"/>
          <w:color w:val="000000"/>
        </w:rPr>
      </w:pPr>
      <w:r w:rsidRPr="003732AA">
        <w:rPr>
          <w:rFonts w:eastAsia="Arial" w:cs="Arial"/>
          <w:color w:val="000000"/>
        </w:rPr>
        <w:t xml:space="preserve">5. </w:t>
      </w:r>
      <w:r w:rsidRPr="003732AA">
        <w:rPr>
          <w:rFonts w:cs="Arial"/>
          <w:color w:val="000000"/>
        </w:rPr>
        <w:t xml:space="preserve">BSc (Hons) </w:t>
      </w:r>
      <w:r w:rsidRPr="003732AA">
        <w:rPr>
          <w:rFonts w:eastAsia="Arial" w:cs="Arial"/>
          <w:color w:val="000000"/>
        </w:rPr>
        <w:t>Sociology and Geography</w:t>
      </w:r>
    </w:p>
    <w:p w14:paraId="76E04D56" w14:textId="1B6A3E3D" w:rsidR="00AB132E" w:rsidRPr="003732AA" w:rsidRDefault="009847F1" w:rsidP="00AB132E">
      <w:pPr>
        <w:pStyle w:val="ListParagraph"/>
        <w:ind w:left="0"/>
        <w:rPr>
          <w:rFonts w:eastAsia="Arial" w:cs="Arial"/>
          <w:color w:val="000000"/>
        </w:rPr>
      </w:pPr>
      <w:r w:rsidRPr="003732AA">
        <w:rPr>
          <w:rFonts w:cs="Arial"/>
          <w:color w:val="000000"/>
        </w:rPr>
        <w:t xml:space="preserve">This course will provide the student </w:t>
      </w:r>
      <w:r>
        <w:rPr>
          <w:rFonts w:cs="Arial"/>
          <w:color w:val="000000"/>
          <w:shd w:val="clear" w:color="auto" w:fill="FFFFFF"/>
        </w:rPr>
        <w:t xml:space="preserve">with </w:t>
      </w:r>
      <w:r w:rsidR="004C0518">
        <w:rPr>
          <w:rFonts w:cs="Arial"/>
          <w:color w:val="000000"/>
          <w:shd w:val="clear" w:color="auto" w:fill="FFFFFF"/>
        </w:rPr>
        <w:t>opportunities</w:t>
      </w:r>
      <w:r w:rsidRPr="003732AA">
        <w:rPr>
          <w:rFonts w:cs="Arial"/>
          <w:color w:val="000000"/>
          <w:shd w:val="clear" w:color="auto" w:fill="FFFFFF"/>
        </w:rPr>
        <w:t xml:space="preserve"> to explore a range of </w:t>
      </w:r>
      <w:r>
        <w:rPr>
          <w:rFonts w:cs="Arial"/>
          <w:color w:val="000000"/>
          <w:shd w:val="clear" w:color="auto" w:fill="FFFFFF"/>
        </w:rPr>
        <w:t xml:space="preserve">sociological and </w:t>
      </w:r>
      <w:r w:rsidR="00FD0E5D">
        <w:rPr>
          <w:rFonts w:cs="Arial"/>
          <w:color w:val="000000"/>
          <w:shd w:val="clear" w:color="auto" w:fill="FFFFFF"/>
        </w:rPr>
        <w:t xml:space="preserve">geographical </w:t>
      </w:r>
      <w:r w:rsidRPr="003732AA">
        <w:rPr>
          <w:rFonts w:cs="Arial"/>
          <w:color w:val="000000"/>
          <w:shd w:val="clear" w:color="auto" w:fill="FFFFFF"/>
        </w:rPr>
        <w:t xml:space="preserve">techniques for investigating the social world in which we live. </w:t>
      </w:r>
      <w:r>
        <w:rPr>
          <w:rFonts w:cs="Arial"/>
          <w:color w:val="000000"/>
          <w:shd w:val="clear" w:color="auto" w:fill="FFFFFF"/>
        </w:rPr>
        <w:t>By combining insights from sociology and</w:t>
      </w:r>
      <w:r w:rsidR="002131B3">
        <w:rPr>
          <w:rFonts w:cs="Arial"/>
          <w:color w:val="000000"/>
          <w:shd w:val="clear" w:color="auto" w:fill="FFFFFF"/>
        </w:rPr>
        <w:t xml:space="preserve"> geography</w:t>
      </w:r>
      <w:r>
        <w:rPr>
          <w:rFonts w:cs="Arial"/>
          <w:color w:val="000000"/>
          <w:shd w:val="clear" w:color="auto" w:fill="FFFFFF"/>
        </w:rPr>
        <w:t>, s</w:t>
      </w:r>
      <w:r w:rsidRPr="003732AA">
        <w:rPr>
          <w:rFonts w:cs="Arial"/>
          <w:color w:val="000000"/>
          <w:shd w:val="clear" w:color="auto" w:fill="FFFFFF"/>
        </w:rPr>
        <w:t xml:space="preserve">tudents will examine the important sociological </w:t>
      </w:r>
      <w:r>
        <w:rPr>
          <w:rFonts w:cs="Arial"/>
          <w:color w:val="000000"/>
          <w:shd w:val="clear" w:color="auto" w:fill="FFFFFF"/>
        </w:rPr>
        <w:t xml:space="preserve">and </w:t>
      </w:r>
      <w:r w:rsidR="002131B3">
        <w:rPr>
          <w:rFonts w:cs="Arial"/>
          <w:color w:val="000000"/>
          <w:shd w:val="clear" w:color="auto" w:fill="FFFFFF"/>
        </w:rPr>
        <w:t xml:space="preserve">geographical </w:t>
      </w:r>
      <w:r w:rsidRPr="003732AA">
        <w:rPr>
          <w:rFonts w:cs="Arial"/>
          <w:color w:val="000000"/>
          <w:shd w:val="clear" w:color="auto" w:fill="FFFFFF"/>
        </w:rPr>
        <w:t>questions, such as how societies operate</w:t>
      </w:r>
      <w:r w:rsidR="002131B3">
        <w:rPr>
          <w:rFonts w:cs="Arial"/>
          <w:color w:val="000000"/>
          <w:shd w:val="clear" w:color="auto" w:fill="FFFFFF"/>
        </w:rPr>
        <w:t xml:space="preserve"> and how this is impacted by where we live and work</w:t>
      </w:r>
      <w:r w:rsidRPr="003732AA">
        <w:rPr>
          <w:rFonts w:cs="Arial"/>
          <w:color w:val="000000"/>
          <w:shd w:val="clear" w:color="auto" w:fill="FFFFFF"/>
        </w:rPr>
        <w:t xml:space="preserve">, exploring </w:t>
      </w:r>
      <w:r>
        <w:rPr>
          <w:rFonts w:cs="Arial"/>
          <w:color w:val="000000"/>
          <w:shd w:val="clear" w:color="auto" w:fill="FFFFFF"/>
        </w:rPr>
        <w:t xml:space="preserve">issues of diversity, equality and social justice, together with notions of identity, </w:t>
      </w:r>
      <w:r w:rsidR="002131B3">
        <w:rPr>
          <w:rFonts w:cs="Arial"/>
          <w:color w:val="000000"/>
          <w:shd w:val="clear" w:color="auto" w:fill="FFFFFF"/>
        </w:rPr>
        <w:t xml:space="preserve">social </w:t>
      </w:r>
      <w:r>
        <w:rPr>
          <w:rFonts w:cs="Arial"/>
          <w:color w:val="000000"/>
          <w:shd w:val="clear" w:color="auto" w:fill="FFFFFF"/>
        </w:rPr>
        <w:t xml:space="preserve">and personal change. Students will be provided with opportunities to explore real world issues from both perspectives, for example </w:t>
      </w:r>
      <w:r w:rsidR="00745A2F">
        <w:rPr>
          <w:rFonts w:cs="Arial"/>
          <w:color w:val="000000"/>
          <w:shd w:val="clear" w:color="auto" w:fill="FFFFFF"/>
        </w:rPr>
        <w:t xml:space="preserve">how issues </w:t>
      </w:r>
      <w:r>
        <w:rPr>
          <w:rFonts w:cs="Arial"/>
          <w:color w:val="000000"/>
          <w:shd w:val="clear" w:color="auto" w:fill="FFFFFF"/>
        </w:rPr>
        <w:t>around</w:t>
      </w:r>
      <w:r w:rsidRPr="003732AA">
        <w:rPr>
          <w:rFonts w:cs="Arial"/>
          <w:color w:val="000000"/>
          <w:shd w:val="clear" w:color="auto" w:fill="FFFFFF"/>
        </w:rPr>
        <w:t xml:space="preserve"> gender,</w:t>
      </w:r>
      <w:r w:rsidR="00883F79">
        <w:rPr>
          <w:rFonts w:cs="Arial"/>
          <w:color w:val="000000"/>
          <w:shd w:val="clear" w:color="auto" w:fill="FFFFFF"/>
        </w:rPr>
        <w:t xml:space="preserve"> race,</w:t>
      </w:r>
      <w:r w:rsidRPr="003732AA">
        <w:rPr>
          <w:rFonts w:cs="Arial"/>
          <w:color w:val="000000"/>
          <w:shd w:val="clear" w:color="auto" w:fill="FFFFFF"/>
        </w:rPr>
        <w:t xml:space="preserve"> ethnicity, culture, d</w:t>
      </w:r>
      <w:r w:rsidR="00745A2F">
        <w:rPr>
          <w:rFonts w:cs="Arial"/>
          <w:color w:val="000000"/>
          <w:shd w:val="clear" w:color="auto" w:fill="FFFFFF"/>
        </w:rPr>
        <w:t>isability, sexuality and age</w:t>
      </w:r>
      <w:r>
        <w:rPr>
          <w:rFonts w:cs="Arial"/>
          <w:color w:val="000000"/>
          <w:shd w:val="clear" w:color="auto" w:fill="FFFFFF"/>
        </w:rPr>
        <w:t xml:space="preserve"> intersect to form the complexity of social life</w:t>
      </w:r>
    </w:p>
    <w:p w14:paraId="00772446" w14:textId="77777777" w:rsidR="004C0518" w:rsidRDefault="004C0518" w:rsidP="00AB132E">
      <w:pPr>
        <w:pStyle w:val="ListParagraph"/>
        <w:ind w:left="0"/>
        <w:rPr>
          <w:rFonts w:eastAsia="Arial" w:cs="Arial"/>
          <w:color w:val="000000"/>
        </w:rPr>
      </w:pPr>
    </w:p>
    <w:p w14:paraId="1603CD63" w14:textId="5776B7D4" w:rsidR="00AB132E" w:rsidRPr="003732AA" w:rsidRDefault="00AB132E" w:rsidP="00AB132E">
      <w:pPr>
        <w:pStyle w:val="ListParagraph"/>
        <w:ind w:left="0"/>
        <w:rPr>
          <w:rFonts w:eastAsia="Arial" w:cs="Arial"/>
          <w:color w:val="000000"/>
        </w:rPr>
      </w:pPr>
      <w:r w:rsidRPr="003732AA">
        <w:rPr>
          <w:rFonts w:eastAsia="Arial" w:cs="Arial"/>
          <w:color w:val="000000"/>
        </w:rPr>
        <w:t xml:space="preserve">6. </w:t>
      </w:r>
      <w:r w:rsidRPr="003732AA">
        <w:rPr>
          <w:rFonts w:cs="Arial"/>
          <w:color w:val="000000"/>
        </w:rPr>
        <w:t xml:space="preserve">BSc (Hons) </w:t>
      </w:r>
      <w:r w:rsidRPr="003732AA">
        <w:rPr>
          <w:rFonts w:eastAsia="Arial" w:cs="Arial"/>
          <w:color w:val="000000"/>
        </w:rPr>
        <w:t>Sociology with Social Policy</w:t>
      </w:r>
    </w:p>
    <w:p w14:paraId="1667681A" w14:textId="0C1B4109" w:rsidR="00AB132E" w:rsidRPr="00172438" w:rsidRDefault="002131B3" w:rsidP="00AB132E">
      <w:pPr>
        <w:jc w:val="both"/>
        <w:rPr>
          <w:rFonts w:cs="Arial"/>
          <w:color w:val="000000"/>
          <w:shd w:val="clear" w:color="auto" w:fill="FFFFFF"/>
        </w:rPr>
      </w:pPr>
      <w:r w:rsidRPr="003732AA">
        <w:rPr>
          <w:rFonts w:cs="Arial"/>
          <w:color w:val="000000"/>
        </w:rPr>
        <w:t xml:space="preserve">This course will provide the student </w:t>
      </w:r>
      <w:r>
        <w:rPr>
          <w:rFonts w:cs="Arial"/>
          <w:color w:val="000000"/>
          <w:shd w:val="clear" w:color="auto" w:fill="FFFFFF"/>
        </w:rPr>
        <w:t xml:space="preserve">with </w:t>
      </w:r>
      <w:proofErr w:type="spellStart"/>
      <w:r w:rsidR="004C0518">
        <w:rPr>
          <w:rFonts w:cs="Arial"/>
          <w:color w:val="000000"/>
          <w:shd w:val="clear" w:color="auto" w:fill="FFFFFF"/>
        </w:rPr>
        <w:t>opportunitie</w:t>
      </w:r>
      <w:proofErr w:type="spellEnd"/>
      <w:r w:rsidRPr="003732AA">
        <w:rPr>
          <w:rFonts w:cs="Arial"/>
          <w:color w:val="000000"/>
          <w:shd w:val="clear" w:color="auto" w:fill="FFFFFF"/>
        </w:rPr>
        <w:t xml:space="preserve"> to explore a range of </w:t>
      </w:r>
      <w:r>
        <w:rPr>
          <w:rFonts w:cs="Arial"/>
          <w:color w:val="000000"/>
          <w:shd w:val="clear" w:color="auto" w:fill="FFFFFF"/>
        </w:rPr>
        <w:t>insights from sociology and the study of social policy. These are applied to investigate</w:t>
      </w:r>
      <w:r w:rsidRPr="003732AA">
        <w:rPr>
          <w:rFonts w:cs="Arial"/>
          <w:color w:val="000000"/>
          <w:shd w:val="clear" w:color="auto" w:fill="FFFFFF"/>
        </w:rPr>
        <w:t xml:space="preserve"> the social world in which we live. </w:t>
      </w:r>
      <w:r>
        <w:rPr>
          <w:rFonts w:cs="Arial"/>
          <w:color w:val="000000"/>
          <w:shd w:val="clear" w:color="auto" w:fill="FFFFFF"/>
        </w:rPr>
        <w:t>By combining insights from both disciplines s</w:t>
      </w:r>
      <w:r w:rsidRPr="003732AA">
        <w:rPr>
          <w:rFonts w:cs="Arial"/>
          <w:color w:val="000000"/>
          <w:shd w:val="clear" w:color="auto" w:fill="FFFFFF"/>
        </w:rPr>
        <w:t xml:space="preserve">tudents will examine the important sociological </w:t>
      </w:r>
      <w:r>
        <w:rPr>
          <w:rFonts w:cs="Arial"/>
          <w:color w:val="000000"/>
          <w:shd w:val="clear" w:color="auto" w:fill="FFFFFF"/>
        </w:rPr>
        <w:t xml:space="preserve">and social policy </w:t>
      </w:r>
      <w:r w:rsidRPr="003732AA">
        <w:rPr>
          <w:rFonts w:cs="Arial"/>
          <w:color w:val="000000"/>
          <w:shd w:val="clear" w:color="auto" w:fill="FFFFFF"/>
        </w:rPr>
        <w:t>questions,</w:t>
      </w:r>
      <w:r>
        <w:rPr>
          <w:rFonts w:cs="Arial"/>
          <w:color w:val="000000"/>
          <w:shd w:val="clear" w:color="auto" w:fill="FFFFFF"/>
        </w:rPr>
        <w:t xml:space="preserve"> such as how societies operate and the influence of social policy on</w:t>
      </w:r>
      <w:r w:rsidRPr="003732AA">
        <w:rPr>
          <w:rFonts w:cs="Arial"/>
          <w:color w:val="000000"/>
          <w:shd w:val="clear" w:color="auto" w:fill="FFFFFF"/>
        </w:rPr>
        <w:t xml:space="preserve"> </w:t>
      </w:r>
      <w:r>
        <w:rPr>
          <w:rFonts w:cs="Arial"/>
          <w:color w:val="000000"/>
          <w:shd w:val="clear" w:color="auto" w:fill="FFFFFF"/>
        </w:rPr>
        <w:t>issues of diversity, equality and social justice, to</w:t>
      </w:r>
      <w:r w:rsidR="005079AB">
        <w:rPr>
          <w:rFonts w:cs="Arial"/>
          <w:color w:val="000000"/>
          <w:shd w:val="clear" w:color="auto" w:fill="FFFFFF"/>
        </w:rPr>
        <w:t xml:space="preserve">gether with notions of identity, social </w:t>
      </w:r>
      <w:r>
        <w:rPr>
          <w:rFonts w:cs="Arial"/>
          <w:color w:val="000000"/>
          <w:shd w:val="clear" w:color="auto" w:fill="FFFFFF"/>
        </w:rPr>
        <w:t>and personal change. Students will be provided with opportunities to explore real world issues from both perspectives, for example how social policy and issues around</w:t>
      </w:r>
      <w:r w:rsidRPr="003732AA">
        <w:rPr>
          <w:rFonts w:cs="Arial"/>
          <w:color w:val="000000"/>
          <w:shd w:val="clear" w:color="auto" w:fill="FFFFFF"/>
        </w:rPr>
        <w:t xml:space="preserve"> gender, </w:t>
      </w:r>
      <w:r w:rsidR="00883F79">
        <w:rPr>
          <w:rFonts w:cs="Arial"/>
          <w:color w:val="000000"/>
          <w:shd w:val="clear" w:color="auto" w:fill="FFFFFF"/>
        </w:rPr>
        <w:t xml:space="preserve">race, </w:t>
      </w:r>
      <w:r w:rsidRPr="003732AA">
        <w:rPr>
          <w:rFonts w:cs="Arial"/>
          <w:color w:val="000000"/>
          <w:shd w:val="clear" w:color="auto" w:fill="FFFFFF"/>
        </w:rPr>
        <w:t>ethnicity, culture, disability, sexuality and age</w:t>
      </w:r>
      <w:r>
        <w:rPr>
          <w:rFonts w:cs="Arial"/>
          <w:color w:val="000000"/>
          <w:shd w:val="clear" w:color="auto" w:fill="FFFFFF"/>
        </w:rPr>
        <w:t xml:space="preserve"> intersect to form the complexity of social life</w:t>
      </w:r>
      <w:r w:rsidR="00AB132E">
        <w:rPr>
          <w:rFonts w:cs="Arial"/>
          <w:color w:val="000000"/>
          <w:shd w:val="clear" w:color="auto" w:fill="FFFFFF"/>
        </w:rPr>
        <w:t xml:space="preserve">. </w:t>
      </w:r>
    </w:p>
    <w:p w14:paraId="181174DB" w14:textId="77777777" w:rsidR="00AB132E" w:rsidRPr="00F7566F" w:rsidRDefault="00AB132E" w:rsidP="00AB132E">
      <w:pPr>
        <w:jc w:val="both"/>
      </w:pPr>
    </w:p>
    <w:p w14:paraId="70BCAD01" w14:textId="77777777" w:rsidR="00AB132E" w:rsidRPr="00F7566F" w:rsidRDefault="00AB132E" w:rsidP="00AB132E">
      <w:pPr>
        <w:jc w:val="both"/>
      </w:pPr>
      <w:r w:rsidRPr="00F7566F">
        <w:rPr>
          <w:b/>
        </w:rPr>
        <w:t>12.</w:t>
      </w:r>
      <w:r w:rsidRPr="00F7566F">
        <w:rPr>
          <w:b/>
        </w:rPr>
        <w:tab/>
      </w:r>
      <w:r w:rsidRPr="00F7566F">
        <w:rPr>
          <w:b/>
          <w:highlight w:val="lightGray"/>
        </w:rPr>
        <w:t>Intended Learning Outcomes</w:t>
      </w:r>
    </w:p>
    <w:p w14:paraId="1145E917" w14:textId="77777777" w:rsidR="007D40BB" w:rsidRPr="004E21E0" w:rsidRDefault="007D40BB" w:rsidP="004E21E0">
      <w:pPr>
        <w:jc w:val="both"/>
        <w:rPr>
          <w:rFonts w:cs="Arial"/>
        </w:rPr>
      </w:pPr>
    </w:p>
    <w:p w14:paraId="5B260B64" w14:textId="0C9AB9C9" w:rsidR="004E21E0" w:rsidRPr="004E21E0" w:rsidRDefault="004E21E0" w:rsidP="004E21E0">
      <w:pPr>
        <w:jc w:val="both"/>
        <w:rPr>
          <w:rFonts w:cs="Arial"/>
        </w:rPr>
      </w:pPr>
      <w:r w:rsidRPr="004E21E0">
        <w:rPr>
          <w:rFonts w:cs="Arial"/>
        </w:rPr>
        <w:t>The outcomes for the designated routes</w:t>
      </w:r>
      <w:r w:rsidR="005B4B63">
        <w:rPr>
          <w:rFonts w:cs="Arial"/>
        </w:rPr>
        <w:t xml:space="preserve"> are presented below</w:t>
      </w:r>
      <w:r w:rsidRPr="004E21E0">
        <w:rPr>
          <w:rFonts w:cs="Arial"/>
        </w:rPr>
        <w:t>:</w:t>
      </w:r>
    </w:p>
    <w:p w14:paraId="5D8FEE7E" w14:textId="77777777" w:rsidR="004E21E0" w:rsidRPr="004E21E0" w:rsidRDefault="004E21E0" w:rsidP="00DB6D4C">
      <w:pPr>
        <w:numPr>
          <w:ilvl w:val="0"/>
          <w:numId w:val="29"/>
        </w:numPr>
        <w:jc w:val="both"/>
        <w:rPr>
          <w:rFonts w:cs="Arial"/>
        </w:rPr>
      </w:pPr>
      <w:r w:rsidRPr="004E21E0">
        <w:rPr>
          <w:rFonts w:cs="Arial"/>
        </w:rPr>
        <w:t xml:space="preserve">BSc (Hons) Sociology </w:t>
      </w:r>
    </w:p>
    <w:p w14:paraId="75BD3894" w14:textId="77777777" w:rsidR="004E21E0" w:rsidRPr="004E21E0" w:rsidRDefault="004E21E0" w:rsidP="00DB6D4C">
      <w:pPr>
        <w:numPr>
          <w:ilvl w:val="0"/>
          <w:numId w:val="29"/>
        </w:numPr>
        <w:jc w:val="both"/>
        <w:rPr>
          <w:rFonts w:cs="Arial"/>
        </w:rPr>
      </w:pPr>
      <w:r w:rsidRPr="004E21E0">
        <w:rPr>
          <w:rFonts w:cs="Arial"/>
        </w:rPr>
        <w:t>BSc (Hons) Sociology and Criminology</w:t>
      </w:r>
    </w:p>
    <w:p w14:paraId="773079AD" w14:textId="77777777" w:rsidR="004E21E0" w:rsidRDefault="004E21E0" w:rsidP="00DB6D4C">
      <w:pPr>
        <w:numPr>
          <w:ilvl w:val="0"/>
          <w:numId w:val="29"/>
        </w:numPr>
        <w:jc w:val="both"/>
        <w:rPr>
          <w:rFonts w:cs="Arial"/>
        </w:rPr>
      </w:pPr>
      <w:r w:rsidRPr="004E21E0">
        <w:rPr>
          <w:rFonts w:cs="Arial"/>
        </w:rPr>
        <w:t>BSc (Hons) Sociology and Psychology</w:t>
      </w:r>
    </w:p>
    <w:p w14:paraId="19B8E20D" w14:textId="77777777" w:rsidR="004E21E0" w:rsidRDefault="004E21E0" w:rsidP="00DB6D4C">
      <w:pPr>
        <w:numPr>
          <w:ilvl w:val="0"/>
          <w:numId w:val="29"/>
        </w:numPr>
        <w:jc w:val="both"/>
        <w:rPr>
          <w:rFonts w:cs="Arial"/>
        </w:rPr>
      </w:pPr>
      <w:r w:rsidRPr="004E21E0">
        <w:rPr>
          <w:rFonts w:cs="Arial"/>
        </w:rPr>
        <w:t>BSc (Hons) Behavioural Sciences</w:t>
      </w:r>
    </w:p>
    <w:p w14:paraId="141C0DFD" w14:textId="77777777" w:rsidR="005A7A5C" w:rsidRPr="004E21E0" w:rsidRDefault="005A7A5C" w:rsidP="005A7A5C">
      <w:pPr>
        <w:numPr>
          <w:ilvl w:val="0"/>
          <w:numId w:val="29"/>
        </w:numPr>
        <w:jc w:val="both"/>
        <w:rPr>
          <w:rFonts w:cs="Arial"/>
        </w:rPr>
      </w:pPr>
      <w:r>
        <w:rPr>
          <w:rFonts w:cs="Arial"/>
        </w:rPr>
        <w:t>BSc (Hons) Sociology and Geography</w:t>
      </w:r>
    </w:p>
    <w:p w14:paraId="6F9781F3" w14:textId="3F45BC58" w:rsidR="004E21E0" w:rsidRDefault="004E21E0" w:rsidP="00DB6D4C">
      <w:pPr>
        <w:numPr>
          <w:ilvl w:val="0"/>
          <w:numId w:val="29"/>
        </w:numPr>
        <w:jc w:val="both"/>
        <w:rPr>
          <w:rFonts w:cs="Arial"/>
        </w:rPr>
      </w:pPr>
      <w:r w:rsidRPr="004E21E0">
        <w:rPr>
          <w:rFonts w:cs="Arial"/>
        </w:rPr>
        <w:t>BSc (Hons) Sociology with Social Policy</w:t>
      </w:r>
    </w:p>
    <w:p w14:paraId="09540BE9" w14:textId="77777777" w:rsidR="005B4B63" w:rsidRDefault="005B4B63" w:rsidP="005A7A5C">
      <w:pPr>
        <w:ind w:left="720"/>
        <w:jc w:val="both"/>
        <w:rPr>
          <w:rFonts w:cs="Arial"/>
        </w:rPr>
      </w:pPr>
    </w:p>
    <w:p w14:paraId="4F4A2A2E" w14:textId="585D2B54" w:rsidR="005B4B63" w:rsidRPr="004E21E0" w:rsidRDefault="005B4B63" w:rsidP="005A7A5C">
      <w:pPr>
        <w:jc w:val="both"/>
        <w:rPr>
          <w:rFonts w:cs="Arial"/>
        </w:rPr>
      </w:pPr>
      <w:r w:rsidRPr="004E21E0">
        <w:rPr>
          <w:rFonts w:cs="Arial"/>
        </w:rPr>
        <w:t xml:space="preserve">BSc (Hons) Sociology </w:t>
      </w:r>
    </w:p>
    <w:p w14:paraId="226137BF" w14:textId="77777777" w:rsidR="004E21E0" w:rsidRPr="004E21E0" w:rsidRDefault="004E21E0" w:rsidP="004E21E0">
      <w:pPr>
        <w:jc w:val="both"/>
        <w:rPr>
          <w:rFonts w:cs="Arial"/>
        </w:rPr>
      </w:pPr>
    </w:p>
    <w:p w14:paraId="06A46698" w14:textId="77777777" w:rsidR="004E21E0" w:rsidRDefault="004E21E0" w:rsidP="004E21E0">
      <w:pPr>
        <w:jc w:val="both"/>
        <w:rPr>
          <w:rFonts w:cs="Arial"/>
        </w:rPr>
      </w:pPr>
      <w:r w:rsidRPr="004E21E0">
        <w:rPr>
          <w:rFonts w:cs="Arial"/>
        </w:rPr>
        <w:t>Knowledge and Understanding</w:t>
      </w:r>
    </w:p>
    <w:p w14:paraId="6C007E47" w14:textId="77777777" w:rsidR="004E21E0" w:rsidRPr="004E21E0" w:rsidRDefault="004E21E0" w:rsidP="004E21E0">
      <w:pPr>
        <w:jc w:val="both"/>
        <w:rPr>
          <w:rFonts w:cs="Arial"/>
        </w:rPr>
      </w:pPr>
    </w:p>
    <w:p w14:paraId="69F9584F" w14:textId="26D5FA62" w:rsidR="004E21E0" w:rsidRDefault="004E21E0" w:rsidP="004E21E0">
      <w:pPr>
        <w:jc w:val="both"/>
        <w:rPr>
          <w:rFonts w:cs="Arial"/>
        </w:rPr>
      </w:pPr>
      <w:r w:rsidRPr="004E21E0">
        <w:rPr>
          <w:rFonts w:cs="Arial"/>
        </w:rPr>
        <w:t>On completion of</w:t>
      </w:r>
      <w:r w:rsidR="004C0518">
        <w:rPr>
          <w:rFonts w:cs="Arial"/>
        </w:rPr>
        <w:t xml:space="preserve"> this course</w:t>
      </w:r>
      <w:r w:rsidRPr="004E21E0">
        <w:rPr>
          <w:rFonts w:cs="Arial"/>
        </w:rPr>
        <w:t>, students will have acquired:</w:t>
      </w:r>
    </w:p>
    <w:p w14:paraId="15444AC4" w14:textId="42939674" w:rsidR="004E21E0" w:rsidRPr="004E21E0" w:rsidRDefault="004E21E0" w:rsidP="00DB6D4C">
      <w:pPr>
        <w:numPr>
          <w:ilvl w:val="0"/>
          <w:numId w:val="30"/>
        </w:numPr>
        <w:jc w:val="both"/>
        <w:rPr>
          <w:rFonts w:cs="Arial"/>
        </w:rPr>
      </w:pPr>
      <w:r w:rsidRPr="004E21E0">
        <w:rPr>
          <w:rFonts w:cs="Arial"/>
        </w:rPr>
        <w:lastRenderedPageBreak/>
        <w:t xml:space="preserve">A systematic understanding of key aspects of sociology, including acquisition of coherent and detailed knowledge of sociology, at least some of which is at, or informed by, </w:t>
      </w:r>
      <w:r w:rsidR="00B1119A">
        <w:rPr>
          <w:rFonts w:cs="Arial"/>
        </w:rPr>
        <w:t xml:space="preserve">knowledge at </w:t>
      </w:r>
      <w:r w:rsidRPr="004E21E0">
        <w:rPr>
          <w:rFonts w:cs="Arial"/>
        </w:rPr>
        <w:t>the forefront of sociology.</w:t>
      </w:r>
    </w:p>
    <w:p w14:paraId="77F4FF9E" w14:textId="77777777" w:rsidR="004E21E0" w:rsidRPr="004E21E0" w:rsidRDefault="004E21E0" w:rsidP="00DB6D4C">
      <w:pPr>
        <w:numPr>
          <w:ilvl w:val="0"/>
          <w:numId w:val="30"/>
        </w:numPr>
        <w:jc w:val="both"/>
        <w:rPr>
          <w:rFonts w:cs="Arial"/>
        </w:rPr>
      </w:pPr>
      <w:r w:rsidRPr="004E21E0">
        <w:rPr>
          <w:rFonts w:cs="Arial"/>
        </w:rPr>
        <w:t>Appreciation of the uncertainty, ambiguity and limits of knowledge in sociology.</w:t>
      </w:r>
    </w:p>
    <w:p w14:paraId="0CFF3601" w14:textId="77777777" w:rsidR="004E21E0" w:rsidRPr="004E21E0" w:rsidRDefault="004E21E0" w:rsidP="004E21E0">
      <w:pPr>
        <w:jc w:val="both"/>
        <w:rPr>
          <w:rFonts w:cs="Arial"/>
        </w:rPr>
      </w:pPr>
    </w:p>
    <w:p w14:paraId="35C78387" w14:textId="77777777" w:rsidR="004E21E0" w:rsidRDefault="004E21E0" w:rsidP="004E21E0">
      <w:pPr>
        <w:jc w:val="both"/>
        <w:rPr>
          <w:rFonts w:cs="Arial"/>
        </w:rPr>
      </w:pPr>
      <w:r w:rsidRPr="004E21E0">
        <w:rPr>
          <w:rFonts w:cs="Arial"/>
        </w:rPr>
        <w:t>Skills and Other Attributes (practical)</w:t>
      </w:r>
    </w:p>
    <w:p w14:paraId="420DB09A" w14:textId="77777777" w:rsidR="002B2D64" w:rsidRPr="004E21E0" w:rsidRDefault="002B2D64" w:rsidP="004E21E0">
      <w:pPr>
        <w:jc w:val="both"/>
        <w:rPr>
          <w:rFonts w:cs="Arial"/>
        </w:rPr>
      </w:pPr>
    </w:p>
    <w:p w14:paraId="223CE6A1" w14:textId="2EB8C5BF" w:rsidR="004E21E0" w:rsidRDefault="004E21E0" w:rsidP="004E21E0">
      <w:pPr>
        <w:jc w:val="both"/>
        <w:rPr>
          <w:rFonts w:cs="Arial"/>
        </w:rPr>
      </w:pPr>
      <w:r w:rsidRPr="004E21E0">
        <w:rPr>
          <w:rFonts w:cs="Arial"/>
        </w:rPr>
        <w:t>On completion of th</w:t>
      </w:r>
      <w:r w:rsidR="004C0518">
        <w:rPr>
          <w:rFonts w:cs="Arial"/>
        </w:rPr>
        <w:t>is</w:t>
      </w:r>
      <w:r w:rsidRPr="004E21E0">
        <w:rPr>
          <w:rFonts w:cs="Arial"/>
        </w:rPr>
        <w:t xml:space="preserve"> course, students will be able to:</w:t>
      </w:r>
    </w:p>
    <w:p w14:paraId="61C7E3C9" w14:textId="77777777" w:rsidR="004E21E0" w:rsidRPr="004E21E0" w:rsidRDefault="004E21E0" w:rsidP="00DB6D4C">
      <w:pPr>
        <w:numPr>
          <w:ilvl w:val="0"/>
          <w:numId w:val="31"/>
        </w:numPr>
        <w:jc w:val="both"/>
        <w:rPr>
          <w:rFonts w:cs="Arial"/>
        </w:rPr>
      </w:pPr>
      <w:r w:rsidRPr="004E21E0">
        <w:rPr>
          <w:rFonts w:cs="Arial"/>
        </w:rPr>
        <w:t>Think critically and develop a reasoned argument.</w:t>
      </w:r>
    </w:p>
    <w:p w14:paraId="4C7A9074" w14:textId="77777777" w:rsidR="004E21E0" w:rsidRPr="004E21E0" w:rsidRDefault="004E21E0" w:rsidP="00DB6D4C">
      <w:pPr>
        <w:numPr>
          <w:ilvl w:val="0"/>
          <w:numId w:val="31"/>
        </w:numPr>
        <w:jc w:val="both"/>
        <w:rPr>
          <w:rFonts w:cs="Arial"/>
        </w:rPr>
      </w:pPr>
      <w:r w:rsidRPr="004E21E0">
        <w:rPr>
          <w:rFonts w:cs="Arial"/>
        </w:rPr>
        <w:t>Assess the merits of competing theories.</w:t>
      </w:r>
    </w:p>
    <w:p w14:paraId="15048457" w14:textId="77777777" w:rsidR="004E21E0" w:rsidRPr="004E21E0" w:rsidRDefault="004E21E0" w:rsidP="00DB6D4C">
      <w:pPr>
        <w:numPr>
          <w:ilvl w:val="0"/>
          <w:numId w:val="31"/>
        </w:numPr>
        <w:jc w:val="both"/>
        <w:rPr>
          <w:rFonts w:cs="Arial"/>
        </w:rPr>
      </w:pPr>
      <w:r w:rsidRPr="004E21E0">
        <w:rPr>
          <w:rFonts w:cs="Arial"/>
        </w:rPr>
        <w:t>Review and evaluate evidence.</w:t>
      </w:r>
    </w:p>
    <w:p w14:paraId="6955BB0B" w14:textId="77777777" w:rsidR="002B2D64" w:rsidRDefault="004E21E0" w:rsidP="00DB6D4C">
      <w:pPr>
        <w:numPr>
          <w:ilvl w:val="0"/>
          <w:numId w:val="31"/>
        </w:numPr>
        <w:jc w:val="both"/>
        <w:rPr>
          <w:rFonts w:cs="Arial"/>
        </w:rPr>
      </w:pPr>
      <w:r w:rsidRPr="004E21E0">
        <w:rPr>
          <w:rFonts w:cs="Arial"/>
        </w:rPr>
        <w:t>Gather, retrieve and synthesise information.</w:t>
      </w:r>
    </w:p>
    <w:p w14:paraId="18F5931A" w14:textId="77777777" w:rsidR="004E21E0" w:rsidRPr="002B2D64" w:rsidRDefault="004E21E0" w:rsidP="00DB6D4C">
      <w:pPr>
        <w:numPr>
          <w:ilvl w:val="0"/>
          <w:numId w:val="31"/>
        </w:numPr>
        <w:jc w:val="both"/>
        <w:rPr>
          <w:rFonts w:cs="Arial"/>
        </w:rPr>
      </w:pPr>
      <w:r w:rsidRPr="002B2D64">
        <w:rPr>
          <w:rFonts w:cs="Arial"/>
        </w:rPr>
        <w:t>Appreciate the diversity and complexity of human behaviour.</w:t>
      </w:r>
    </w:p>
    <w:p w14:paraId="20191AD3" w14:textId="77777777" w:rsidR="004E21E0" w:rsidRPr="004E21E0" w:rsidRDefault="004E21E0" w:rsidP="004E21E0">
      <w:pPr>
        <w:jc w:val="both"/>
        <w:rPr>
          <w:rFonts w:cs="Arial"/>
        </w:rPr>
      </w:pPr>
    </w:p>
    <w:p w14:paraId="7E26C3FA" w14:textId="77777777" w:rsidR="004E21E0" w:rsidRDefault="004E21E0" w:rsidP="004E21E0">
      <w:pPr>
        <w:jc w:val="both"/>
        <w:rPr>
          <w:rFonts w:cs="Arial"/>
        </w:rPr>
      </w:pPr>
      <w:r w:rsidRPr="004E21E0">
        <w:rPr>
          <w:rFonts w:cs="Arial"/>
        </w:rPr>
        <w:t>Professional Practical Skills</w:t>
      </w:r>
    </w:p>
    <w:p w14:paraId="303937EC" w14:textId="77777777" w:rsidR="002B2D64" w:rsidRPr="004E21E0" w:rsidRDefault="002B2D64" w:rsidP="004E21E0">
      <w:pPr>
        <w:jc w:val="both"/>
        <w:rPr>
          <w:rFonts w:cs="Arial"/>
        </w:rPr>
      </w:pPr>
    </w:p>
    <w:p w14:paraId="1E231401" w14:textId="34F940BC" w:rsidR="004E21E0" w:rsidRDefault="004E21E0" w:rsidP="004E21E0">
      <w:pPr>
        <w:jc w:val="both"/>
        <w:rPr>
          <w:rFonts w:cs="Arial"/>
        </w:rPr>
      </w:pPr>
      <w:r w:rsidRPr="004E21E0">
        <w:rPr>
          <w:rFonts w:cs="Arial"/>
        </w:rPr>
        <w:t>On completion of one of th</w:t>
      </w:r>
      <w:r w:rsidR="004C0518">
        <w:rPr>
          <w:rFonts w:cs="Arial"/>
        </w:rPr>
        <w:t>is</w:t>
      </w:r>
      <w:r w:rsidRPr="004E21E0">
        <w:rPr>
          <w:rFonts w:cs="Arial"/>
        </w:rPr>
        <w:t xml:space="preserve"> course, students will be able to:</w:t>
      </w:r>
    </w:p>
    <w:p w14:paraId="564205E6" w14:textId="77777777" w:rsidR="004E21E0" w:rsidRPr="004E21E0" w:rsidRDefault="004E21E0" w:rsidP="00DB6D4C">
      <w:pPr>
        <w:numPr>
          <w:ilvl w:val="0"/>
          <w:numId w:val="32"/>
        </w:numPr>
        <w:jc w:val="both"/>
        <w:rPr>
          <w:rFonts w:cs="Arial"/>
        </w:rPr>
      </w:pPr>
      <w:r w:rsidRPr="004E21E0">
        <w:rPr>
          <w:rFonts w:cs="Arial"/>
        </w:rPr>
        <w:t>Devise, conduct and report on research and critically evaluate both the research methods and the resulting data.</w:t>
      </w:r>
    </w:p>
    <w:p w14:paraId="3DE93DBE" w14:textId="77777777" w:rsidR="004E21E0" w:rsidRPr="004E21E0" w:rsidRDefault="004E21E0" w:rsidP="00DB6D4C">
      <w:pPr>
        <w:numPr>
          <w:ilvl w:val="0"/>
          <w:numId w:val="32"/>
        </w:numPr>
        <w:jc w:val="both"/>
        <w:rPr>
          <w:rFonts w:cs="Arial"/>
        </w:rPr>
      </w:pPr>
      <w:r w:rsidRPr="004E21E0">
        <w:rPr>
          <w:rFonts w:cs="Arial"/>
        </w:rPr>
        <w:t>Assess the utility of different sociological approaches in relation to a range of everyday problems.</w:t>
      </w:r>
    </w:p>
    <w:p w14:paraId="37F27F29" w14:textId="77777777" w:rsidR="002B2D64" w:rsidRDefault="004E21E0" w:rsidP="00DB6D4C">
      <w:pPr>
        <w:numPr>
          <w:ilvl w:val="0"/>
          <w:numId w:val="32"/>
        </w:numPr>
        <w:jc w:val="both"/>
        <w:rPr>
          <w:rFonts w:cs="Arial"/>
        </w:rPr>
      </w:pPr>
      <w:r w:rsidRPr="004E21E0">
        <w:rPr>
          <w:rFonts w:cs="Arial"/>
        </w:rPr>
        <w:t>Identify the practical implications of theory and research from sociology in a variety of contexts, including ethical issues.</w:t>
      </w:r>
    </w:p>
    <w:p w14:paraId="6D051944" w14:textId="77777777" w:rsidR="004E21E0" w:rsidRPr="004E21E0" w:rsidRDefault="004E21E0" w:rsidP="00DB6D4C">
      <w:pPr>
        <w:numPr>
          <w:ilvl w:val="0"/>
          <w:numId w:val="32"/>
        </w:numPr>
        <w:jc w:val="both"/>
        <w:rPr>
          <w:rFonts w:cs="Arial"/>
        </w:rPr>
      </w:pPr>
      <w:r w:rsidRPr="004E21E0">
        <w:rPr>
          <w:rFonts w:cs="Arial"/>
        </w:rPr>
        <w:t>Analyse a variety of social phenomena from different perspectives, and assess their strengths and weaknesses, especially in respect to value considerations.</w:t>
      </w:r>
    </w:p>
    <w:p w14:paraId="77A72994" w14:textId="77777777" w:rsidR="004E21E0" w:rsidRPr="004E21E0" w:rsidRDefault="004E21E0" w:rsidP="00DB6D4C">
      <w:pPr>
        <w:numPr>
          <w:ilvl w:val="0"/>
          <w:numId w:val="32"/>
        </w:numPr>
        <w:jc w:val="both"/>
        <w:rPr>
          <w:rFonts w:cs="Arial"/>
        </w:rPr>
      </w:pPr>
      <w:r w:rsidRPr="004E21E0">
        <w:rPr>
          <w:rFonts w:cs="Arial"/>
        </w:rPr>
        <w:t>Develop fluency in the language of sociology and be able to formulate sociological questions.</w:t>
      </w:r>
    </w:p>
    <w:p w14:paraId="62F317E9" w14:textId="77777777" w:rsidR="004E21E0" w:rsidRPr="004E21E0" w:rsidRDefault="004E21E0" w:rsidP="004E21E0">
      <w:pPr>
        <w:jc w:val="both"/>
        <w:rPr>
          <w:rFonts w:cs="Arial"/>
        </w:rPr>
      </w:pPr>
    </w:p>
    <w:p w14:paraId="22E93D4F" w14:textId="77777777" w:rsidR="004E21E0" w:rsidRDefault="004E21E0" w:rsidP="004E21E0">
      <w:pPr>
        <w:jc w:val="both"/>
        <w:rPr>
          <w:rFonts w:cs="Arial"/>
        </w:rPr>
      </w:pPr>
      <w:r w:rsidRPr="004E21E0">
        <w:rPr>
          <w:rFonts w:cs="Arial"/>
        </w:rPr>
        <w:t>Transferable/Key Skills</w:t>
      </w:r>
    </w:p>
    <w:p w14:paraId="68E1B63F" w14:textId="77777777" w:rsidR="002B2D64" w:rsidRPr="004E21E0" w:rsidRDefault="002B2D64" w:rsidP="004E21E0">
      <w:pPr>
        <w:jc w:val="both"/>
        <w:rPr>
          <w:rFonts w:cs="Arial"/>
        </w:rPr>
      </w:pPr>
    </w:p>
    <w:p w14:paraId="361971B8" w14:textId="69D98085" w:rsidR="004E21E0" w:rsidRDefault="004E21E0" w:rsidP="004E21E0">
      <w:pPr>
        <w:jc w:val="both"/>
        <w:rPr>
          <w:rFonts w:cs="Arial"/>
        </w:rPr>
      </w:pPr>
      <w:r w:rsidRPr="004E21E0">
        <w:rPr>
          <w:rFonts w:cs="Arial"/>
        </w:rPr>
        <w:t xml:space="preserve">On completion of </w:t>
      </w:r>
      <w:r w:rsidR="004C0518">
        <w:rPr>
          <w:rFonts w:cs="Arial"/>
        </w:rPr>
        <w:t xml:space="preserve">this </w:t>
      </w:r>
      <w:r w:rsidRPr="004E21E0">
        <w:rPr>
          <w:rFonts w:cs="Arial"/>
        </w:rPr>
        <w:t>course, students will be able to:</w:t>
      </w:r>
    </w:p>
    <w:p w14:paraId="07E0BBCC" w14:textId="77777777" w:rsidR="004E21E0" w:rsidRPr="004E21E0" w:rsidRDefault="004E21E0" w:rsidP="00DB6D4C">
      <w:pPr>
        <w:numPr>
          <w:ilvl w:val="0"/>
          <w:numId w:val="33"/>
        </w:numPr>
        <w:jc w:val="both"/>
        <w:rPr>
          <w:rFonts w:cs="Arial"/>
        </w:rPr>
      </w:pPr>
      <w:r w:rsidRPr="004E21E0">
        <w:rPr>
          <w:rFonts w:cs="Arial"/>
        </w:rPr>
        <w:t>Work independently and in collaboration with others, managing their own learning, and making use of scholarly reviews and primary sources (for example, refereed research articles and/or original materials appropriate to the study of human behaviour and society).</w:t>
      </w:r>
    </w:p>
    <w:p w14:paraId="53912F90" w14:textId="77777777" w:rsidR="004E21E0" w:rsidRPr="004E21E0" w:rsidRDefault="004E21E0" w:rsidP="00DB6D4C">
      <w:pPr>
        <w:numPr>
          <w:ilvl w:val="0"/>
          <w:numId w:val="33"/>
        </w:numPr>
        <w:jc w:val="both"/>
        <w:rPr>
          <w:rFonts w:cs="Arial"/>
        </w:rPr>
      </w:pPr>
      <w:r w:rsidRPr="004E21E0">
        <w:rPr>
          <w:rFonts w:cs="Arial"/>
        </w:rPr>
        <w:t>Accurately deploy established techniques of analysis and enquiry within sociology.</w:t>
      </w:r>
    </w:p>
    <w:p w14:paraId="03DA98D5" w14:textId="77777777" w:rsidR="004E21E0" w:rsidRPr="004E21E0" w:rsidRDefault="004E21E0" w:rsidP="00DB6D4C">
      <w:pPr>
        <w:numPr>
          <w:ilvl w:val="0"/>
          <w:numId w:val="33"/>
        </w:numPr>
        <w:jc w:val="both"/>
        <w:rPr>
          <w:rFonts w:cs="Arial"/>
        </w:rPr>
      </w:pPr>
      <w:r w:rsidRPr="004E21E0">
        <w:rPr>
          <w:rFonts w:cs="Arial"/>
        </w:rPr>
        <w:t>Critically evaluate sociological research and research methods in explanations of issues and phenomena relating to human behaviour and society.</w:t>
      </w:r>
    </w:p>
    <w:p w14:paraId="7425DDF8" w14:textId="77777777" w:rsidR="004E21E0" w:rsidRPr="004E21E0" w:rsidRDefault="004E21E0" w:rsidP="00DB6D4C">
      <w:pPr>
        <w:numPr>
          <w:ilvl w:val="0"/>
          <w:numId w:val="33"/>
        </w:numPr>
        <w:jc w:val="both"/>
        <w:rPr>
          <w:rFonts w:cs="Arial"/>
        </w:rPr>
      </w:pPr>
      <w:r w:rsidRPr="004E21E0">
        <w:rPr>
          <w:rFonts w:cs="Arial"/>
        </w:rPr>
        <w:t>Effectively communicate information, ideas, problems, and solutions to both specialist and non-specialist audiences using a variety of different media.</w:t>
      </w:r>
    </w:p>
    <w:p w14:paraId="6BC174F1" w14:textId="77777777" w:rsidR="004E21E0" w:rsidRPr="004E21E0" w:rsidRDefault="004E21E0" w:rsidP="00DB6D4C">
      <w:pPr>
        <w:numPr>
          <w:ilvl w:val="0"/>
          <w:numId w:val="33"/>
        </w:numPr>
        <w:jc w:val="both"/>
        <w:rPr>
          <w:rFonts w:cs="Arial"/>
        </w:rPr>
      </w:pPr>
      <w:r w:rsidRPr="004E21E0">
        <w:rPr>
          <w:rFonts w:cs="Arial"/>
        </w:rPr>
        <w:t>Apply sociological methods and techniques to review, consolidate, extend and apply their knowledge and understanding, and to initiate and carry out projects in the analysis and explanation of human behaviour and society.</w:t>
      </w:r>
    </w:p>
    <w:p w14:paraId="77B03982" w14:textId="58244EAC" w:rsidR="004E21E0" w:rsidRPr="004E21E0" w:rsidRDefault="004E21E0" w:rsidP="00DB6D4C">
      <w:pPr>
        <w:numPr>
          <w:ilvl w:val="0"/>
          <w:numId w:val="33"/>
        </w:numPr>
        <w:jc w:val="both"/>
        <w:rPr>
          <w:rFonts w:cs="Arial"/>
        </w:rPr>
      </w:pPr>
      <w:r w:rsidRPr="004E21E0">
        <w:rPr>
          <w:rFonts w:cs="Arial"/>
        </w:rPr>
        <w:t>Critically evaluate sociological arguments, assumptions, ethics, values, abstract concepts and data (that may be incomplete), formulate judgments, and frame appropriate questions to achieve a solution, or identify a range of solutions, to problem</w:t>
      </w:r>
      <w:r w:rsidR="00DB66CE">
        <w:rPr>
          <w:rFonts w:cs="Arial"/>
        </w:rPr>
        <w:t>s</w:t>
      </w:r>
      <w:r w:rsidRPr="004E21E0">
        <w:rPr>
          <w:rFonts w:cs="Arial"/>
        </w:rPr>
        <w:t xml:space="preserve"> of human behaviour and society.</w:t>
      </w:r>
    </w:p>
    <w:p w14:paraId="3E9B2916" w14:textId="77777777" w:rsidR="004E21E0" w:rsidRPr="004E21E0" w:rsidRDefault="004E21E0" w:rsidP="004E21E0">
      <w:pPr>
        <w:jc w:val="both"/>
        <w:rPr>
          <w:rFonts w:cs="Arial"/>
        </w:rPr>
      </w:pPr>
    </w:p>
    <w:p w14:paraId="279CD62A" w14:textId="77777777" w:rsidR="005B4B63" w:rsidRDefault="005B4B63" w:rsidP="005A7A5C">
      <w:pPr>
        <w:jc w:val="both"/>
        <w:rPr>
          <w:rFonts w:cs="Arial"/>
        </w:rPr>
      </w:pPr>
    </w:p>
    <w:p w14:paraId="4C23E4EF" w14:textId="77777777" w:rsidR="005B4B63" w:rsidRPr="004E21E0" w:rsidRDefault="005B4B63" w:rsidP="005B4B63">
      <w:pPr>
        <w:numPr>
          <w:ilvl w:val="0"/>
          <w:numId w:val="29"/>
        </w:numPr>
        <w:jc w:val="both"/>
        <w:rPr>
          <w:rFonts w:cs="Arial"/>
        </w:rPr>
      </w:pPr>
      <w:r w:rsidRPr="004E21E0">
        <w:rPr>
          <w:rFonts w:cs="Arial"/>
        </w:rPr>
        <w:t>BSc (Hons) Sociology and Criminology</w:t>
      </w:r>
    </w:p>
    <w:p w14:paraId="2F47B0E6" w14:textId="45C97212" w:rsidR="005B4B63" w:rsidRDefault="005B4B63" w:rsidP="005A7A5C">
      <w:pPr>
        <w:jc w:val="both"/>
        <w:rPr>
          <w:rFonts w:cs="Arial"/>
        </w:rPr>
      </w:pPr>
    </w:p>
    <w:p w14:paraId="41396224" w14:textId="485DDE13" w:rsidR="005B4B63" w:rsidRDefault="004C0518" w:rsidP="005B4B63">
      <w:pPr>
        <w:jc w:val="both"/>
        <w:rPr>
          <w:rFonts w:cs="Arial"/>
        </w:rPr>
      </w:pPr>
      <w:r>
        <w:rPr>
          <w:rFonts w:cs="Arial"/>
        </w:rPr>
        <w:t>On completion of this course</w:t>
      </w:r>
      <w:r w:rsidR="00883F79">
        <w:rPr>
          <w:rFonts w:cs="Arial"/>
        </w:rPr>
        <w:t xml:space="preserve">, </w:t>
      </w:r>
      <w:r w:rsidR="005B4B63" w:rsidRPr="004E21E0">
        <w:rPr>
          <w:rFonts w:cs="Arial"/>
        </w:rPr>
        <w:t>students will have acquired:</w:t>
      </w:r>
    </w:p>
    <w:p w14:paraId="5176CE94" w14:textId="06CB9FD8" w:rsidR="005B4B63" w:rsidRPr="0010550F" w:rsidRDefault="005B4B63" w:rsidP="005A7A5C">
      <w:pPr>
        <w:pStyle w:val="ListParagraph"/>
        <w:numPr>
          <w:ilvl w:val="0"/>
          <w:numId w:val="39"/>
        </w:numPr>
        <w:jc w:val="both"/>
        <w:rPr>
          <w:rFonts w:cs="Arial"/>
        </w:rPr>
      </w:pPr>
      <w:r w:rsidRPr="0010550F">
        <w:rPr>
          <w:rFonts w:cs="Arial"/>
        </w:rPr>
        <w:t>A systematic understanding of key aspects of sociology and</w:t>
      </w:r>
      <w:r w:rsidR="00B1119A">
        <w:rPr>
          <w:rFonts w:cs="Arial"/>
        </w:rPr>
        <w:t xml:space="preserve"> </w:t>
      </w:r>
      <w:r w:rsidR="00797F5F">
        <w:rPr>
          <w:rFonts w:cs="Arial"/>
        </w:rPr>
        <w:t>criminology</w:t>
      </w:r>
      <w:r w:rsidRPr="0010550F">
        <w:rPr>
          <w:rFonts w:cs="Arial"/>
        </w:rPr>
        <w:t>, including acquisition of coherent and detailed knowledge of sociology</w:t>
      </w:r>
      <w:r w:rsidR="004C0518">
        <w:rPr>
          <w:rFonts w:cs="Arial"/>
        </w:rPr>
        <w:t xml:space="preserve"> and criminology</w:t>
      </w:r>
      <w:r w:rsidRPr="0010550F">
        <w:rPr>
          <w:rFonts w:cs="Arial"/>
        </w:rPr>
        <w:t>, at least some of which is</w:t>
      </w:r>
      <w:r w:rsidR="00B1119A">
        <w:rPr>
          <w:rFonts w:cs="Arial"/>
        </w:rPr>
        <w:t xml:space="preserve"> at, or informed by knowledge at</w:t>
      </w:r>
      <w:r w:rsidRPr="0010550F">
        <w:rPr>
          <w:rFonts w:cs="Arial"/>
        </w:rPr>
        <w:t xml:space="preserve"> the forefront of sociology and</w:t>
      </w:r>
      <w:r w:rsidR="00B1119A">
        <w:rPr>
          <w:rFonts w:cs="Arial"/>
        </w:rPr>
        <w:t xml:space="preserve"> </w:t>
      </w:r>
      <w:r w:rsidR="00797F5F">
        <w:rPr>
          <w:rFonts w:cs="Arial"/>
        </w:rPr>
        <w:t>criminology</w:t>
      </w:r>
      <w:r w:rsidRPr="0010550F">
        <w:rPr>
          <w:rFonts w:cs="Arial"/>
        </w:rPr>
        <w:t>.</w:t>
      </w:r>
    </w:p>
    <w:p w14:paraId="55DFD2E4" w14:textId="39151256" w:rsidR="005B4B63" w:rsidRPr="0010550F" w:rsidRDefault="005B4B63" w:rsidP="005A7A5C">
      <w:pPr>
        <w:pStyle w:val="ListParagraph"/>
        <w:numPr>
          <w:ilvl w:val="0"/>
          <w:numId w:val="39"/>
        </w:numPr>
        <w:jc w:val="both"/>
        <w:rPr>
          <w:rFonts w:cs="Arial"/>
        </w:rPr>
      </w:pPr>
      <w:r w:rsidRPr="0010550F">
        <w:rPr>
          <w:rFonts w:cs="Arial"/>
        </w:rPr>
        <w:t>Appreciation of the uncertainty, ambiguity and limits of knowledge in sociology and</w:t>
      </w:r>
      <w:r w:rsidR="00B1119A">
        <w:rPr>
          <w:rFonts w:cs="Arial"/>
        </w:rPr>
        <w:t xml:space="preserve"> </w:t>
      </w:r>
      <w:proofErr w:type="spellStart"/>
      <w:r w:rsidR="00B1119A">
        <w:rPr>
          <w:rFonts w:cs="Arial"/>
        </w:rPr>
        <w:t>crimonology</w:t>
      </w:r>
      <w:proofErr w:type="spellEnd"/>
      <w:r w:rsidRPr="0010550F">
        <w:rPr>
          <w:rFonts w:cs="Arial"/>
        </w:rPr>
        <w:t>.</w:t>
      </w:r>
    </w:p>
    <w:p w14:paraId="06AA477A" w14:textId="77777777" w:rsidR="005B4B63" w:rsidRPr="004E21E0" w:rsidRDefault="005B4B63" w:rsidP="005B4B63">
      <w:pPr>
        <w:jc w:val="both"/>
        <w:rPr>
          <w:rFonts w:cs="Arial"/>
        </w:rPr>
      </w:pPr>
    </w:p>
    <w:p w14:paraId="4D84D435" w14:textId="77777777" w:rsidR="005B4B63" w:rsidRDefault="005B4B63" w:rsidP="005B4B63">
      <w:pPr>
        <w:jc w:val="both"/>
        <w:rPr>
          <w:rFonts w:cs="Arial"/>
        </w:rPr>
      </w:pPr>
      <w:r w:rsidRPr="004E21E0">
        <w:rPr>
          <w:rFonts w:cs="Arial"/>
        </w:rPr>
        <w:t>Skills and Other Attributes (practical)</w:t>
      </w:r>
    </w:p>
    <w:p w14:paraId="7BCDDAA1" w14:textId="77777777" w:rsidR="005B4B63" w:rsidRPr="004E21E0" w:rsidRDefault="005B4B63" w:rsidP="005B4B63">
      <w:pPr>
        <w:jc w:val="both"/>
        <w:rPr>
          <w:rFonts w:cs="Arial"/>
        </w:rPr>
      </w:pPr>
    </w:p>
    <w:p w14:paraId="2349497A" w14:textId="263AE9E8" w:rsidR="005B4B63" w:rsidRDefault="005B4B63" w:rsidP="005B4B63">
      <w:pPr>
        <w:jc w:val="both"/>
        <w:rPr>
          <w:rFonts w:cs="Arial"/>
        </w:rPr>
      </w:pPr>
      <w:r w:rsidRPr="004E21E0">
        <w:rPr>
          <w:rFonts w:cs="Arial"/>
        </w:rPr>
        <w:t xml:space="preserve">On completion of </w:t>
      </w:r>
      <w:r w:rsidR="004C0518">
        <w:rPr>
          <w:rFonts w:cs="Arial"/>
        </w:rPr>
        <w:t>this course</w:t>
      </w:r>
      <w:r w:rsidRPr="004E21E0">
        <w:rPr>
          <w:rFonts w:cs="Arial"/>
        </w:rPr>
        <w:t>, students will be able to:</w:t>
      </w:r>
    </w:p>
    <w:p w14:paraId="4D9491E1" w14:textId="21290A85" w:rsidR="005B4B63" w:rsidRPr="004E21E0" w:rsidRDefault="0010550F" w:rsidP="005A7A5C">
      <w:pPr>
        <w:ind w:left="360"/>
        <w:jc w:val="both"/>
        <w:rPr>
          <w:rFonts w:cs="Arial"/>
        </w:rPr>
      </w:pPr>
      <w:r>
        <w:rPr>
          <w:rFonts w:cs="Arial"/>
        </w:rPr>
        <w:t>1.</w:t>
      </w:r>
      <w:r>
        <w:rPr>
          <w:rFonts w:cs="Arial"/>
        </w:rPr>
        <w:tab/>
      </w:r>
      <w:r w:rsidR="005B4B63" w:rsidRPr="004E21E0">
        <w:rPr>
          <w:rFonts w:cs="Arial"/>
        </w:rPr>
        <w:t>Think critically and develop a reasoned argument.</w:t>
      </w:r>
    </w:p>
    <w:p w14:paraId="57AD464B" w14:textId="6C0A22D1" w:rsidR="005B4B63" w:rsidRPr="004E21E0" w:rsidRDefault="0010550F" w:rsidP="005A7A5C">
      <w:pPr>
        <w:ind w:left="360"/>
        <w:jc w:val="both"/>
        <w:rPr>
          <w:rFonts w:cs="Arial"/>
        </w:rPr>
      </w:pPr>
      <w:r>
        <w:rPr>
          <w:rFonts w:cs="Arial"/>
        </w:rPr>
        <w:t xml:space="preserve">2. </w:t>
      </w:r>
      <w:r>
        <w:rPr>
          <w:rFonts w:cs="Arial"/>
        </w:rPr>
        <w:tab/>
      </w:r>
      <w:r w:rsidR="005B4B63" w:rsidRPr="004E21E0">
        <w:rPr>
          <w:rFonts w:cs="Arial"/>
        </w:rPr>
        <w:t>Assess the merits of competing theories.</w:t>
      </w:r>
    </w:p>
    <w:p w14:paraId="2D6E981E" w14:textId="394310B3" w:rsidR="005B4B63" w:rsidRPr="0010550F" w:rsidRDefault="005B4B63" w:rsidP="005A7A5C">
      <w:pPr>
        <w:pStyle w:val="ListParagraph"/>
        <w:numPr>
          <w:ilvl w:val="0"/>
          <w:numId w:val="39"/>
        </w:numPr>
        <w:jc w:val="both"/>
        <w:rPr>
          <w:rFonts w:cs="Arial"/>
        </w:rPr>
      </w:pPr>
      <w:r w:rsidRPr="0010550F">
        <w:rPr>
          <w:rFonts w:cs="Arial"/>
        </w:rPr>
        <w:t>Review and evaluate evidence.</w:t>
      </w:r>
    </w:p>
    <w:p w14:paraId="06CE8DD2" w14:textId="77777777" w:rsidR="005B4B63" w:rsidRDefault="005B4B63" w:rsidP="005A7A5C">
      <w:pPr>
        <w:numPr>
          <w:ilvl w:val="0"/>
          <w:numId w:val="39"/>
        </w:numPr>
        <w:jc w:val="both"/>
        <w:rPr>
          <w:rFonts w:cs="Arial"/>
        </w:rPr>
      </w:pPr>
      <w:r w:rsidRPr="004E21E0">
        <w:rPr>
          <w:rFonts w:cs="Arial"/>
        </w:rPr>
        <w:lastRenderedPageBreak/>
        <w:t>Gather, retrieve and synthesise information.</w:t>
      </w:r>
    </w:p>
    <w:p w14:paraId="10289889" w14:textId="5390E16D" w:rsidR="005B4B63" w:rsidRPr="00B1119A" w:rsidRDefault="005B4B63" w:rsidP="005A7A5C">
      <w:pPr>
        <w:numPr>
          <w:ilvl w:val="0"/>
          <w:numId w:val="39"/>
        </w:numPr>
        <w:jc w:val="both"/>
        <w:rPr>
          <w:rFonts w:cs="Arial"/>
        </w:rPr>
      </w:pPr>
      <w:r w:rsidRPr="00B1119A">
        <w:rPr>
          <w:rFonts w:cs="Arial"/>
        </w:rPr>
        <w:t>Appreciate the diversity and complexity of human</w:t>
      </w:r>
      <w:r w:rsidR="00B1119A" w:rsidRPr="00B1119A">
        <w:rPr>
          <w:rFonts w:cs="Arial"/>
        </w:rPr>
        <w:t xml:space="preserve"> social and individual </w:t>
      </w:r>
      <w:r w:rsidRPr="00B1119A">
        <w:rPr>
          <w:rFonts w:cs="Arial"/>
        </w:rPr>
        <w:t>behaviour</w:t>
      </w:r>
      <w:r w:rsidR="00B1119A">
        <w:rPr>
          <w:rFonts w:cs="Arial"/>
        </w:rPr>
        <w:t>.</w:t>
      </w:r>
    </w:p>
    <w:p w14:paraId="110616BF" w14:textId="77777777" w:rsidR="004C0518" w:rsidRDefault="004C0518" w:rsidP="005B4B63">
      <w:pPr>
        <w:jc w:val="both"/>
        <w:rPr>
          <w:rFonts w:cs="Arial"/>
        </w:rPr>
      </w:pPr>
    </w:p>
    <w:p w14:paraId="21CA145E" w14:textId="77777777" w:rsidR="004C0518" w:rsidRDefault="004C0518" w:rsidP="005B4B63">
      <w:pPr>
        <w:jc w:val="both"/>
        <w:rPr>
          <w:rFonts w:cs="Arial"/>
        </w:rPr>
      </w:pPr>
    </w:p>
    <w:p w14:paraId="4D36695D" w14:textId="77777777" w:rsidR="004C0518" w:rsidRDefault="004C0518" w:rsidP="005B4B63">
      <w:pPr>
        <w:jc w:val="both"/>
        <w:rPr>
          <w:rFonts w:cs="Arial"/>
        </w:rPr>
      </w:pPr>
    </w:p>
    <w:p w14:paraId="00707F63" w14:textId="7BE2F74E" w:rsidR="005B4B63" w:rsidRDefault="005B4B63" w:rsidP="005B4B63">
      <w:pPr>
        <w:jc w:val="both"/>
        <w:rPr>
          <w:rFonts w:cs="Arial"/>
        </w:rPr>
      </w:pPr>
      <w:r w:rsidRPr="004E21E0">
        <w:rPr>
          <w:rFonts w:cs="Arial"/>
        </w:rPr>
        <w:t>Professional Practical Skills</w:t>
      </w:r>
    </w:p>
    <w:p w14:paraId="76D3B49B" w14:textId="77777777" w:rsidR="005B4B63" w:rsidRPr="004E21E0" w:rsidRDefault="005B4B63" w:rsidP="005B4B63">
      <w:pPr>
        <w:jc w:val="both"/>
        <w:rPr>
          <w:rFonts w:cs="Arial"/>
        </w:rPr>
      </w:pPr>
    </w:p>
    <w:p w14:paraId="32C48EA1" w14:textId="2DD19DE1" w:rsidR="005B4B63" w:rsidRDefault="005B4B63" w:rsidP="005B4B63">
      <w:pPr>
        <w:jc w:val="both"/>
        <w:rPr>
          <w:rFonts w:cs="Arial"/>
        </w:rPr>
      </w:pPr>
      <w:r w:rsidRPr="004E21E0">
        <w:rPr>
          <w:rFonts w:cs="Arial"/>
        </w:rPr>
        <w:t xml:space="preserve">On completion of </w:t>
      </w:r>
      <w:r w:rsidR="004C0518">
        <w:rPr>
          <w:rFonts w:cs="Arial"/>
        </w:rPr>
        <w:t>this course</w:t>
      </w:r>
      <w:r w:rsidRPr="004E21E0">
        <w:rPr>
          <w:rFonts w:cs="Arial"/>
        </w:rPr>
        <w:t>, students will be able to:</w:t>
      </w:r>
    </w:p>
    <w:p w14:paraId="39A0804B" w14:textId="77777777" w:rsidR="005B4B63" w:rsidRPr="004C0518" w:rsidRDefault="005B4B63" w:rsidP="005A7A5C">
      <w:pPr>
        <w:pStyle w:val="ListParagraph"/>
        <w:numPr>
          <w:ilvl w:val="0"/>
          <w:numId w:val="42"/>
        </w:numPr>
        <w:jc w:val="both"/>
        <w:rPr>
          <w:rFonts w:cs="Arial"/>
        </w:rPr>
      </w:pPr>
      <w:r w:rsidRPr="004C0518">
        <w:rPr>
          <w:rFonts w:cs="Arial"/>
        </w:rPr>
        <w:t>Devise, conduct and report on research and critically evaluate both the research methods and the resulting data.</w:t>
      </w:r>
    </w:p>
    <w:p w14:paraId="5D6693DD" w14:textId="09514093" w:rsidR="005B4B63" w:rsidRPr="004C0518" w:rsidRDefault="005B4B63" w:rsidP="005A7A5C">
      <w:pPr>
        <w:pStyle w:val="ListParagraph"/>
        <w:numPr>
          <w:ilvl w:val="0"/>
          <w:numId w:val="42"/>
        </w:numPr>
        <w:jc w:val="both"/>
        <w:rPr>
          <w:rFonts w:cs="Arial"/>
        </w:rPr>
      </w:pPr>
      <w:r w:rsidRPr="004C0518">
        <w:rPr>
          <w:rFonts w:cs="Arial"/>
        </w:rPr>
        <w:t xml:space="preserve">Assess the utility of different sociological </w:t>
      </w:r>
      <w:r w:rsidR="0010550F" w:rsidRPr="004C0518">
        <w:rPr>
          <w:rFonts w:cs="Arial"/>
        </w:rPr>
        <w:t xml:space="preserve">and criminological </w:t>
      </w:r>
      <w:r w:rsidRPr="004C0518">
        <w:rPr>
          <w:rFonts w:cs="Arial"/>
        </w:rPr>
        <w:t>approaches in relation to a range of everyday problems.</w:t>
      </w:r>
    </w:p>
    <w:p w14:paraId="43435E3A" w14:textId="0890AAED" w:rsidR="005B4B63" w:rsidRPr="004C0518" w:rsidRDefault="005B4B63" w:rsidP="005A7A5C">
      <w:pPr>
        <w:pStyle w:val="ListParagraph"/>
        <w:numPr>
          <w:ilvl w:val="0"/>
          <w:numId w:val="42"/>
        </w:numPr>
        <w:jc w:val="both"/>
        <w:rPr>
          <w:rFonts w:cs="Arial"/>
        </w:rPr>
      </w:pPr>
      <w:r w:rsidRPr="004C0518">
        <w:rPr>
          <w:rFonts w:cs="Arial"/>
        </w:rPr>
        <w:t xml:space="preserve">Identify the practical implications of theory and research from sociology </w:t>
      </w:r>
      <w:r w:rsidR="0010550F" w:rsidRPr="004C0518">
        <w:rPr>
          <w:rFonts w:cs="Arial"/>
        </w:rPr>
        <w:t xml:space="preserve">and criminology </w:t>
      </w:r>
      <w:r w:rsidRPr="004C0518">
        <w:rPr>
          <w:rFonts w:cs="Arial"/>
        </w:rPr>
        <w:t>in a variety of contexts, including ethical issues.</w:t>
      </w:r>
    </w:p>
    <w:p w14:paraId="0A82A1DA" w14:textId="4533B820" w:rsidR="005B4B63" w:rsidRPr="004C0518" w:rsidRDefault="005B4B63" w:rsidP="005A7A5C">
      <w:pPr>
        <w:pStyle w:val="ListParagraph"/>
        <w:numPr>
          <w:ilvl w:val="0"/>
          <w:numId w:val="42"/>
        </w:numPr>
        <w:jc w:val="both"/>
        <w:rPr>
          <w:rFonts w:cs="Arial"/>
        </w:rPr>
      </w:pPr>
      <w:r w:rsidRPr="004C0518">
        <w:rPr>
          <w:rFonts w:cs="Arial"/>
        </w:rPr>
        <w:t xml:space="preserve">Analyse a variety of social </w:t>
      </w:r>
      <w:r w:rsidR="0010550F" w:rsidRPr="004C0518">
        <w:rPr>
          <w:rFonts w:cs="Arial"/>
        </w:rPr>
        <w:t xml:space="preserve">and criminological </w:t>
      </w:r>
      <w:r w:rsidRPr="004C0518">
        <w:rPr>
          <w:rFonts w:cs="Arial"/>
        </w:rPr>
        <w:t>phenomena from different perspectives, and assess their strengths and weaknesses, especially in respect to value considerations.</w:t>
      </w:r>
    </w:p>
    <w:p w14:paraId="5087E64F" w14:textId="7029B391" w:rsidR="005B4B63" w:rsidRPr="004C0518" w:rsidRDefault="005B4B63" w:rsidP="005A7A5C">
      <w:pPr>
        <w:pStyle w:val="ListParagraph"/>
        <w:numPr>
          <w:ilvl w:val="0"/>
          <w:numId w:val="42"/>
        </w:numPr>
        <w:jc w:val="both"/>
        <w:rPr>
          <w:rFonts w:cs="Arial"/>
        </w:rPr>
      </w:pPr>
      <w:r w:rsidRPr="004C0518">
        <w:rPr>
          <w:rFonts w:cs="Arial"/>
        </w:rPr>
        <w:t>Develop fluency in the language of sociology and</w:t>
      </w:r>
      <w:r w:rsidR="0010550F" w:rsidRPr="004C0518">
        <w:rPr>
          <w:rFonts w:cs="Arial"/>
        </w:rPr>
        <w:t xml:space="preserve"> criminology</w:t>
      </w:r>
      <w:r w:rsidRPr="004C0518">
        <w:rPr>
          <w:rFonts w:cs="Arial"/>
        </w:rPr>
        <w:t xml:space="preserve"> be able to formulate sociological </w:t>
      </w:r>
      <w:r w:rsidR="0010550F" w:rsidRPr="004C0518">
        <w:rPr>
          <w:rFonts w:cs="Arial"/>
        </w:rPr>
        <w:t xml:space="preserve">and criminological </w:t>
      </w:r>
      <w:r w:rsidRPr="004C0518">
        <w:rPr>
          <w:rFonts w:cs="Arial"/>
        </w:rPr>
        <w:t>questions.</w:t>
      </w:r>
    </w:p>
    <w:p w14:paraId="089B54CC" w14:textId="77777777" w:rsidR="005B4B63" w:rsidRPr="004E21E0" w:rsidRDefault="005B4B63" w:rsidP="005B4B63">
      <w:pPr>
        <w:jc w:val="both"/>
        <w:rPr>
          <w:rFonts w:cs="Arial"/>
        </w:rPr>
      </w:pPr>
    </w:p>
    <w:p w14:paraId="4A10BF65" w14:textId="77777777" w:rsidR="005B4B63" w:rsidRDefault="005B4B63" w:rsidP="005B4B63">
      <w:pPr>
        <w:jc w:val="both"/>
        <w:rPr>
          <w:rFonts w:cs="Arial"/>
        </w:rPr>
      </w:pPr>
      <w:r w:rsidRPr="004E21E0">
        <w:rPr>
          <w:rFonts w:cs="Arial"/>
        </w:rPr>
        <w:t>Transferable/Key Skills</w:t>
      </w:r>
    </w:p>
    <w:p w14:paraId="7F8B62C0" w14:textId="77777777" w:rsidR="005B4B63" w:rsidRPr="004E21E0" w:rsidRDefault="005B4B63" w:rsidP="005B4B63">
      <w:pPr>
        <w:jc w:val="both"/>
        <w:rPr>
          <w:rFonts w:cs="Arial"/>
        </w:rPr>
      </w:pPr>
    </w:p>
    <w:p w14:paraId="21585085" w14:textId="2ECCE0F5" w:rsidR="005B4B63" w:rsidRDefault="005B4B63" w:rsidP="005B4B63">
      <w:pPr>
        <w:jc w:val="both"/>
        <w:rPr>
          <w:rFonts w:cs="Arial"/>
        </w:rPr>
      </w:pPr>
      <w:r w:rsidRPr="004E21E0">
        <w:rPr>
          <w:rFonts w:cs="Arial"/>
        </w:rPr>
        <w:t xml:space="preserve">On completion of </w:t>
      </w:r>
      <w:r w:rsidR="004C0518">
        <w:rPr>
          <w:rFonts w:cs="Arial"/>
        </w:rPr>
        <w:t>this course</w:t>
      </w:r>
      <w:r w:rsidRPr="004E21E0">
        <w:rPr>
          <w:rFonts w:cs="Arial"/>
        </w:rPr>
        <w:t>, students will be able to:</w:t>
      </w:r>
    </w:p>
    <w:p w14:paraId="5415C007" w14:textId="06B20A71" w:rsidR="005B4B63" w:rsidRPr="004C0518" w:rsidRDefault="005B4B63" w:rsidP="005A7A5C">
      <w:pPr>
        <w:pStyle w:val="ListParagraph"/>
        <w:numPr>
          <w:ilvl w:val="0"/>
          <w:numId w:val="44"/>
        </w:numPr>
        <w:jc w:val="both"/>
        <w:rPr>
          <w:rFonts w:cs="Arial"/>
        </w:rPr>
      </w:pPr>
      <w:r w:rsidRPr="004C0518">
        <w:rPr>
          <w:rFonts w:cs="Arial"/>
        </w:rPr>
        <w:t xml:space="preserve">Work independently and in collaboration with others, managing their own learning, and making use of scholarly reviews and primary sources (for example, refereed research articles and/or original materials appropriate </w:t>
      </w:r>
      <w:r w:rsidR="0010550F" w:rsidRPr="004C0518">
        <w:rPr>
          <w:rFonts w:cs="Arial"/>
        </w:rPr>
        <w:t xml:space="preserve">to the study of human behaviour, </w:t>
      </w:r>
      <w:r w:rsidRPr="004C0518">
        <w:rPr>
          <w:rFonts w:cs="Arial"/>
        </w:rPr>
        <w:t>society</w:t>
      </w:r>
      <w:r w:rsidR="0010550F" w:rsidRPr="004C0518">
        <w:rPr>
          <w:rFonts w:cs="Arial"/>
        </w:rPr>
        <w:t>, crime and criminal justice</w:t>
      </w:r>
      <w:r w:rsidRPr="004C0518">
        <w:rPr>
          <w:rFonts w:cs="Arial"/>
        </w:rPr>
        <w:t>).</w:t>
      </w:r>
    </w:p>
    <w:p w14:paraId="6174B1D8" w14:textId="017BE93A" w:rsidR="005B4B63" w:rsidRPr="004E21E0" w:rsidRDefault="005B4B63" w:rsidP="005A7A5C">
      <w:pPr>
        <w:numPr>
          <w:ilvl w:val="0"/>
          <w:numId w:val="40"/>
        </w:numPr>
        <w:jc w:val="both"/>
        <w:rPr>
          <w:rFonts w:cs="Arial"/>
        </w:rPr>
      </w:pPr>
      <w:r w:rsidRPr="004E21E0">
        <w:rPr>
          <w:rFonts w:cs="Arial"/>
        </w:rPr>
        <w:t>Accurately deploy established techniques of analysis and enquiry within sociology</w:t>
      </w:r>
      <w:r w:rsidR="0010550F">
        <w:rPr>
          <w:rFonts w:cs="Arial"/>
        </w:rPr>
        <w:t xml:space="preserve"> and criminology</w:t>
      </w:r>
      <w:r w:rsidRPr="004E21E0">
        <w:rPr>
          <w:rFonts w:cs="Arial"/>
        </w:rPr>
        <w:t>.</w:t>
      </w:r>
    </w:p>
    <w:p w14:paraId="54D79B7C" w14:textId="14941254" w:rsidR="005B4B63" w:rsidRPr="004E21E0" w:rsidRDefault="005B4B63" w:rsidP="005A7A5C">
      <w:pPr>
        <w:numPr>
          <w:ilvl w:val="0"/>
          <w:numId w:val="40"/>
        </w:numPr>
        <w:jc w:val="both"/>
        <w:rPr>
          <w:rFonts w:cs="Arial"/>
        </w:rPr>
      </w:pPr>
      <w:r w:rsidRPr="004E21E0">
        <w:rPr>
          <w:rFonts w:cs="Arial"/>
        </w:rPr>
        <w:t xml:space="preserve">Critically evaluate sociological </w:t>
      </w:r>
      <w:r w:rsidR="0010550F">
        <w:rPr>
          <w:rFonts w:cs="Arial"/>
        </w:rPr>
        <w:t xml:space="preserve">and criminological </w:t>
      </w:r>
      <w:r w:rsidRPr="004E21E0">
        <w:rPr>
          <w:rFonts w:cs="Arial"/>
        </w:rPr>
        <w:t>research and research methods in explanations of issues and phenomena relating to human behaviour and society.</w:t>
      </w:r>
    </w:p>
    <w:p w14:paraId="6E74D317" w14:textId="77777777" w:rsidR="005B4B63" w:rsidRPr="004E21E0" w:rsidRDefault="005B4B63" w:rsidP="005A7A5C">
      <w:pPr>
        <w:numPr>
          <w:ilvl w:val="0"/>
          <w:numId w:val="40"/>
        </w:numPr>
        <w:jc w:val="both"/>
        <w:rPr>
          <w:rFonts w:cs="Arial"/>
        </w:rPr>
      </w:pPr>
      <w:r w:rsidRPr="004E21E0">
        <w:rPr>
          <w:rFonts w:cs="Arial"/>
        </w:rPr>
        <w:t>Effectively communicate information, ideas, problems, and solutions to both specialist and non-specialist audiences using a variety of different media.</w:t>
      </w:r>
    </w:p>
    <w:p w14:paraId="12D2FA8A" w14:textId="4B9B1157" w:rsidR="005B4B63" w:rsidRPr="004E21E0" w:rsidRDefault="005B4B63" w:rsidP="005A7A5C">
      <w:pPr>
        <w:numPr>
          <w:ilvl w:val="0"/>
          <w:numId w:val="40"/>
        </w:numPr>
        <w:jc w:val="both"/>
        <w:rPr>
          <w:rFonts w:cs="Arial"/>
        </w:rPr>
      </w:pPr>
      <w:r w:rsidRPr="004E21E0">
        <w:rPr>
          <w:rFonts w:cs="Arial"/>
        </w:rPr>
        <w:t xml:space="preserve">Apply sociological </w:t>
      </w:r>
      <w:r w:rsidR="0010550F">
        <w:rPr>
          <w:rFonts w:cs="Arial"/>
        </w:rPr>
        <w:t xml:space="preserve">and criminological </w:t>
      </w:r>
      <w:r w:rsidRPr="004E21E0">
        <w:rPr>
          <w:rFonts w:cs="Arial"/>
        </w:rPr>
        <w:t>methods and techniques to review, consolidate, extend and apply their knowledge and understanding, and to initiate and carry out projects in the analysis and exp</w:t>
      </w:r>
      <w:r w:rsidR="0010550F">
        <w:rPr>
          <w:rFonts w:cs="Arial"/>
        </w:rPr>
        <w:t xml:space="preserve">lanation of human behaviour, </w:t>
      </w:r>
      <w:r w:rsidRPr="004E21E0">
        <w:rPr>
          <w:rFonts w:cs="Arial"/>
        </w:rPr>
        <w:t>society</w:t>
      </w:r>
      <w:r w:rsidR="0010550F">
        <w:rPr>
          <w:rFonts w:cs="Arial"/>
        </w:rPr>
        <w:t>, crime and criminal justice</w:t>
      </w:r>
      <w:r w:rsidRPr="004E21E0">
        <w:rPr>
          <w:rFonts w:cs="Arial"/>
        </w:rPr>
        <w:t>.</w:t>
      </w:r>
    </w:p>
    <w:p w14:paraId="551B1A68" w14:textId="75D04BD8" w:rsidR="005B4B63" w:rsidRPr="0010550F" w:rsidRDefault="005B4B63" w:rsidP="005A7A5C">
      <w:pPr>
        <w:pStyle w:val="ListParagraph"/>
        <w:numPr>
          <w:ilvl w:val="0"/>
          <w:numId w:val="40"/>
        </w:numPr>
        <w:jc w:val="both"/>
        <w:rPr>
          <w:rFonts w:cs="Arial"/>
        </w:rPr>
      </w:pPr>
      <w:r w:rsidRPr="0010550F">
        <w:rPr>
          <w:rFonts w:cs="Arial"/>
        </w:rPr>
        <w:t xml:space="preserve">Critically evaluate sociological </w:t>
      </w:r>
      <w:r w:rsidR="00C21A6F">
        <w:rPr>
          <w:rFonts w:cs="Arial"/>
        </w:rPr>
        <w:t xml:space="preserve">and criminological </w:t>
      </w:r>
      <w:r w:rsidRPr="0010550F">
        <w:rPr>
          <w:rFonts w:cs="Arial"/>
        </w:rPr>
        <w:t xml:space="preserve">arguments, assumptions, ethics, values, abstract concepts and data (that may be incomplete), formulate judgments, and frame appropriate questions to achieve a solution, or identify a range of solutions, </w:t>
      </w:r>
      <w:r w:rsidR="00DB66CE">
        <w:rPr>
          <w:rFonts w:cs="Arial"/>
        </w:rPr>
        <w:t xml:space="preserve">to </w:t>
      </w:r>
      <w:r w:rsidR="00C21A6F">
        <w:rPr>
          <w:rFonts w:cs="Arial"/>
        </w:rPr>
        <w:t>problem</w:t>
      </w:r>
      <w:r w:rsidR="00DB66CE">
        <w:rPr>
          <w:rFonts w:cs="Arial"/>
        </w:rPr>
        <w:t>s</w:t>
      </w:r>
      <w:r w:rsidR="00C21A6F">
        <w:rPr>
          <w:rFonts w:cs="Arial"/>
        </w:rPr>
        <w:t xml:space="preserve"> of human behaviour, </w:t>
      </w:r>
      <w:r w:rsidRPr="0010550F">
        <w:rPr>
          <w:rFonts w:cs="Arial"/>
        </w:rPr>
        <w:t>society</w:t>
      </w:r>
      <w:r w:rsidR="00C21A6F">
        <w:rPr>
          <w:rFonts w:cs="Arial"/>
        </w:rPr>
        <w:t>, crime and criminal justice.</w:t>
      </w:r>
    </w:p>
    <w:p w14:paraId="4F021A42" w14:textId="4B7A2FCD" w:rsidR="005B4B63" w:rsidRDefault="005B4B63" w:rsidP="005A7A5C">
      <w:pPr>
        <w:jc w:val="both"/>
        <w:rPr>
          <w:rFonts w:cs="Arial"/>
        </w:rPr>
      </w:pPr>
    </w:p>
    <w:p w14:paraId="22D61D7E" w14:textId="603F9D4E" w:rsidR="00B1119A" w:rsidRPr="0039077E" w:rsidRDefault="00B1119A" w:rsidP="005A7A5C">
      <w:pPr>
        <w:jc w:val="both"/>
        <w:rPr>
          <w:rFonts w:cs="Arial"/>
        </w:rPr>
      </w:pPr>
      <w:r w:rsidRPr="0039077E">
        <w:rPr>
          <w:rFonts w:cs="Arial"/>
        </w:rPr>
        <w:t>BSc (Hons) Sociology and Psychology</w:t>
      </w:r>
    </w:p>
    <w:p w14:paraId="0382AED4" w14:textId="74A3E1FC" w:rsidR="00B1119A" w:rsidRDefault="00B1119A" w:rsidP="005A7A5C">
      <w:pPr>
        <w:jc w:val="both"/>
        <w:rPr>
          <w:rFonts w:cs="Arial"/>
        </w:rPr>
      </w:pPr>
    </w:p>
    <w:p w14:paraId="7107C05E" w14:textId="29981EC0" w:rsidR="00B1119A" w:rsidRDefault="00B1119A" w:rsidP="00B1119A">
      <w:pPr>
        <w:jc w:val="both"/>
        <w:rPr>
          <w:rFonts w:cs="Arial"/>
        </w:rPr>
      </w:pPr>
      <w:r w:rsidRPr="004E21E0">
        <w:rPr>
          <w:rFonts w:cs="Arial"/>
        </w:rPr>
        <w:t xml:space="preserve">On completion of </w:t>
      </w:r>
      <w:r w:rsidR="004C0518">
        <w:rPr>
          <w:rFonts w:cs="Arial"/>
        </w:rPr>
        <w:t>this course</w:t>
      </w:r>
      <w:r w:rsidRPr="004E21E0">
        <w:rPr>
          <w:rFonts w:cs="Arial"/>
        </w:rPr>
        <w:t>, students will have acquired:</w:t>
      </w:r>
    </w:p>
    <w:p w14:paraId="516BBEBF" w14:textId="5B5DB3E5" w:rsidR="00B1119A" w:rsidRPr="008D43D8" w:rsidRDefault="00B1119A" w:rsidP="005A7A5C">
      <w:pPr>
        <w:pStyle w:val="ListParagraph"/>
        <w:numPr>
          <w:ilvl w:val="0"/>
          <w:numId w:val="45"/>
        </w:numPr>
        <w:jc w:val="both"/>
        <w:rPr>
          <w:rFonts w:cs="Arial"/>
        </w:rPr>
      </w:pPr>
      <w:r w:rsidRPr="008D43D8">
        <w:rPr>
          <w:rFonts w:cs="Arial"/>
        </w:rPr>
        <w:t xml:space="preserve">A systematic understanding of key aspects of sociology and psychology, including acquisition of coherent and detailed knowledge of sociology and psychology, at least some of which is at, or informed by, the forefront of </w:t>
      </w:r>
      <w:r w:rsidR="00797F5F" w:rsidRPr="008D43D8">
        <w:rPr>
          <w:rFonts w:cs="Arial"/>
        </w:rPr>
        <w:t xml:space="preserve">knowledge in </w:t>
      </w:r>
      <w:r w:rsidRPr="008D43D8">
        <w:rPr>
          <w:rFonts w:cs="Arial"/>
        </w:rPr>
        <w:t>sociology and psychology.</w:t>
      </w:r>
    </w:p>
    <w:p w14:paraId="2D81951B" w14:textId="4125A745" w:rsidR="00B1119A" w:rsidRPr="008D43D8" w:rsidRDefault="00B1119A" w:rsidP="005A7A5C">
      <w:pPr>
        <w:pStyle w:val="ListParagraph"/>
        <w:numPr>
          <w:ilvl w:val="0"/>
          <w:numId w:val="45"/>
        </w:numPr>
        <w:jc w:val="both"/>
        <w:rPr>
          <w:rFonts w:cs="Arial"/>
        </w:rPr>
      </w:pPr>
      <w:r w:rsidRPr="008D43D8">
        <w:rPr>
          <w:rFonts w:cs="Arial"/>
        </w:rPr>
        <w:t>Appreciation of the uncertainty, ambiguity and limits of knowledge in sociology and psychology.</w:t>
      </w:r>
    </w:p>
    <w:p w14:paraId="5F41FFFA" w14:textId="77777777" w:rsidR="00B1119A" w:rsidRPr="004E21E0" w:rsidRDefault="00B1119A" w:rsidP="00B1119A">
      <w:pPr>
        <w:jc w:val="both"/>
        <w:rPr>
          <w:rFonts w:cs="Arial"/>
        </w:rPr>
      </w:pPr>
    </w:p>
    <w:p w14:paraId="02060B7E" w14:textId="77777777" w:rsidR="00B1119A" w:rsidRDefault="00B1119A" w:rsidP="00B1119A">
      <w:pPr>
        <w:jc w:val="both"/>
        <w:rPr>
          <w:rFonts w:cs="Arial"/>
        </w:rPr>
      </w:pPr>
      <w:r w:rsidRPr="004E21E0">
        <w:rPr>
          <w:rFonts w:cs="Arial"/>
        </w:rPr>
        <w:t>Skills and Other Attributes (practical)</w:t>
      </w:r>
    </w:p>
    <w:p w14:paraId="3CF382F1" w14:textId="77777777" w:rsidR="00B1119A" w:rsidRPr="004E21E0" w:rsidRDefault="00B1119A" w:rsidP="00B1119A">
      <w:pPr>
        <w:jc w:val="both"/>
        <w:rPr>
          <w:rFonts w:cs="Arial"/>
        </w:rPr>
      </w:pPr>
    </w:p>
    <w:p w14:paraId="64F32ACC" w14:textId="77777777" w:rsidR="00B1119A" w:rsidRDefault="00B1119A" w:rsidP="00B1119A">
      <w:pPr>
        <w:jc w:val="both"/>
        <w:rPr>
          <w:rFonts w:cs="Arial"/>
        </w:rPr>
      </w:pPr>
      <w:r w:rsidRPr="004E21E0">
        <w:rPr>
          <w:rFonts w:cs="Arial"/>
        </w:rPr>
        <w:t>On completion of one of the courses, students will be able to:</w:t>
      </w:r>
    </w:p>
    <w:p w14:paraId="5FBDBD62" w14:textId="77777777" w:rsidR="00B1119A" w:rsidRPr="004E21E0" w:rsidRDefault="00B1119A" w:rsidP="00B1119A">
      <w:pPr>
        <w:ind w:left="360"/>
        <w:jc w:val="both"/>
        <w:rPr>
          <w:rFonts w:cs="Arial"/>
        </w:rPr>
      </w:pPr>
      <w:r>
        <w:rPr>
          <w:rFonts w:cs="Arial"/>
        </w:rPr>
        <w:t>1.</w:t>
      </w:r>
      <w:r>
        <w:rPr>
          <w:rFonts w:cs="Arial"/>
        </w:rPr>
        <w:tab/>
      </w:r>
      <w:r w:rsidRPr="004E21E0">
        <w:rPr>
          <w:rFonts w:cs="Arial"/>
        </w:rPr>
        <w:t>Think critically and develop a reasoned argument.</w:t>
      </w:r>
    </w:p>
    <w:p w14:paraId="0D173A50" w14:textId="77777777" w:rsidR="00B1119A" w:rsidRPr="004E21E0" w:rsidRDefault="00B1119A" w:rsidP="00B1119A">
      <w:pPr>
        <w:ind w:left="360"/>
        <w:jc w:val="both"/>
        <w:rPr>
          <w:rFonts w:cs="Arial"/>
        </w:rPr>
      </w:pPr>
      <w:r>
        <w:rPr>
          <w:rFonts w:cs="Arial"/>
        </w:rPr>
        <w:t xml:space="preserve">2. </w:t>
      </w:r>
      <w:r>
        <w:rPr>
          <w:rFonts w:cs="Arial"/>
        </w:rPr>
        <w:tab/>
      </w:r>
      <w:r w:rsidRPr="004E21E0">
        <w:rPr>
          <w:rFonts w:cs="Arial"/>
        </w:rPr>
        <w:t>Assess the merits of competing theories.</w:t>
      </w:r>
    </w:p>
    <w:p w14:paraId="4F24BD25" w14:textId="673CFD64" w:rsidR="00B1119A" w:rsidRPr="008D43D8" w:rsidRDefault="00B1119A" w:rsidP="005A7A5C">
      <w:pPr>
        <w:pStyle w:val="ListParagraph"/>
        <w:numPr>
          <w:ilvl w:val="0"/>
          <w:numId w:val="45"/>
        </w:numPr>
        <w:jc w:val="both"/>
        <w:rPr>
          <w:rFonts w:cs="Arial"/>
        </w:rPr>
      </w:pPr>
      <w:r w:rsidRPr="008D43D8">
        <w:rPr>
          <w:rFonts w:cs="Arial"/>
        </w:rPr>
        <w:t>Review and evaluate evidence.</w:t>
      </w:r>
    </w:p>
    <w:p w14:paraId="4F79031E" w14:textId="77777777" w:rsidR="00B1119A" w:rsidRPr="008D43D8" w:rsidRDefault="00B1119A" w:rsidP="005A7A5C">
      <w:pPr>
        <w:pStyle w:val="ListParagraph"/>
        <w:numPr>
          <w:ilvl w:val="0"/>
          <w:numId w:val="45"/>
        </w:numPr>
        <w:jc w:val="both"/>
        <w:rPr>
          <w:rFonts w:cs="Arial"/>
        </w:rPr>
      </w:pPr>
      <w:r w:rsidRPr="008D43D8">
        <w:rPr>
          <w:rFonts w:cs="Arial"/>
        </w:rPr>
        <w:t>Gather, retrieve and synthesise information.</w:t>
      </w:r>
    </w:p>
    <w:p w14:paraId="7C2849B1" w14:textId="363D8722" w:rsidR="00B1119A" w:rsidRPr="008D43D8" w:rsidRDefault="00B1119A" w:rsidP="005A7A5C">
      <w:pPr>
        <w:pStyle w:val="ListParagraph"/>
        <w:numPr>
          <w:ilvl w:val="0"/>
          <w:numId w:val="45"/>
        </w:numPr>
        <w:jc w:val="both"/>
        <w:rPr>
          <w:rFonts w:cs="Arial"/>
        </w:rPr>
      </w:pPr>
      <w:r w:rsidRPr="008D43D8">
        <w:rPr>
          <w:rFonts w:cs="Arial"/>
        </w:rPr>
        <w:t>Appreciate the diversity and complexity of human</w:t>
      </w:r>
      <w:r w:rsidR="0039077E" w:rsidRPr="008D43D8">
        <w:rPr>
          <w:rFonts w:cs="Arial"/>
        </w:rPr>
        <w:t xml:space="preserve"> social and individual</w:t>
      </w:r>
      <w:r w:rsidRPr="008D43D8">
        <w:rPr>
          <w:rFonts w:cs="Arial"/>
        </w:rPr>
        <w:t xml:space="preserve"> behaviour</w:t>
      </w:r>
      <w:r w:rsidR="0039077E" w:rsidRPr="008D43D8">
        <w:rPr>
          <w:rFonts w:cs="Arial"/>
        </w:rPr>
        <w:t>.</w:t>
      </w:r>
    </w:p>
    <w:p w14:paraId="68133CEF" w14:textId="77777777" w:rsidR="0039077E" w:rsidRDefault="0039077E" w:rsidP="00B1119A">
      <w:pPr>
        <w:jc w:val="both"/>
        <w:rPr>
          <w:rFonts w:cs="Arial"/>
        </w:rPr>
      </w:pPr>
    </w:p>
    <w:p w14:paraId="30A014CC" w14:textId="67F2C8EE" w:rsidR="00B1119A" w:rsidRDefault="00B1119A" w:rsidP="00B1119A">
      <w:pPr>
        <w:jc w:val="both"/>
        <w:rPr>
          <w:rFonts w:cs="Arial"/>
        </w:rPr>
      </w:pPr>
      <w:r w:rsidRPr="004E21E0">
        <w:rPr>
          <w:rFonts w:cs="Arial"/>
        </w:rPr>
        <w:t>Professional Practical Skills</w:t>
      </w:r>
    </w:p>
    <w:p w14:paraId="084A9594" w14:textId="77777777" w:rsidR="00B1119A" w:rsidRPr="004E21E0" w:rsidRDefault="00B1119A" w:rsidP="00B1119A">
      <w:pPr>
        <w:jc w:val="both"/>
        <w:rPr>
          <w:rFonts w:cs="Arial"/>
        </w:rPr>
      </w:pPr>
    </w:p>
    <w:p w14:paraId="3058FC79" w14:textId="5DC493DD" w:rsidR="00B1119A" w:rsidRPr="008D43D8" w:rsidRDefault="00B1119A" w:rsidP="008D43D8">
      <w:pPr>
        <w:jc w:val="both"/>
        <w:rPr>
          <w:rFonts w:cs="Arial"/>
        </w:rPr>
      </w:pPr>
      <w:r w:rsidRPr="008D43D8">
        <w:rPr>
          <w:rFonts w:cs="Arial"/>
        </w:rPr>
        <w:t>On completion of</w:t>
      </w:r>
      <w:r w:rsidR="00883F79" w:rsidRPr="008D43D8">
        <w:rPr>
          <w:rFonts w:cs="Arial"/>
        </w:rPr>
        <w:t xml:space="preserve"> this course</w:t>
      </w:r>
      <w:r w:rsidRPr="008D43D8">
        <w:rPr>
          <w:rFonts w:cs="Arial"/>
        </w:rPr>
        <w:t>, students will be able to:</w:t>
      </w:r>
    </w:p>
    <w:p w14:paraId="60DA8027" w14:textId="77777777" w:rsidR="00B1119A" w:rsidRPr="008D43D8" w:rsidRDefault="00B1119A" w:rsidP="005A7A5C">
      <w:pPr>
        <w:pStyle w:val="ListParagraph"/>
        <w:numPr>
          <w:ilvl w:val="0"/>
          <w:numId w:val="48"/>
        </w:numPr>
        <w:jc w:val="both"/>
        <w:rPr>
          <w:rFonts w:cs="Arial"/>
        </w:rPr>
      </w:pPr>
      <w:r w:rsidRPr="008D43D8">
        <w:rPr>
          <w:rFonts w:cs="Arial"/>
        </w:rPr>
        <w:lastRenderedPageBreak/>
        <w:t>Devise, conduct and report on research and critically evaluate both the research methods and the resulting data.</w:t>
      </w:r>
    </w:p>
    <w:p w14:paraId="39733BF9" w14:textId="39DB9BFC" w:rsidR="00B1119A" w:rsidRPr="008D43D8" w:rsidRDefault="00B1119A" w:rsidP="005A7A5C">
      <w:pPr>
        <w:pStyle w:val="ListParagraph"/>
        <w:numPr>
          <w:ilvl w:val="0"/>
          <w:numId w:val="48"/>
        </w:numPr>
        <w:jc w:val="both"/>
        <w:rPr>
          <w:rFonts w:cs="Arial"/>
        </w:rPr>
      </w:pPr>
      <w:r w:rsidRPr="008D43D8">
        <w:rPr>
          <w:rFonts w:cs="Arial"/>
        </w:rPr>
        <w:t xml:space="preserve">Assess the utility of different sociological and </w:t>
      </w:r>
      <w:r w:rsidR="0039077E" w:rsidRPr="008D43D8">
        <w:rPr>
          <w:rFonts w:cs="Arial"/>
        </w:rPr>
        <w:t>psychological</w:t>
      </w:r>
      <w:r w:rsidRPr="008D43D8">
        <w:rPr>
          <w:rFonts w:cs="Arial"/>
        </w:rPr>
        <w:t xml:space="preserve"> approaches in relation to a range of everyday problems.</w:t>
      </w:r>
    </w:p>
    <w:p w14:paraId="14D09733" w14:textId="27246447" w:rsidR="00B1119A" w:rsidRPr="008D43D8" w:rsidRDefault="00B1119A" w:rsidP="005A7A5C">
      <w:pPr>
        <w:pStyle w:val="ListParagraph"/>
        <w:numPr>
          <w:ilvl w:val="0"/>
          <w:numId w:val="48"/>
        </w:numPr>
        <w:jc w:val="both"/>
        <w:rPr>
          <w:rFonts w:cs="Arial"/>
        </w:rPr>
      </w:pPr>
      <w:r w:rsidRPr="008D43D8">
        <w:rPr>
          <w:rFonts w:cs="Arial"/>
        </w:rPr>
        <w:t xml:space="preserve">Identify the practical implications of theory and research from sociology and </w:t>
      </w:r>
      <w:r w:rsidR="0039077E" w:rsidRPr="008D43D8">
        <w:rPr>
          <w:rFonts w:cs="Arial"/>
        </w:rPr>
        <w:t xml:space="preserve">psychology </w:t>
      </w:r>
      <w:r w:rsidR="008D43D8" w:rsidRPr="008D43D8">
        <w:rPr>
          <w:rFonts w:cs="Arial"/>
        </w:rPr>
        <w:t xml:space="preserve">in a </w:t>
      </w:r>
      <w:r w:rsidRPr="008D43D8">
        <w:rPr>
          <w:rFonts w:cs="Arial"/>
        </w:rPr>
        <w:t>variety of contexts, including ethical issues.</w:t>
      </w:r>
    </w:p>
    <w:p w14:paraId="21454DE8" w14:textId="50928D3F" w:rsidR="00B1119A" w:rsidRPr="008D43D8" w:rsidRDefault="00B1119A" w:rsidP="005A7A5C">
      <w:pPr>
        <w:pStyle w:val="ListParagraph"/>
        <w:numPr>
          <w:ilvl w:val="0"/>
          <w:numId w:val="48"/>
        </w:numPr>
        <w:jc w:val="both"/>
        <w:rPr>
          <w:rFonts w:cs="Arial"/>
        </w:rPr>
      </w:pPr>
      <w:r w:rsidRPr="008D43D8">
        <w:rPr>
          <w:rFonts w:cs="Arial"/>
        </w:rPr>
        <w:t xml:space="preserve">Analyse a variety of social and </w:t>
      </w:r>
      <w:r w:rsidR="0039077E" w:rsidRPr="008D43D8">
        <w:rPr>
          <w:rFonts w:cs="Arial"/>
        </w:rPr>
        <w:t xml:space="preserve">psychological </w:t>
      </w:r>
      <w:r w:rsidRPr="008D43D8">
        <w:rPr>
          <w:rFonts w:cs="Arial"/>
        </w:rPr>
        <w:t>phenomena from different perspectives, and assess their strengths and weaknesses, especially in respect to value considerations.</w:t>
      </w:r>
    </w:p>
    <w:p w14:paraId="7ACA709B" w14:textId="3FD1B367" w:rsidR="00B1119A" w:rsidRPr="008D43D8" w:rsidRDefault="00B1119A" w:rsidP="005A7A5C">
      <w:pPr>
        <w:pStyle w:val="ListParagraph"/>
        <w:numPr>
          <w:ilvl w:val="0"/>
          <w:numId w:val="48"/>
        </w:numPr>
        <w:jc w:val="both"/>
        <w:rPr>
          <w:rFonts w:cs="Arial"/>
        </w:rPr>
      </w:pPr>
      <w:r w:rsidRPr="008D43D8">
        <w:rPr>
          <w:rFonts w:cs="Arial"/>
        </w:rPr>
        <w:t xml:space="preserve">Develop fluency in the language of sociology and </w:t>
      </w:r>
      <w:r w:rsidR="0039077E" w:rsidRPr="008D43D8">
        <w:rPr>
          <w:rFonts w:cs="Arial"/>
        </w:rPr>
        <w:t xml:space="preserve">psychology </w:t>
      </w:r>
      <w:r w:rsidRPr="008D43D8">
        <w:rPr>
          <w:rFonts w:cs="Arial"/>
        </w:rPr>
        <w:t xml:space="preserve">be able to formulate sociological and </w:t>
      </w:r>
      <w:r w:rsidR="0039077E" w:rsidRPr="008D43D8">
        <w:rPr>
          <w:rFonts w:cs="Arial"/>
        </w:rPr>
        <w:t xml:space="preserve">psychological </w:t>
      </w:r>
      <w:r w:rsidRPr="008D43D8">
        <w:rPr>
          <w:rFonts w:cs="Arial"/>
        </w:rPr>
        <w:t>questions.</w:t>
      </w:r>
    </w:p>
    <w:p w14:paraId="434ED468" w14:textId="77777777" w:rsidR="00B1119A" w:rsidRPr="004E21E0" w:rsidRDefault="00B1119A" w:rsidP="00B1119A">
      <w:pPr>
        <w:jc w:val="both"/>
        <w:rPr>
          <w:rFonts w:cs="Arial"/>
        </w:rPr>
      </w:pPr>
    </w:p>
    <w:p w14:paraId="42377B6A" w14:textId="77777777" w:rsidR="00B1119A" w:rsidRDefault="00B1119A" w:rsidP="00B1119A">
      <w:pPr>
        <w:jc w:val="both"/>
        <w:rPr>
          <w:rFonts w:cs="Arial"/>
        </w:rPr>
      </w:pPr>
      <w:r w:rsidRPr="004E21E0">
        <w:rPr>
          <w:rFonts w:cs="Arial"/>
        </w:rPr>
        <w:t>Transferable/Key Skills</w:t>
      </w:r>
    </w:p>
    <w:p w14:paraId="65865EFB" w14:textId="77777777" w:rsidR="00B1119A" w:rsidRPr="004E21E0" w:rsidRDefault="00B1119A" w:rsidP="00B1119A">
      <w:pPr>
        <w:jc w:val="both"/>
        <w:rPr>
          <w:rFonts w:cs="Arial"/>
        </w:rPr>
      </w:pPr>
    </w:p>
    <w:p w14:paraId="6EF6BC57" w14:textId="2D8EFB09" w:rsidR="00B1119A" w:rsidRPr="008D43D8" w:rsidRDefault="00B1119A" w:rsidP="008D43D8">
      <w:pPr>
        <w:jc w:val="both"/>
        <w:rPr>
          <w:rFonts w:cs="Arial"/>
        </w:rPr>
      </w:pPr>
      <w:r w:rsidRPr="008D43D8">
        <w:rPr>
          <w:rFonts w:cs="Arial"/>
        </w:rPr>
        <w:t>On completion of one of the courses, students will be able to:</w:t>
      </w:r>
    </w:p>
    <w:p w14:paraId="0AA44ACC" w14:textId="29A78D33" w:rsidR="00B1119A" w:rsidRPr="008D43D8" w:rsidRDefault="00B1119A" w:rsidP="005A7A5C">
      <w:pPr>
        <w:pStyle w:val="ListParagraph"/>
        <w:numPr>
          <w:ilvl w:val="0"/>
          <w:numId w:val="50"/>
        </w:numPr>
        <w:jc w:val="both"/>
        <w:rPr>
          <w:rFonts w:cs="Arial"/>
        </w:rPr>
      </w:pPr>
      <w:r w:rsidRPr="008D43D8">
        <w:rPr>
          <w:rFonts w:cs="Arial"/>
        </w:rPr>
        <w:t xml:space="preserve">Work independently and in collaboration with others, managing their own learning, and making use of scholarly reviews and primary sources (for example, refereed research articles and/or original materials appropriate to the study of human </w:t>
      </w:r>
      <w:r w:rsidR="006A04F8" w:rsidRPr="008D43D8">
        <w:rPr>
          <w:rFonts w:cs="Arial"/>
        </w:rPr>
        <w:t>social and individual behaviour.</w:t>
      </w:r>
    </w:p>
    <w:p w14:paraId="5BD62AE1" w14:textId="715C1644" w:rsidR="00B1119A" w:rsidRPr="008D43D8" w:rsidRDefault="00B1119A" w:rsidP="005A7A5C">
      <w:pPr>
        <w:pStyle w:val="ListParagraph"/>
        <w:numPr>
          <w:ilvl w:val="0"/>
          <w:numId w:val="50"/>
        </w:numPr>
        <w:jc w:val="both"/>
        <w:rPr>
          <w:rFonts w:cs="Arial"/>
        </w:rPr>
      </w:pPr>
      <w:r w:rsidRPr="008D43D8">
        <w:rPr>
          <w:rFonts w:cs="Arial"/>
        </w:rPr>
        <w:t>Accurately deploy established techniques of analysis and enquiry within sociology and</w:t>
      </w:r>
      <w:r w:rsidR="006A04F8" w:rsidRPr="008D43D8">
        <w:rPr>
          <w:rFonts w:cs="Arial"/>
        </w:rPr>
        <w:t xml:space="preserve"> psychology</w:t>
      </w:r>
      <w:r w:rsidRPr="008D43D8">
        <w:rPr>
          <w:rFonts w:cs="Arial"/>
        </w:rPr>
        <w:t>.</w:t>
      </w:r>
    </w:p>
    <w:p w14:paraId="4237F179" w14:textId="6CD92F3F" w:rsidR="00B1119A" w:rsidRPr="008D43D8" w:rsidRDefault="00B1119A" w:rsidP="005A7A5C">
      <w:pPr>
        <w:pStyle w:val="ListParagraph"/>
        <w:numPr>
          <w:ilvl w:val="0"/>
          <w:numId w:val="50"/>
        </w:numPr>
        <w:jc w:val="both"/>
        <w:rPr>
          <w:rFonts w:cs="Arial"/>
        </w:rPr>
      </w:pPr>
      <w:r w:rsidRPr="008D43D8">
        <w:rPr>
          <w:rFonts w:cs="Arial"/>
        </w:rPr>
        <w:t xml:space="preserve">Critically evaluate sociological and </w:t>
      </w:r>
      <w:r w:rsidR="006A04F8" w:rsidRPr="008D43D8">
        <w:rPr>
          <w:rFonts w:cs="Arial"/>
        </w:rPr>
        <w:t>psycholog</w:t>
      </w:r>
      <w:r w:rsidRPr="008D43D8">
        <w:rPr>
          <w:rFonts w:cs="Arial"/>
        </w:rPr>
        <w:t>ical research and research methods in explanations of issues and phenomena relating to human behaviour and society.</w:t>
      </w:r>
    </w:p>
    <w:p w14:paraId="773792D5" w14:textId="77777777" w:rsidR="00B1119A" w:rsidRPr="008D43D8" w:rsidRDefault="00B1119A" w:rsidP="005A7A5C">
      <w:pPr>
        <w:pStyle w:val="ListParagraph"/>
        <w:numPr>
          <w:ilvl w:val="0"/>
          <w:numId w:val="50"/>
        </w:numPr>
        <w:jc w:val="both"/>
        <w:rPr>
          <w:rFonts w:cs="Arial"/>
        </w:rPr>
      </w:pPr>
      <w:r w:rsidRPr="008D43D8">
        <w:rPr>
          <w:rFonts w:cs="Arial"/>
        </w:rPr>
        <w:t>Effectively communicate information, ideas, problems, and solutions to both specialist and non-specialist audiences using a variety of different media.</w:t>
      </w:r>
    </w:p>
    <w:p w14:paraId="2A08FA74" w14:textId="0878D03F" w:rsidR="00B1119A" w:rsidRPr="00362171" w:rsidRDefault="00B1119A" w:rsidP="005A7A5C">
      <w:pPr>
        <w:pStyle w:val="ListParagraph"/>
        <w:numPr>
          <w:ilvl w:val="0"/>
          <w:numId w:val="50"/>
        </w:numPr>
        <w:jc w:val="both"/>
        <w:rPr>
          <w:rFonts w:cs="Arial"/>
        </w:rPr>
      </w:pPr>
      <w:r w:rsidRPr="008D43D8">
        <w:rPr>
          <w:rFonts w:cs="Arial"/>
        </w:rPr>
        <w:t xml:space="preserve">Apply sociological and </w:t>
      </w:r>
      <w:r w:rsidR="006A04F8" w:rsidRPr="008D43D8">
        <w:rPr>
          <w:rFonts w:cs="Arial"/>
        </w:rPr>
        <w:t xml:space="preserve">psychological </w:t>
      </w:r>
      <w:r w:rsidRPr="00362171">
        <w:rPr>
          <w:rFonts w:cs="Arial"/>
        </w:rPr>
        <w:t xml:space="preserve">methods and techniques to review, consolidate, extend and apply their knowledge and understanding, and to initiate and carry out projects in the analysis and explanation of human </w:t>
      </w:r>
      <w:r w:rsidR="006A04F8" w:rsidRPr="00362171">
        <w:rPr>
          <w:rFonts w:cs="Arial"/>
        </w:rPr>
        <w:t>social and individual behaviour.</w:t>
      </w:r>
    </w:p>
    <w:p w14:paraId="357CFE65" w14:textId="20900720" w:rsidR="00B1119A" w:rsidRPr="00362171" w:rsidRDefault="00B1119A" w:rsidP="005A7A5C">
      <w:pPr>
        <w:pStyle w:val="ListParagraph"/>
        <w:numPr>
          <w:ilvl w:val="0"/>
          <w:numId w:val="50"/>
        </w:numPr>
        <w:jc w:val="both"/>
        <w:rPr>
          <w:rFonts w:cs="Arial"/>
        </w:rPr>
      </w:pPr>
      <w:r w:rsidRPr="00362171">
        <w:rPr>
          <w:rFonts w:cs="Arial"/>
        </w:rPr>
        <w:t xml:space="preserve">Critically evaluate sociological and </w:t>
      </w:r>
      <w:r w:rsidR="006A04F8" w:rsidRPr="00362171">
        <w:rPr>
          <w:rFonts w:cs="Arial"/>
        </w:rPr>
        <w:t xml:space="preserve">psychological </w:t>
      </w:r>
      <w:r w:rsidRPr="00362171">
        <w:rPr>
          <w:rFonts w:cs="Arial"/>
        </w:rPr>
        <w:t xml:space="preserve">arguments, assumptions, ethics, values, abstract concepts and data (that may be incomplete), formulate judgments, and frame appropriate questions to achieve a solution, or identify a range of solutions, </w:t>
      </w:r>
      <w:r w:rsidR="00DB66CE" w:rsidRPr="00362171">
        <w:rPr>
          <w:rFonts w:cs="Arial"/>
        </w:rPr>
        <w:t xml:space="preserve">to </w:t>
      </w:r>
      <w:r w:rsidRPr="00362171">
        <w:rPr>
          <w:rFonts w:cs="Arial"/>
        </w:rPr>
        <w:t>problem</w:t>
      </w:r>
      <w:r w:rsidR="00DB66CE" w:rsidRPr="00362171">
        <w:rPr>
          <w:rFonts w:cs="Arial"/>
        </w:rPr>
        <w:t>s</w:t>
      </w:r>
      <w:r w:rsidRPr="00362171">
        <w:rPr>
          <w:rFonts w:cs="Arial"/>
        </w:rPr>
        <w:t xml:space="preserve"> of human </w:t>
      </w:r>
      <w:r w:rsidR="006A04F8" w:rsidRPr="00362171">
        <w:rPr>
          <w:rFonts w:cs="Arial"/>
        </w:rPr>
        <w:t>social and individual behaviour</w:t>
      </w:r>
      <w:r w:rsidRPr="00362171">
        <w:rPr>
          <w:rFonts w:cs="Arial"/>
        </w:rPr>
        <w:t>.</w:t>
      </w:r>
    </w:p>
    <w:p w14:paraId="173842C2" w14:textId="77777777" w:rsidR="00B1119A" w:rsidRDefault="00B1119A" w:rsidP="00B1119A">
      <w:pPr>
        <w:jc w:val="both"/>
        <w:rPr>
          <w:rFonts w:cs="Arial"/>
        </w:rPr>
      </w:pPr>
    </w:p>
    <w:p w14:paraId="1BC1A0CF" w14:textId="77777777" w:rsidR="00851B54" w:rsidRDefault="00851B54" w:rsidP="005A7A5C">
      <w:pPr>
        <w:jc w:val="both"/>
        <w:rPr>
          <w:rFonts w:cs="Arial"/>
        </w:rPr>
      </w:pPr>
      <w:r w:rsidRPr="004E21E0">
        <w:rPr>
          <w:rFonts w:cs="Arial"/>
        </w:rPr>
        <w:t>BSc (Hons) Behavioural Sciences</w:t>
      </w:r>
    </w:p>
    <w:p w14:paraId="4E2171FD" w14:textId="77777777" w:rsidR="00B1119A" w:rsidRDefault="00B1119A" w:rsidP="005A7A5C">
      <w:pPr>
        <w:jc w:val="both"/>
        <w:rPr>
          <w:rFonts w:cs="Arial"/>
        </w:rPr>
      </w:pPr>
    </w:p>
    <w:p w14:paraId="7F6A52B1" w14:textId="44BA5010" w:rsidR="00851B54" w:rsidRDefault="00851B54" w:rsidP="00851B54">
      <w:pPr>
        <w:jc w:val="both"/>
        <w:rPr>
          <w:rFonts w:cs="Arial"/>
        </w:rPr>
      </w:pPr>
      <w:r w:rsidRPr="004E21E0">
        <w:rPr>
          <w:rFonts w:cs="Arial"/>
        </w:rPr>
        <w:t xml:space="preserve">On completion of </w:t>
      </w:r>
      <w:r w:rsidR="00362171">
        <w:rPr>
          <w:rFonts w:cs="Arial"/>
        </w:rPr>
        <w:t>this course</w:t>
      </w:r>
      <w:r w:rsidRPr="004E21E0">
        <w:rPr>
          <w:rFonts w:cs="Arial"/>
        </w:rPr>
        <w:t>, students will have acquired:</w:t>
      </w:r>
    </w:p>
    <w:p w14:paraId="2CF343EB" w14:textId="77777777" w:rsidR="00851B54" w:rsidRPr="00362171" w:rsidRDefault="00851B54" w:rsidP="005A7A5C">
      <w:pPr>
        <w:pStyle w:val="ListParagraph"/>
        <w:numPr>
          <w:ilvl w:val="0"/>
          <w:numId w:val="51"/>
        </w:numPr>
        <w:jc w:val="both"/>
        <w:rPr>
          <w:rFonts w:cs="Arial"/>
        </w:rPr>
      </w:pPr>
      <w:r w:rsidRPr="00362171">
        <w:rPr>
          <w:rFonts w:cs="Arial"/>
        </w:rPr>
        <w:t>A systematic understanding of key aspects of sociology and psychology, including acquisition of coherent and detailed knowledge of sociology and psychology, at least some of which is at, or informed by, the forefront of knowledge in sociology and psychology.</w:t>
      </w:r>
    </w:p>
    <w:p w14:paraId="0B814C57" w14:textId="77777777" w:rsidR="00851B54" w:rsidRPr="00362171" w:rsidRDefault="00851B54" w:rsidP="005A7A5C">
      <w:pPr>
        <w:pStyle w:val="ListParagraph"/>
        <w:numPr>
          <w:ilvl w:val="0"/>
          <w:numId w:val="51"/>
        </w:numPr>
        <w:jc w:val="both"/>
        <w:rPr>
          <w:rFonts w:cs="Arial"/>
        </w:rPr>
      </w:pPr>
      <w:r w:rsidRPr="00362171">
        <w:rPr>
          <w:rFonts w:cs="Arial"/>
        </w:rPr>
        <w:t>Appreciation of the uncertainty, ambiguity and limits of knowledge in sociology and psychology.</w:t>
      </w:r>
    </w:p>
    <w:p w14:paraId="7A5A6165" w14:textId="77777777" w:rsidR="00851B54" w:rsidRPr="004E21E0" w:rsidRDefault="00851B54" w:rsidP="00851B54">
      <w:pPr>
        <w:jc w:val="both"/>
        <w:rPr>
          <w:rFonts w:cs="Arial"/>
        </w:rPr>
      </w:pPr>
    </w:p>
    <w:p w14:paraId="78575DF1" w14:textId="77777777" w:rsidR="00851B54" w:rsidRDefault="00851B54" w:rsidP="00851B54">
      <w:pPr>
        <w:jc w:val="both"/>
        <w:rPr>
          <w:rFonts w:cs="Arial"/>
        </w:rPr>
      </w:pPr>
      <w:r w:rsidRPr="004E21E0">
        <w:rPr>
          <w:rFonts w:cs="Arial"/>
        </w:rPr>
        <w:t>Skills and Other Attributes (practical)</w:t>
      </w:r>
    </w:p>
    <w:p w14:paraId="4ABBE94D" w14:textId="77777777" w:rsidR="00851B54" w:rsidRPr="004E21E0" w:rsidRDefault="00851B54" w:rsidP="00851B54">
      <w:pPr>
        <w:jc w:val="both"/>
        <w:rPr>
          <w:rFonts w:cs="Arial"/>
        </w:rPr>
      </w:pPr>
    </w:p>
    <w:p w14:paraId="25F20777" w14:textId="73070551" w:rsidR="00851B54" w:rsidRDefault="00851B54" w:rsidP="00851B54">
      <w:pPr>
        <w:jc w:val="both"/>
        <w:rPr>
          <w:rFonts w:cs="Arial"/>
        </w:rPr>
      </w:pPr>
      <w:r w:rsidRPr="004E21E0">
        <w:rPr>
          <w:rFonts w:cs="Arial"/>
        </w:rPr>
        <w:t xml:space="preserve">On completion </w:t>
      </w:r>
      <w:r w:rsidR="00362171">
        <w:rPr>
          <w:rFonts w:cs="Arial"/>
        </w:rPr>
        <w:t>of this course</w:t>
      </w:r>
      <w:r w:rsidRPr="004E21E0">
        <w:rPr>
          <w:rFonts w:cs="Arial"/>
        </w:rPr>
        <w:t>, students will be able to:</w:t>
      </w:r>
    </w:p>
    <w:p w14:paraId="51152790" w14:textId="4C11E80A" w:rsidR="00851B54" w:rsidRPr="00362171" w:rsidRDefault="00851B54" w:rsidP="005A7A5C">
      <w:pPr>
        <w:pStyle w:val="ListParagraph"/>
        <w:numPr>
          <w:ilvl w:val="0"/>
          <w:numId w:val="52"/>
        </w:numPr>
        <w:jc w:val="both"/>
        <w:rPr>
          <w:rFonts w:cs="Arial"/>
        </w:rPr>
      </w:pPr>
      <w:r w:rsidRPr="00362171">
        <w:rPr>
          <w:rFonts w:cs="Arial"/>
        </w:rPr>
        <w:t>Think critically and develop a reasoned argument.</w:t>
      </w:r>
    </w:p>
    <w:p w14:paraId="339B9628" w14:textId="5C752D20" w:rsidR="00851B54" w:rsidRPr="00362171" w:rsidRDefault="00362171" w:rsidP="005A7A5C">
      <w:pPr>
        <w:pStyle w:val="ListParagraph"/>
        <w:numPr>
          <w:ilvl w:val="0"/>
          <w:numId w:val="52"/>
        </w:numPr>
        <w:jc w:val="both"/>
        <w:rPr>
          <w:rFonts w:cs="Arial"/>
        </w:rPr>
      </w:pPr>
      <w:r w:rsidRPr="00362171">
        <w:rPr>
          <w:rFonts w:cs="Arial"/>
        </w:rPr>
        <w:t>Assess</w:t>
      </w:r>
      <w:r w:rsidR="00851B54" w:rsidRPr="00362171">
        <w:rPr>
          <w:rFonts w:cs="Arial"/>
        </w:rPr>
        <w:t xml:space="preserve"> the merits of competing theories.</w:t>
      </w:r>
    </w:p>
    <w:p w14:paraId="72DC4403" w14:textId="77777777" w:rsidR="00851B54" w:rsidRPr="00362171" w:rsidRDefault="00851B54" w:rsidP="005A7A5C">
      <w:pPr>
        <w:pStyle w:val="ListParagraph"/>
        <w:numPr>
          <w:ilvl w:val="0"/>
          <w:numId w:val="52"/>
        </w:numPr>
        <w:jc w:val="both"/>
        <w:rPr>
          <w:rFonts w:cs="Arial"/>
        </w:rPr>
      </w:pPr>
      <w:r w:rsidRPr="00362171">
        <w:rPr>
          <w:rFonts w:cs="Arial"/>
        </w:rPr>
        <w:t>Review and evaluate evidence.</w:t>
      </w:r>
    </w:p>
    <w:p w14:paraId="072A0BDF" w14:textId="77777777" w:rsidR="00851B54" w:rsidRPr="00362171" w:rsidRDefault="00851B54" w:rsidP="005A7A5C">
      <w:pPr>
        <w:pStyle w:val="ListParagraph"/>
        <w:numPr>
          <w:ilvl w:val="0"/>
          <w:numId w:val="52"/>
        </w:numPr>
        <w:jc w:val="both"/>
        <w:rPr>
          <w:rFonts w:cs="Arial"/>
        </w:rPr>
      </w:pPr>
      <w:r w:rsidRPr="00362171">
        <w:rPr>
          <w:rFonts w:cs="Arial"/>
        </w:rPr>
        <w:t>Gather, retrieve and synthesise information.</w:t>
      </w:r>
    </w:p>
    <w:p w14:paraId="73162953" w14:textId="77777777" w:rsidR="00851B54" w:rsidRPr="00362171" w:rsidRDefault="00851B54" w:rsidP="005A7A5C">
      <w:pPr>
        <w:pStyle w:val="ListParagraph"/>
        <w:numPr>
          <w:ilvl w:val="0"/>
          <w:numId w:val="52"/>
        </w:numPr>
        <w:jc w:val="both"/>
        <w:rPr>
          <w:rFonts w:cs="Arial"/>
        </w:rPr>
      </w:pPr>
      <w:r w:rsidRPr="00362171">
        <w:rPr>
          <w:rFonts w:cs="Arial"/>
        </w:rPr>
        <w:t>Appreciate the diversity and complexity of human social and individual behaviour.</w:t>
      </w:r>
    </w:p>
    <w:p w14:paraId="343C41A6" w14:textId="77777777" w:rsidR="00851B54" w:rsidRDefault="00851B54" w:rsidP="00851B54">
      <w:pPr>
        <w:jc w:val="both"/>
        <w:rPr>
          <w:rFonts w:cs="Arial"/>
        </w:rPr>
      </w:pPr>
    </w:p>
    <w:p w14:paraId="06AF57BF" w14:textId="77777777" w:rsidR="00851B54" w:rsidRDefault="00851B54" w:rsidP="00851B54">
      <w:pPr>
        <w:jc w:val="both"/>
        <w:rPr>
          <w:rFonts w:cs="Arial"/>
        </w:rPr>
      </w:pPr>
      <w:r w:rsidRPr="004E21E0">
        <w:rPr>
          <w:rFonts w:cs="Arial"/>
        </w:rPr>
        <w:t>Professional Practical Skills</w:t>
      </w:r>
    </w:p>
    <w:p w14:paraId="0FC5F715" w14:textId="77777777" w:rsidR="00851B54" w:rsidRPr="004E21E0" w:rsidRDefault="00851B54" w:rsidP="00851B54">
      <w:pPr>
        <w:jc w:val="both"/>
        <w:rPr>
          <w:rFonts w:cs="Arial"/>
        </w:rPr>
      </w:pPr>
    </w:p>
    <w:p w14:paraId="38A4990D" w14:textId="1DE3CB20" w:rsidR="00851B54" w:rsidRDefault="00851B54" w:rsidP="00851B54">
      <w:pPr>
        <w:jc w:val="both"/>
        <w:rPr>
          <w:rFonts w:cs="Arial"/>
        </w:rPr>
      </w:pPr>
      <w:r w:rsidRPr="004E21E0">
        <w:rPr>
          <w:rFonts w:cs="Arial"/>
        </w:rPr>
        <w:t xml:space="preserve">On completion </w:t>
      </w:r>
      <w:r w:rsidR="00362171">
        <w:rPr>
          <w:rFonts w:cs="Arial"/>
        </w:rPr>
        <w:t>this course</w:t>
      </w:r>
      <w:r w:rsidRPr="004E21E0">
        <w:rPr>
          <w:rFonts w:cs="Arial"/>
        </w:rPr>
        <w:t>, students will be able to:</w:t>
      </w:r>
    </w:p>
    <w:p w14:paraId="1D9058F3" w14:textId="69CE5404" w:rsidR="00851B54" w:rsidRPr="00362171" w:rsidRDefault="00851B54" w:rsidP="005A7A5C">
      <w:pPr>
        <w:pStyle w:val="ListParagraph"/>
        <w:numPr>
          <w:ilvl w:val="0"/>
          <w:numId w:val="53"/>
        </w:numPr>
        <w:jc w:val="both"/>
        <w:rPr>
          <w:rFonts w:cs="Arial"/>
        </w:rPr>
      </w:pPr>
      <w:r w:rsidRPr="00362171">
        <w:rPr>
          <w:rFonts w:cs="Arial"/>
        </w:rPr>
        <w:t>Devise, conduct and report on research and critically evaluate both the research methods and the resulting data.</w:t>
      </w:r>
    </w:p>
    <w:p w14:paraId="45B111DB" w14:textId="77777777" w:rsidR="00851B54" w:rsidRPr="00362171" w:rsidRDefault="00851B54" w:rsidP="005A7A5C">
      <w:pPr>
        <w:pStyle w:val="ListParagraph"/>
        <w:numPr>
          <w:ilvl w:val="0"/>
          <w:numId w:val="53"/>
        </w:numPr>
        <w:jc w:val="both"/>
        <w:rPr>
          <w:rFonts w:cs="Arial"/>
        </w:rPr>
      </w:pPr>
      <w:r w:rsidRPr="00362171">
        <w:rPr>
          <w:rFonts w:cs="Arial"/>
        </w:rPr>
        <w:t>Assess the utility of different sociological and psychological approaches in relation to a range of everyday problems.</w:t>
      </w:r>
    </w:p>
    <w:p w14:paraId="3506E583" w14:textId="77777777" w:rsidR="00851B54" w:rsidRPr="00362171" w:rsidRDefault="00851B54" w:rsidP="005A7A5C">
      <w:pPr>
        <w:pStyle w:val="ListParagraph"/>
        <w:numPr>
          <w:ilvl w:val="0"/>
          <w:numId w:val="53"/>
        </w:numPr>
        <w:jc w:val="both"/>
        <w:rPr>
          <w:rFonts w:cs="Arial"/>
        </w:rPr>
      </w:pPr>
      <w:r w:rsidRPr="00362171">
        <w:rPr>
          <w:rFonts w:cs="Arial"/>
        </w:rPr>
        <w:t>Identify the practical implications of theory and research from sociology and psychology in a variety of contexts, including ethical issues.</w:t>
      </w:r>
    </w:p>
    <w:p w14:paraId="649F9C18" w14:textId="47A91621" w:rsidR="00851B54" w:rsidRPr="00362171" w:rsidRDefault="00851B54" w:rsidP="005A7A5C">
      <w:pPr>
        <w:pStyle w:val="ListParagraph"/>
        <w:numPr>
          <w:ilvl w:val="0"/>
          <w:numId w:val="53"/>
        </w:numPr>
        <w:jc w:val="both"/>
        <w:rPr>
          <w:rFonts w:cs="Arial"/>
        </w:rPr>
      </w:pPr>
      <w:r w:rsidRPr="00362171">
        <w:rPr>
          <w:rFonts w:cs="Arial"/>
        </w:rPr>
        <w:t>Analyse a variety of social and psychological phenomena from an interdisciplinary perspective, and assess its strengths and weaknesses, especially in respect to value considerations.</w:t>
      </w:r>
    </w:p>
    <w:p w14:paraId="5A3425D3" w14:textId="2E8E9C79" w:rsidR="00851B54" w:rsidRPr="00BC717F" w:rsidRDefault="00851B54" w:rsidP="005A7A5C">
      <w:pPr>
        <w:pStyle w:val="ListParagraph"/>
        <w:numPr>
          <w:ilvl w:val="0"/>
          <w:numId w:val="53"/>
        </w:numPr>
        <w:jc w:val="both"/>
        <w:rPr>
          <w:rFonts w:cs="Arial"/>
        </w:rPr>
      </w:pPr>
      <w:r w:rsidRPr="00BC717F">
        <w:rPr>
          <w:rFonts w:cs="Arial"/>
        </w:rPr>
        <w:t>Develop fluency in the language of sociology and psychology be able to formulate interdisciplinary questions.</w:t>
      </w:r>
    </w:p>
    <w:p w14:paraId="1D9BF914" w14:textId="77777777" w:rsidR="00851B54" w:rsidRPr="004E21E0" w:rsidRDefault="00851B54" w:rsidP="00851B54">
      <w:pPr>
        <w:jc w:val="both"/>
        <w:rPr>
          <w:rFonts w:cs="Arial"/>
        </w:rPr>
      </w:pPr>
    </w:p>
    <w:p w14:paraId="03AF3D8D" w14:textId="77777777" w:rsidR="00851B54" w:rsidRDefault="00851B54" w:rsidP="00851B54">
      <w:pPr>
        <w:jc w:val="both"/>
        <w:rPr>
          <w:rFonts w:cs="Arial"/>
        </w:rPr>
      </w:pPr>
      <w:r w:rsidRPr="004E21E0">
        <w:rPr>
          <w:rFonts w:cs="Arial"/>
        </w:rPr>
        <w:t>Transferable/Key Skills</w:t>
      </w:r>
    </w:p>
    <w:p w14:paraId="74D8F00F" w14:textId="77777777" w:rsidR="00851B54" w:rsidRPr="004E21E0" w:rsidRDefault="00851B54" w:rsidP="00851B54">
      <w:pPr>
        <w:jc w:val="both"/>
        <w:rPr>
          <w:rFonts w:cs="Arial"/>
        </w:rPr>
      </w:pPr>
    </w:p>
    <w:p w14:paraId="417E653D" w14:textId="01E24AC1" w:rsidR="00851B54" w:rsidRDefault="00851B54" w:rsidP="00851B54">
      <w:pPr>
        <w:jc w:val="both"/>
        <w:rPr>
          <w:rFonts w:cs="Arial"/>
        </w:rPr>
      </w:pPr>
      <w:r w:rsidRPr="004E21E0">
        <w:rPr>
          <w:rFonts w:cs="Arial"/>
        </w:rPr>
        <w:t xml:space="preserve">On completion </w:t>
      </w:r>
      <w:r w:rsidR="00BC717F">
        <w:rPr>
          <w:rFonts w:cs="Arial"/>
        </w:rPr>
        <w:t>this course</w:t>
      </w:r>
      <w:r w:rsidRPr="004E21E0">
        <w:rPr>
          <w:rFonts w:cs="Arial"/>
        </w:rPr>
        <w:t>, students will be able to:</w:t>
      </w:r>
    </w:p>
    <w:p w14:paraId="28FE9D51" w14:textId="5C8170E9" w:rsidR="00851B54" w:rsidRPr="00BC717F" w:rsidRDefault="00851B54" w:rsidP="005A7A5C">
      <w:pPr>
        <w:pStyle w:val="ListParagraph"/>
        <w:numPr>
          <w:ilvl w:val="0"/>
          <w:numId w:val="54"/>
        </w:numPr>
        <w:jc w:val="both"/>
        <w:rPr>
          <w:rFonts w:cs="Arial"/>
        </w:rPr>
      </w:pPr>
      <w:r w:rsidRPr="00BC717F">
        <w:rPr>
          <w:rFonts w:cs="Arial"/>
        </w:rPr>
        <w:t>Work independently and in collaboration with others, managing their own learning, and making use of scholarly reviews and primary sources (for example, refereed research articles and/or original materials appropriate to the study of human social and individual behaviour.</w:t>
      </w:r>
    </w:p>
    <w:p w14:paraId="4AE60331" w14:textId="37542E18" w:rsidR="00851B54" w:rsidRPr="00BC717F" w:rsidRDefault="00851B54" w:rsidP="005A7A5C">
      <w:pPr>
        <w:pStyle w:val="ListParagraph"/>
        <w:numPr>
          <w:ilvl w:val="0"/>
          <w:numId w:val="54"/>
        </w:numPr>
        <w:jc w:val="both"/>
        <w:rPr>
          <w:rFonts w:cs="Arial"/>
        </w:rPr>
      </w:pPr>
      <w:r w:rsidRPr="00BC717F">
        <w:rPr>
          <w:rFonts w:cs="Arial"/>
        </w:rPr>
        <w:t xml:space="preserve">Accurately deploy established </w:t>
      </w:r>
      <w:r w:rsidR="00643223" w:rsidRPr="00BC717F">
        <w:rPr>
          <w:rFonts w:cs="Arial"/>
        </w:rPr>
        <w:t xml:space="preserve">interdisciplinary </w:t>
      </w:r>
      <w:r w:rsidRPr="00BC717F">
        <w:rPr>
          <w:rFonts w:cs="Arial"/>
        </w:rPr>
        <w:t>tec</w:t>
      </w:r>
      <w:r w:rsidR="00DB66CE" w:rsidRPr="00BC717F">
        <w:rPr>
          <w:rFonts w:cs="Arial"/>
        </w:rPr>
        <w:t>hniques of analysis and enquiry</w:t>
      </w:r>
      <w:r w:rsidR="00643223" w:rsidRPr="00BC717F">
        <w:rPr>
          <w:rFonts w:cs="Arial"/>
        </w:rPr>
        <w:t>.</w:t>
      </w:r>
    </w:p>
    <w:p w14:paraId="751555AD" w14:textId="32DA4B99" w:rsidR="00851B54" w:rsidRPr="00BC717F" w:rsidRDefault="00851B54" w:rsidP="005A7A5C">
      <w:pPr>
        <w:pStyle w:val="ListParagraph"/>
        <w:numPr>
          <w:ilvl w:val="0"/>
          <w:numId w:val="54"/>
        </w:numPr>
        <w:jc w:val="both"/>
        <w:rPr>
          <w:rFonts w:cs="Arial"/>
        </w:rPr>
      </w:pPr>
      <w:r w:rsidRPr="00BC717F">
        <w:rPr>
          <w:rFonts w:cs="Arial"/>
        </w:rPr>
        <w:t xml:space="preserve">Critically evaluate sociological psychological </w:t>
      </w:r>
      <w:r w:rsidR="00643223" w:rsidRPr="00BC717F">
        <w:rPr>
          <w:rFonts w:cs="Arial"/>
        </w:rPr>
        <w:t xml:space="preserve">and interdisciplinary </w:t>
      </w:r>
      <w:r w:rsidRPr="00BC717F">
        <w:rPr>
          <w:rFonts w:cs="Arial"/>
        </w:rPr>
        <w:t>research and research methods in explanations of issues and phenomena relating to human behaviour and society.</w:t>
      </w:r>
    </w:p>
    <w:p w14:paraId="4E84B6BF" w14:textId="77777777" w:rsidR="00851B54" w:rsidRPr="00BC717F" w:rsidRDefault="00851B54" w:rsidP="005A7A5C">
      <w:pPr>
        <w:pStyle w:val="ListParagraph"/>
        <w:numPr>
          <w:ilvl w:val="0"/>
          <w:numId w:val="54"/>
        </w:numPr>
        <w:jc w:val="both"/>
        <w:rPr>
          <w:rFonts w:cs="Arial"/>
        </w:rPr>
      </w:pPr>
      <w:r w:rsidRPr="00BC717F">
        <w:rPr>
          <w:rFonts w:cs="Arial"/>
        </w:rPr>
        <w:t>Effectively communicate information, ideas, problems, and solutions to both specialist and non-specialist audiences using a variety of different media.</w:t>
      </w:r>
    </w:p>
    <w:p w14:paraId="5463A29D" w14:textId="2BB6668D" w:rsidR="00851B54" w:rsidRPr="007C42E3" w:rsidRDefault="00851B54" w:rsidP="005A7A5C">
      <w:pPr>
        <w:pStyle w:val="ListParagraph"/>
        <w:numPr>
          <w:ilvl w:val="0"/>
          <w:numId w:val="54"/>
        </w:numPr>
        <w:jc w:val="both"/>
        <w:rPr>
          <w:rFonts w:cs="Arial"/>
        </w:rPr>
      </w:pPr>
      <w:r w:rsidRPr="00BC717F">
        <w:rPr>
          <w:rFonts w:cs="Arial"/>
        </w:rPr>
        <w:t xml:space="preserve">Apply </w:t>
      </w:r>
      <w:r w:rsidR="00643223" w:rsidRPr="00BC717F">
        <w:rPr>
          <w:rFonts w:cs="Arial"/>
        </w:rPr>
        <w:t xml:space="preserve">interdisciplinary </w:t>
      </w:r>
      <w:r w:rsidRPr="007C42E3">
        <w:rPr>
          <w:rFonts w:cs="Arial"/>
        </w:rPr>
        <w:t>methods and techniques to review, consolidate, extend and apply their knowledge and understanding, and to initiate and carry out projects in the analysis and explanation of human social and individual behaviour.</w:t>
      </w:r>
    </w:p>
    <w:p w14:paraId="0D624A17" w14:textId="2273016E" w:rsidR="00851B54" w:rsidRPr="007C42E3" w:rsidRDefault="00851B54" w:rsidP="005A7A5C">
      <w:pPr>
        <w:pStyle w:val="ListParagraph"/>
        <w:numPr>
          <w:ilvl w:val="0"/>
          <w:numId w:val="54"/>
        </w:numPr>
        <w:jc w:val="both"/>
        <w:rPr>
          <w:rFonts w:cs="Arial"/>
        </w:rPr>
      </w:pPr>
      <w:r w:rsidRPr="007C42E3">
        <w:rPr>
          <w:rFonts w:cs="Arial"/>
        </w:rPr>
        <w:t xml:space="preserve">Critically evaluate </w:t>
      </w:r>
      <w:r w:rsidR="00643223" w:rsidRPr="007C42E3">
        <w:rPr>
          <w:rFonts w:cs="Arial"/>
        </w:rPr>
        <w:t xml:space="preserve">interdisciplinary </w:t>
      </w:r>
      <w:r w:rsidRPr="007C42E3">
        <w:rPr>
          <w:rFonts w:cs="Arial"/>
        </w:rPr>
        <w:t xml:space="preserve">arguments, assumptions, ethics, values, abstract concepts and data (that may be incomplete), formulate judgments, and frame appropriate questions to achieve a solution, or identify a range of solutions, </w:t>
      </w:r>
      <w:r w:rsidR="00DB66CE" w:rsidRPr="007C42E3">
        <w:rPr>
          <w:rFonts w:cs="Arial"/>
        </w:rPr>
        <w:t>to</w:t>
      </w:r>
      <w:r w:rsidRPr="007C42E3">
        <w:rPr>
          <w:rFonts w:cs="Arial"/>
        </w:rPr>
        <w:t xml:space="preserve"> problem</w:t>
      </w:r>
      <w:r w:rsidR="00DB66CE" w:rsidRPr="007C42E3">
        <w:rPr>
          <w:rFonts w:cs="Arial"/>
        </w:rPr>
        <w:t>s</w:t>
      </w:r>
      <w:r w:rsidRPr="007C42E3">
        <w:rPr>
          <w:rFonts w:cs="Arial"/>
        </w:rPr>
        <w:t xml:space="preserve"> of human social and individual behaviour.</w:t>
      </w:r>
    </w:p>
    <w:p w14:paraId="59D78358" w14:textId="77777777" w:rsidR="00CC140B" w:rsidRDefault="00CC140B" w:rsidP="005A7A5C">
      <w:pPr>
        <w:jc w:val="both"/>
        <w:rPr>
          <w:rFonts w:cs="Arial"/>
        </w:rPr>
      </w:pPr>
    </w:p>
    <w:p w14:paraId="0AC4D3C6" w14:textId="77777777" w:rsidR="004E21E0" w:rsidRPr="008209C6" w:rsidRDefault="004E21E0" w:rsidP="005A7A5C">
      <w:pPr>
        <w:jc w:val="both"/>
        <w:rPr>
          <w:rFonts w:cs="Arial"/>
          <w:b/>
        </w:rPr>
      </w:pPr>
      <w:r w:rsidRPr="008209C6">
        <w:rPr>
          <w:rFonts w:cs="Arial"/>
          <w:b/>
        </w:rPr>
        <w:t>BSc (Hons) Sociology and Geography</w:t>
      </w:r>
    </w:p>
    <w:p w14:paraId="3BFCF88B" w14:textId="77777777" w:rsidR="004E21E0" w:rsidRPr="004E21E0" w:rsidRDefault="004E21E0" w:rsidP="004E21E0">
      <w:pPr>
        <w:jc w:val="both"/>
        <w:rPr>
          <w:rFonts w:cs="Arial"/>
        </w:rPr>
      </w:pPr>
    </w:p>
    <w:p w14:paraId="72D7CD60" w14:textId="77777777" w:rsidR="004E21E0" w:rsidRDefault="004E21E0" w:rsidP="004E21E0">
      <w:pPr>
        <w:jc w:val="both"/>
        <w:rPr>
          <w:rFonts w:cs="Arial"/>
        </w:rPr>
      </w:pPr>
      <w:r w:rsidRPr="004E21E0">
        <w:rPr>
          <w:rFonts w:cs="Arial"/>
        </w:rPr>
        <w:t>Knowledge and Understanding</w:t>
      </w:r>
    </w:p>
    <w:p w14:paraId="5BEED6C2" w14:textId="77777777" w:rsidR="002B2D64" w:rsidRPr="004E21E0" w:rsidRDefault="002B2D64" w:rsidP="004E21E0">
      <w:pPr>
        <w:jc w:val="both"/>
        <w:rPr>
          <w:rFonts w:cs="Arial"/>
        </w:rPr>
      </w:pPr>
    </w:p>
    <w:p w14:paraId="74B1A61E" w14:textId="5F292605" w:rsidR="004E21E0" w:rsidRDefault="004E21E0" w:rsidP="004E21E0">
      <w:pPr>
        <w:jc w:val="both"/>
        <w:rPr>
          <w:rFonts w:cs="Arial"/>
        </w:rPr>
      </w:pPr>
      <w:r w:rsidRPr="004E21E0">
        <w:rPr>
          <w:rFonts w:cs="Arial"/>
        </w:rPr>
        <w:t xml:space="preserve">On completion of </w:t>
      </w:r>
      <w:r w:rsidR="001071EE">
        <w:rPr>
          <w:rFonts w:cs="Arial"/>
        </w:rPr>
        <w:t xml:space="preserve">this course, </w:t>
      </w:r>
      <w:r w:rsidRPr="004E21E0">
        <w:rPr>
          <w:rFonts w:cs="Arial"/>
        </w:rPr>
        <w:t>students will have acquired:</w:t>
      </w:r>
    </w:p>
    <w:p w14:paraId="2818E9BF" w14:textId="26200332" w:rsidR="004E21E0" w:rsidRPr="004E21E0" w:rsidRDefault="004E21E0" w:rsidP="00DB6D4C">
      <w:pPr>
        <w:numPr>
          <w:ilvl w:val="0"/>
          <w:numId w:val="35"/>
        </w:numPr>
        <w:jc w:val="both"/>
        <w:rPr>
          <w:rFonts w:cs="Arial"/>
        </w:rPr>
      </w:pPr>
      <w:r w:rsidRPr="004E21E0">
        <w:rPr>
          <w:rFonts w:cs="Arial"/>
        </w:rPr>
        <w:t>A systematic understanding of key aspects of sociology and geography, including acquisition of coherent and detailed knowledge of sociology</w:t>
      </w:r>
      <w:r w:rsidR="00DB66CE">
        <w:rPr>
          <w:rFonts w:cs="Arial"/>
        </w:rPr>
        <w:t xml:space="preserve"> and geography</w:t>
      </w:r>
      <w:r w:rsidRPr="004E21E0">
        <w:rPr>
          <w:rFonts w:cs="Arial"/>
        </w:rPr>
        <w:t>, at least some of which is at, or informed by, the forefront of</w:t>
      </w:r>
      <w:r w:rsidR="00DB66CE">
        <w:rPr>
          <w:rFonts w:cs="Arial"/>
        </w:rPr>
        <w:t xml:space="preserve"> knowledge in</w:t>
      </w:r>
      <w:r w:rsidRPr="004E21E0">
        <w:rPr>
          <w:rFonts w:cs="Arial"/>
        </w:rPr>
        <w:t xml:space="preserve"> sociology and geography.</w:t>
      </w:r>
    </w:p>
    <w:p w14:paraId="5ECC0B91" w14:textId="77777777" w:rsidR="004E21E0" w:rsidRPr="004E21E0" w:rsidRDefault="004E21E0" w:rsidP="00DB6D4C">
      <w:pPr>
        <w:numPr>
          <w:ilvl w:val="0"/>
          <w:numId w:val="35"/>
        </w:numPr>
        <w:jc w:val="both"/>
        <w:rPr>
          <w:rFonts w:cs="Arial"/>
        </w:rPr>
      </w:pPr>
      <w:r w:rsidRPr="004E21E0">
        <w:rPr>
          <w:rFonts w:cs="Arial"/>
        </w:rPr>
        <w:t>Appreciation of the uncertainty, ambiguity and limits of knowledge in sociology and geography.</w:t>
      </w:r>
    </w:p>
    <w:p w14:paraId="54E4A8F1" w14:textId="77777777" w:rsidR="004E21E0" w:rsidRPr="004E21E0" w:rsidRDefault="004E21E0" w:rsidP="004E21E0">
      <w:pPr>
        <w:jc w:val="both"/>
        <w:rPr>
          <w:rFonts w:cs="Arial"/>
        </w:rPr>
      </w:pPr>
    </w:p>
    <w:p w14:paraId="63321BA3" w14:textId="77777777" w:rsidR="004E21E0" w:rsidRDefault="004E21E0" w:rsidP="004E21E0">
      <w:pPr>
        <w:jc w:val="both"/>
        <w:rPr>
          <w:rFonts w:cs="Arial"/>
        </w:rPr>
      </w:pPr>
      <w:r w:rsidRPr="004E21E0">
        <w:rPr>
          <w:rFonts w:cs="Arial"/>
        </w:rPr>
        <w:t>Skills and Other Attributes (practical)</w:t>
      </w:r>
    </w:p>
    <w:p w14:paraId="145B203F" w14:textId="77777777" w:rsidR="002B2D64" w:rsidRPr="004E21E0" w:rsidRDefault="002B2D64" w:rsidP="004E21E0">
      <w:pPr>
        <w:jc w:val="both"/>
        <w:rPr>
          <w:rFonts w:cs="Arial"/>
        </w:rPr>
      </w:pPr>
    </w:p>
    <w:p w14:paraId="06F0D72C" w14:textId="69E3BEC4" w:rsidR="004E21E0" w:rsidRDefault="004E21E0" w:rsidP="004E21E0">
      <w:pPr>
        <w:jc w:val="both"/>
        <w:rPr>
          <w:rFonts w:cs="Arial"/>
        </w:rPr>
      </w:pPr>
      <w:r w:rsidRPr="004E21E0">
        <w:rPr>
          <w:rFonts w:cs="Arial"/>
        </w:rPr>
        <w:t>On completion of</w:t>
      </w:r>
      <w:r w:rsidR="001071EE">
        <w:rPr>
          <w:rFonts w:cs="Arial"/>
        </w:rPr>
        <w:t xml:space="preserve"> this course</w:t>
      </w:r>
      <w:r w:rsidRPr="004E21E0">
        <w:rPr>
          <w:rFonts w:cs="Arial"/>
        </w:rPr>
        <w:t>, students will be able to:</w:t>
      </w:r>
    </w:p>
    <w:p w14:paraId="7B443572" w14:textId="77777777" w:rsidR="004E21E0" w:rsidRPr="004E21E0" w:rsidRDefault="004E21E0" w:rsidP="00DB6D4C">
      <w:pPr>
        <w:numPr>
          <w:ilvl w:val="0"/>
          <w:numId w:val="38"/>
        </w:numPr>
        <w:jc w:val="both"/>
        <w:rPr>
          <w:rFonts w:cs="Arial"/>
        </w:rPr>
      </w:pPr>
      <w:r w:rsidRPr="004E21E0">
        <w:rPr>
          <w:rFonts w:cs="Arial"/>
        </w:rPr>
        <w:t>Think critically and develop a reasoned argument.</w:t>
      </w:r>
    </w:p>
    <w:p w14:paraId="02C35C51" w14:textId="77777777" w:rsidR="004E21E0" w:rsidRPr="004E21E0" w:rsidRDefault="004E21E0" w:rsidP="00DB6D4C">
      <w:pPr>
        <w:numPr>
          <w:ilvl w:val="0"/>
          <w:numId w:val="38"/>
        </w:numPr>
        <w:jc w:val="both"/>
        <w:rPr>
          <w:rFonts w:cs="Arial"/>
        </w:rPr>
      </w:pPr>
      <w:r w:rsidRPr="004E21E0">
        <w:rPr>
          <w:rFonts w:cs="Arial"/>
        </w:rPr>
        <w:t>Assess the merits of competing theories.</w:t>
      </w:r>
    </w:p>
    <w:p w14:paraId="1BB93352" w14:textId="77777777" w:rsidR="004E21E0" w:rsidRPr="004E21E0" w:rsidRDefault="004E21E0" w:rsidP="00DB6D4C">
      <w:pPr>
        <w:numPr>
          <w:ilvl w:val="0"/>
          <w:numId w:val="38"/>
        </w:numPr>
        <w:jc w:val="both"/>
        <w:rPr>
          <w:rFonts w:cs="Arial"/>
        </w:rPr>
      </w:pPr>
      <w:r w:rsidRPr="004E21E0">
        <w:rPr>
          <w:rFonts w:cs="Arial"/>
        </w:rPr>
        <w:t>Review and evaluate evidence.</w:t>
      </w:r>
    </w:p>
    <w:p w14:paraId="2AF2847E" w14:textId="77777777" w:rsidR="004E21E0" w:rsidRPr="004E21E0" w:rsidRDefault="004E21E0" w:rsidP="00DB6D4C">
      <w:pPr>
        <w:numPr>
          <w:ilvl w:val="0"/>
          <w:numId w:val="38"/>
        </w:numPr>
        <w:jc w:val="both"/>
        <w:rPr>
          <w:rFonts w:cs="Arial"/>
        </w:rPr>
      </w:pPr>
      <w:r w:rsidRPr="004E21E0">
        <w:rPr>
          <w:rFonts w:cs="Arial"/>
        </w:rPr>
        <w:t>Gather, retrieve and synthesise information.</w:t>
      </w:r>
    </w:p>
    <w:p w14:paraId="34D1ACFE" w14:textId="77777777" w:rsidR="004E21E0" w:rsidRPr="004E21E0" w:rsidRDefault="004E21E0" w:rsidP="00DB6D4C">
      <w:pPr>
        <w:numPr>
          <w:ilvl w:val="0"/>
          <w:numId w:val="38"/>
        </w:numPr>
        <w:jc w:val="both"/>
        <w:rPr>
          <w:rFonts w:cs="Arial"/>
        </w:rPr>
      </w:pPr>
      <w:r w:rsidRPr="004E21E0">
        <w:rPr>
          <w:rFonts w:cs="Arial"/>
        </w:rPr>
        <w:t>Appreciate the diversity and complexity of human behaviour.</w:t>
      </w:r>
    </w:p>
    <w:p w14:paraId="6AE6503B" w14:textId="5A7E1079" w:rsidR="004E21E0" w:rsidRPr="004E21E0" w:rsidRDefault="00DB66CE" w:rsidP="00DB6D4C">
      <w:pPr>
        <w:numPr>
          <w:ilvl w:val="0"/>
          <w:numId w:val="38"/>
        </w:numPr>
        <w:jc w:val="both"/>
        <w:rPr>
          <w:rFonts w:cs="Arial"/>
        </w:rPr>
      </w:pPr>
      <w:r>
        <w:rPr>
          <w:rFonts w:cs="Arial"/>
        </w:rPr>
        <w:t>Demonstrate p</w:t>
      </w:r>
      <w:r w:rsidR="004E21E0" w:rsidRPr="004E21E0">
        <w:rPr>
          <w:rFonts w:cs="Arial"/>
        </w:rPr>
        <w:t xml:space="preserve">rofessional </w:t>
      </w:r>
      <w:r>
        <w:rPr>
          <w:rFonts w:cs="Arial"/>
        </w:rPr>
        <w:t>p</w:t>
      </w:r>
      <w:r w:rsidR="004E21E0" w:rsidRPr="004E21E0">
        <w:rPr>
          <w:rFonts w:cs="Arial"/>
        </w:rPr>
        <w:t>ractic</w:t>
      </w:r>
      <w:r>
        <w:rPr>
          <w:rFonts w:cs="Arial"/>
        </w:rPr>
        <w:t>e</w:t>
      </w:r>
      <w:r w:rsidR="004E21E0" w:rsidRPr="004E21E0">
        <w:rPr>
          <w:rFonts w:cs="Arial"/>
        </w:rPr>
        <w:t xml:space="preserve"> </w:t>
      </w:r>
      <w:r>
        <w:rPr>
          <w:rFonts w:cs="Arial"/>
        </w:rPr>
        <w:t>s</w:t>
      </w:r>
      <w:r w:rsidR="004E21E0" w:rsidRPr="004E21E0">
        <w:rPr>
          <w:rFonts w:cs="Arial"/>
        </w:rPr>
        <w:t>kills</w:t>
      </w:r>
    </w:p>
    <w:p w14:paraId="20A0DDF9" w14:textId="77777777" w:rsidR="004E21E0" w:rsidRPr="004E21E0" w:rsidRDefault="004E21E0" w:rsidP="00DB6D4C">
      <w:pPr>
        <w:numPr>
          <w:ilvl w:val="0"/>
          <w:numId w:val="38"/>
        </w:numPr>
        <w:jc w:val="both"/>
        <w:rPr>
          <w:rFonts w:cs="Arial"/>
        </w:rPr>
      </w:pPr>
      <w:r w:rsidRPr="004E21E0">
        <w:rPr>
          <w:rFonts w:cs="Arial"/>
        </w:rPr>
        <w:t xml:space="preserve">Be able to plan and carry out field sampling activities in a safe and effect manner. </w:t>
      </w:r>
    </w:p>
    <w:p w14:paraId="56705AB8" w14:textId="77777777" w:rsidR="004E21E0" w:rsidRPr="004E21E0" w:rsidRDefault="004E21E0" w:rsidP="004E21E0">
      <w:pPr>
        <w:jc w:val="both"/>
        <w:rPr>
          <w:rFonts w:cs="Arial"/>
        </w:rPr>
      </w:pPr>
    </w:p>
    <w:p w14:paraId="70BA8368" w14:textId="77777777" w:rsidR="004E21E0" w:rsidRDefault="004E21E0" w:rsidP="004E21E0">
      <w:pPr>
        <w:jc w:val="both"/>
        <w:rPr>
          <w:rFonts w:cs="Arial"/>
        </w:rPr>
      </w:pPr>
      <w:r w:rsidRPr="004E21E0">
        <w:rPr>
          <w:rFonts w:cs="Arial"/>
        </w:rPr>
        <w:t>Professional Practical Skills</w:t>
      </w:r>
    </w:p>
    <w:p w14:paraId="3E501994" w14:textId="77777777" w:rsidR="002B2D64" w:rsidRPr="004E21E0" w:rsidRDefault="002B2D64" w:rsidP="004E21E0">
      <w:pPr>
        <w:jc w:val="both"/>
        <w:rPr>
          <w:rFonts w:cs="Arial"/>
        </w:rPr>
      </w:pPr>
    </w:p>
    <w:p w14:paraId="21F212B7" w14:textId="1FBDC8A9" w:rsidR="004E21E0" w:rsidRDefault="004E21E0" w:rsidP="004E21E0">
      <w:pPr>
        <w:jc w:val="both"/>
        <w:rPr>
          <w:rFonts w:cs="Arial"/>
        </w:rPr>
      </w:pPr>
      <w:r w:rsidRPr="004E21E0">
        <w:rPr>
          <w:rFonts w:cs="Arial"/>
        </w:rPr>
        <w:t>On completion of</w:t>
      </w:r>
      <w:r w:rsidR="001071EE">
        <w:rPr>
          <w:rFonts w:cs="Arial"/>
        </w:rPr>
        <w:t xml:space="preserve"> </w:t>
      </w:r>
      <w:r w:rsidR="003E03E0">
        <w:rPr>
          <w:rFonts w:cs="Arial"/>
        </w:rPr>
        <w:t>this course</w:t>
      </w:r>
      <w:r w:rsidRPr="004E21E0">
        <w:rPr>
          <w:rFonts w:cs="Arial"/>
        </w:rPr>
        <w:t>, students will be able to:</w:t>
      </w:r>
    </w:p>
    <w:p w14:paraId="3E61D802" w14:textId="77777777" w:rsidR="004E21E0" w:rsidRPr="004E21E0" w:rsidRDefault="004E21E0" w:rsidP="00DB6D4C">
      <w:pPr>
        <w:numPr>
          <w:ilvl w:val="0"/>
          <w:numId w:val="37"/>
        </w:numPr>
        <w:jc w:val="both"/>
        <w:rPr>
          <w:rFonts w:cs="Arial"/>
        </w:rPr>
      </w:pPr>
      <w:r w:rsidRPr="004E21E0">
        <w:rPr>
          <w:rFonts w:cs="Arial"/>
        </w:rPr>
        <w:t>Devise, conduct and report on research and critically evaluate both the research methods and the resulting data.</w:t>
      </w:r>
    </w:p>
    <w:p w14:paraId="4AA887DD" w14:textId="6A101205" w:rsidR="004E21E0" w:rsidRPr="004E21E0" w:rsidRDefault="004E21E0" w:rsidP="00DB6D4C">
      <w:pPr>
        <w:numPr>
          <w:ilvl w:val="0"/>
          <w:numId w:val="37"/>
        </w:numPr>
        <w:jc w:val="both"/>
        <w:rPr>
          <w:rFonts w:cs="Arial"/>
        </w:rPr>
      </w:pPr>
      <w:r w:rsidRPr="004E21E0">
        <w:rPr>
          <w:rFonts w:cs="Arial"/>
        </w:rPr>
        <w:t xml:space="preserve">Assess the utility of different sociological </w:t>
      </w:r>
      <w:r w:rsidR="00DB66CE">
        <w:rPr>
          <w:rFonts w:cs="Arial"/>
        </w:rPr>
        <w:t xml:space="preserve">and geographical </w:t>
      </w:r>
      <w:r w:rsidRPr="004E21E0">
        <w:rPr>
          <w:rFonts w:cs="Arial"/>
        </w:rPr>
        <w:t>approaches in relation to a range of everyday problems.</w:t>
      </w:r>
    </w:p>
    <w:p w14:paraId="3E70F989" w14:textId="50C172E9" w:rsidR="004E21E0" w:rsidRPr="004E21E0" w:rsidRDefault="004E21E0" w:rsidP="00DB6D4C">
      <w:pPr>
        <w:numPr>
          <w:ilvl w:val="0"/>
          <w:numId w:val="37"/>
        </w:numPr>
        <w:jc w:val="both"/>
        <w:rPr>
          <w:rFonts w:cs="Arial"/>
        </w:rPr>
      </w:pPr>
      <w:r w:rsidRPr="004E21E0">
        <w:rPr>
          <w:rFonts w:cs="Arial"/>
        </w:rPr>
        <w:t xml:space="preserve">Identify the practical implications of theory and research from sociology </w:t>
      </w:r>
      <w:r w:rsidR="00DB66CE">
        <w:rPr>
          <w:rFonts w:cs="Arial"/>
        </w:rPr>
        <w:t xml:space="preserve">and geography </w:t>
      </w:r>
      <w:r w:rsidRPr="004E21E0">
        <w:rPr>
          <w:rFonts w:cs="Arial"/>
        </w:rPr>
        <w:t>in a variety of contexts, including ethical issues.</w:t>
      </w:r>
    </w:p>
    <w:p w14:paraId="0F21C4DB" w14:textId="77777777" w:rsidR="004E21E0" w:rsidRPr="004E21E0" w:rsidRDefault="004E21E0" w:rsidP="00DB6D4C">
      <w:pPr>
        <w:numPr>
          <w:ilvl w:val="0"/>
          <w:numId w:val="37"/>
        </w:numPr>
        <w:jc w:val="both"/>
        <w:rPr>
          <w:rFonts w:cs="Arial"/>
        </w:rPr>
      </w:pPr>
      <w:r w:rsidRPr="004E21E0">
        <w:rPr>
          <w:rFonts w:cs="Arial"/>
        </w:rPr>
        <w:t>Analyse a variety of social phenomena from different perspectives, and assess their strengths and weaknesses, especially in respect to value considerations.</w:t>
      </w:r>
    </w:p>
    <w:p w14:paraId="1D89AEFF" w14:textId="4EC7B9F6" w:rsidR="004E21E0" w:rsidRPr="004E21E0" w:rsidRDefault="004E21E0" w:rsidP="00DB6D4C">
      <w:pPr>
        <w:numPr>
          <w:ilvl w:val="0"/>
          <w:numId w:val="37"/>
        </w:numPr>
        <w:jc w:val="both"/>
        <w:rPr>
          <w:rFonts w:cs="Arial"/>
        </w:rPr>
      </w:pPr>
      <w:r w:rsidRPr="004E21E0">
        <w:rPr>
          <w:rFonts w:cs="Arial"/>
        </w:rPr>
        <w:t>Develop fluency in the language of sociology</w:t>
      </w:r>
      <w:r w:rsidR="00DB66CE">
        <w:rPr>
          <w:rFonts w:cs="Arial"/>
        </w:rPr>
        <w:t xml:space="preserve"> and </w:t>
      </w:r>
      <w:r w:rsidRPr="004E21E0">
        <w:rPr>
          <w:rFonts w:cs="Arial"/>
        </w:rPr>
        <w:t xml:space="preserve">geography and be able to formulate sociological </w:t>
      </w:r>
      <w:r w:rsidR="00DB66CE">
        <w:rPr>
          <w:rFonts w:cs="Arial"/>
        </w:rPr>
        <w:t xml:space="preserve">and related geographical </w:t>
      </w:r>
      <w:r w:rsidRPr="004E21E0">
        <w:rPr>
          <w:rFonts w:cs="Arial"/>
        </w:rPr>
        <w:t>questions.</w:t>
      </w:r>
    </w:p>
    <w:p w14:paraId="460B3145" w14:textId="77777777" w:rsidR="004E21E0" w:rsidRPr="004E21E0" w:rsidRDefault="004E21E0" w:rsidP="004E21E0">
      <w:pPr>
        <w:jc w:val="both"/>
        <w:rPr>
          <w:rFonts w:cs="Arial"/>
        </w:rPr>
      </w:pPr>
    </w:p>
    <w:p w14:paraId="366E0C98" w14:textId="77777777" w:rsidR="004E21E0" w:rsidRDefault="004E21E0" w:rsidP="004E21E0">
      <w:pPr>
        <w:jc w:val="both"/>
        <w:rPr>
          <w:rFonts w:cs="Arial"/>
        </w:rPr>
      </w:pPr>
      <w:r w:rsidRPr="004E21E0">
        <w:rPr>
          <w:rFonts w:cs="Arial"/>
        </w:rPr>
        <w:t>Transferable/Key Skills</w:t>
      </w:r>
    </w:p>
    <w:p w14:paraId="36E5E59B" w14:textId="77777777" w:rsidR="002B2D64" w:rsidRPr="004E21E0" w:rsidRDefault="002B2D64" w:rsidP="004E21E0">
      <w:pPr>
        <w:jc w:val="both"/>
        <w:rPr>
          <w:rFonts w:cs="Arial"/>
        </w:rPr>
      </w:pPr>
    </w:p>
    <w:p w14:paraId="2CA6429A" w14:textId="5F35DF8B" w:rsidR="004E21E0" w:rsidRDefault="004E21E0" w:rsidP="004E21E0">
      <w:pPr>
        <w:jc w:val="both"/>
        <w:rPr>
          <w:rFonts w:cs="Arial"/>
        </w:rPr>
      </w:pPr>
      <w:r w:rsidRPr="004E21E0">
        <w:rPr>
          <w:rFonts w:cs="Arial"/>
        </w:rPr>
        <w:t>On completion of</w:t>
      </w:r>
      <w:r w:rsidR="003E03E0" w:rsidRPr="003E03E0">
        <w:rPr>
          <w:rFonts w:cs="Arial"/>
        </w:rPr>
        <w:t xml:space="preserve"> </w:t>
      </w:r>
      <w:r w:rsidR="003E03E0">
        <w:rPr>
          <w:rFonts w:cs="Arial"/>
        </w:rPr>
        <w:t xml:space="preserve">this course, </w:t>
      </w:r>
      <w:r w:rsidRPr="004E21E0">
        <w:rPr>
          <w:rFonts w:cs="Arial"/>
        </w:rPr>
        <w:t>students will be able to:</w:t>
      </w:r>
    </w:p>
    <w:p w14:paraId="556DD56D" w14:textId="77777777" w:rsidR="004E21E0" w:rsidRPr="004E21E0" w:rsidRDefault="004E21E0" w:rsidP="00DB6D4C">
      <w:pPr>
        <w:numPr>
          <w:ilvl w:val="0"/>
          <w:numId w:val="36"/>
        </w:numPr>
        <w:jc w:val="both"/>
        <w:rPr>
          <w:rFonts w:cs="Arial"/>
        </w:rPr>
      </w:pPr>
      <w:r w:rsidRPr="004E21E0">
        <w:rPr>
          <w:rFonts w:cs="Arial"/>
        </w:rPr>
        <w:t>Work independently and in collaboration with others, managing their own learning, and making use of scholarly reviews and primary sources (for example refereed research articles and/or original materials appropriate to the study of human behaviour and society).</w:t>
      </w:r>
    </w:p>
    <w:p w14:paraId="71A19E72" w14:textId="77777777" w:rsidR="004E21E0" w:rsidRPr="004E21E0" w:rsidRDefault="004E21E0" w:rsidP="00DB6D4C">
      <w:pPr>
        <w:numPr>
          <w:ilvl w:val="0"/>
          <w:numId w:val="36"/>
        </w:numPr>
        <w:jc w:val="both"/>
        <w:rPr>
          <w:rFonts w:cs="Arial"/>
        </w:rPr>
      </w:pPr>
      <w:r w:rsidRPr="004E21E0">
        <w:rPr>
          <w:rFonts w:cs="Arial"/>
        </w:rPr>
        <w:lastRenderedPageBreak/>
        <w:t>Accurately deploy established techniques of analysis and enquiry within sociology.</w:t>
      </w:r>
    </w:p>
    <w:p w14:paraId="60487DA3" w14:textId="30CDB4C8" w:rsidR="004E21E0" w:rsidRPr="004E21E0" w:rsidRDefault="004E21E0" w:rsidP="00DB6D4C">
      <w:pPr>
        <w:numPr>
          <w:ilvl w:val="0"/>
          <w:numId w:val="36"/>
        </w:numPr>
        <w:jc w:val="both"/>
        <w:rPr>
          <w:rFonts w:cs="Arial"/>
        </w:rPr>
      </w:pPr>
      <w:r w:rsidRPr="004E21E0">
        <w:rPr>
          <w:rFonts w:cs="Arial"/>
        </w:rPr>
        <w:t>Critically evaluate sociological</w:t>
      </w:r>
      <w:r w:rsidR="003E03E0">
        <w:rPr>
          <w:rFonts w:cs="Arial"/>
        </w:rPr>
        <w:t xml:space="preserve"> </w:t>
      </w:r>
      <w:r w:rsidR="00685808">
        <w:rPr>
          <w:rFonts w:cs="Arial"/>
        </w:rPr>
        <w:t xml:space="preserve">and </w:t>
      </w:r>
      <w:r w:rsidRPr="004E21E0">
        <w:rPr>
          <w:rFonts w:cs="Arial"/>
        </w:rPr>
        <w:t>geographical research and research methods in explanations of issues and phenomena relating to human behaviour and society.</w:t>
      </w:r>
    </w:p>
    <w:p w14:paraId="5808CABA" w14:textId="77777777" w:rsidR="004E21E0" w:rsidRPr="004E21E0" w:rsidRDefault="004E21E0" w:rsidP="00DB6D4C">
      <w:pPr>
        <w:numPr>
          <w:ilvl w:val="0"/>
          <w:numId w:val="36"/>
        </w:numPr>
        <w:jc w:val="both"/>
        <w:rPr>
          <w:rFonts w:cs="Arial"/>
        </w:rPr>
      </w:pPr>
      <w:r w:rsidRPr="004E21E0">
        <w:rPr>
          <w:rFonts w:cs="Arial"/>
        </w:rPr>
        <w:t>Effectively communicate information, ideas, problems, and solutions to both specialist and non-specialist audiences using a variety of different media.</w:t>
      </w:r>
    </w:p>
    <w:p w14:paraId="64562CB7" w14:textId="77777777" w:rsidR="004E21E0" w:rsidRPr="004E21E0" w:rsidRDefault="004E21E0" w:rsidP="00DB6D4C">
      <w:pPr>
        <w:numPr>
          <w:ilvl w:val="0"/>
          <w:numId w:val="36"/>
        </w:numPr>
        <w:jc w:val="both"/>
        <w:rPr>
          <w:rFonts w:cs="Arial"/>
        </w:rPr>
      </w:pPr>
      <w:r w:rsidRPr="004E21E0">
        <w:rPr>
          <w:rFonts w:cs="Arial"/>
        </w:rPr>
        <w:t>Apply social science methods and techniques to review, consolidate, extend and apply their knowledge and understanding, and to initiate and carry out projects in the analysis and explanation of human behaviour and society.</w:t>
      </w:r>
    </w:p>
    <w:p w14:paraId="58FE5EF1" w14:textId="5E9D3BF7" w:rsidR="004E21E0" w:rsidRPr="004E21E0" w:rsidRDefault="004E21E0" w:rsidP="00DB6D4C">
      <w:pPr>
        <w:numPr>
          <w:ilvl w:val="0"/>
          <w:numId w:val="36"/>
        </w:numPr>
        <w:jc w:val="both"/>
        <w:rPr>
          <w:rFonts w:cs="Arial"/>
        </w:rPr>
      </w:pPr>
      <w:r w:rsidRPr="004E21E0">
        <w:rPr>
          <w:rFonts w:cs="Arial"/>
        </w:rPr>
        <w:t>Critically evaluate sociological</w:t>
      </w:r>
      <w:r w:rsidR="00685808">
        <w:rPr>
          <w:rFonts w:cs="Arial"/>
        </w:rPr>
        <w:t xml:space="preserve"> and </w:t>
      </w:r>
      <w:r w:rsidRPr="004E21E0">
        <w:rPr>
          <w:rFonts w:cs="Arial"/>
        </w:rPr>
        <w:t>geographical arguments, assumptions, ethics, values, abstract concepts and data (that may be incomplete), formulate judgments, and frame appropriate questions to achieve a solution, or identify a range of solutions, to a problem of human behaviour and society.</w:t>
      </w:r>
    </w:p>
    <w:p w14:paraId="318D240F" w14:textId="77777777" w:rsidR="004E21E0" w:rsidRPr="004E21E0" w:rsidRDefault="004E21E0" w:rsidP="00DB6D4C">
      <w:pPr>
        <w:numPr>
          <w:ilvl w:val="0"/>
          <w:numId w:val="36"/>
        </w:numPr>
        <w:jc w:val="both"/>
        <w:rPr>
          <w:rFonts w:cs="Arial"/>
        </w:rPr>
      </w:pPr>
      <w:r w:rsidRPr="004E21E0">
        <w:rPr>
          <w:rFonts w:cs="Arial"/>
        </w:rPr>
        <w:t>Be able to communicate and explain scientific and social scientific ideas and concepts to specialists and non-specialists.</w:t>
      </w:r>
    </w:p>
    <w:p w14:paraId="0EAD2B7E" w14:textId="77777777" w:rsidR="004E21E0" w:rsidRDefault="004E21E0" w:rsidP="00DB6D4C">
      <w:pPr>
        <w:numPr>
          <w:ilvl w:val="0"/>
          <w:numId w:val="36"/>
        </w:numPr>
        <w:jc w:val="both"/>
        <w:rPr>
          <w:rFonts w:cs="Arial"/>
        </w:rPr>
      </w:pPr>
      <w:r w:rsidRPr="004E21E0">
        <w:rPr>
          <w:rFonts w:cs="Arial"/>
        </w:rPr>
        <w:t>Be able to use relevant Information Technology.</w:t>
      </w:r>
    </w:p>
    <w:p w14:paraId="246A44A9" w14:textId="57ED8960" w:rsidR="00EC2C8A" w:rsidRDefault="00EC2C8A" w:rsidP="003E242E">
      <w:pPr>
        <w:jc w:val="both"/>
      </w:pPr>
    </w:p>
    <w:p w14:paraId="56C357B8" w14:textId="77777777" w:rsidR="005A7A5C" w:rsidRDefault="005A7A5C" w:rsidP="005A7A5C">
      <w:pPr>
        <w:jc w:val="both"/>
        <w:rPr>
          <w:rFonts w:cs="Arial"/>
        </w:rPr>
      </w:pPr>
      <w:r w:rsidRPr="004E21E0">
        <w:rPr>
          <w:rFonts w:cs="Arial"/>
        </w:rPr>
        <w:t>BSc (Hons) Sociology with Social Policy</w:t>
      </w:r>
    </w:p>
    <w:p w14:paraId="1F090DFB" w14:textId="77777777" w:rsidR="005A7A5C" w:rsidRDefault="005A7A5C" w:rsidP="005A7A5C">
      <w:pPr>
        <w:jc w:val="both"/>
        <w:rPr>
          <w:rFonts w:cs="Arial"/>
        </w:rPr>
      </w:pPr>
    </w:p>
    <w:p w14:paraId="396A0B62" w14:textId="77777777" w:rsidR="005A7A5C" w:rsidRDefault="005A7A5C" w:rsidP="005A7A5C">
      <w:pPr>
        <w:jc w:val="both"/>
        <w:rPr>
          <w:rFonts w:cs="Arial"/>
        </w:rPr>
      </w:pPr>
      <w:r w:rsidRPr="004E21E0">
        <w:rPr>
          <w:rFonts w:cs="Arial"/>
        </w:rPr>
        <w:t>On completion of</w:t>
      </w:r>
      <w:r>
        <w:rPr>
          <w:rFonts w:cs="Arial"/>
        </w:rPr>
        <w:t xml:space="preserve"> this course</w:t>
      </w:r>
      <w:r w:rsidRPr="004E21E0">
        <w:rPr>
          <w:rFonts w:cs="Arial"/>
        </w:rPr>
        <w:t>, students will have acquired:</w:t>
      </w:r>
    </w:p>
    <w:p w14:paraId="34438718" w14:textId="77777777" w:rsidR="005A7A5C" w:rsidRPr="007C42E3" w:rsidRDefault="005A7A5C" w:rsidP="005A7A5C">
      <w:pPr>
        <w:pStyle w:val="ListParagraph"/>
        <w:numPr>
          <w:ilvl w:val="0"/>
          <w:numId w:val="55"/>
        </w:numPr>
        <w:jc w:val="both"/>
        <w:rPr>
          <w:rFonts w:cs="Arial"/>
        </w:rPr>
      </w:pPr>
      <w:r w:rsidRPr="007C42E3">
        <w:rPr>
          <w:rFonts w:cs="Arial"/>
        </w:rPr>
        <w:t>A systematic understanding of key aspects of sociology and social policy, including acquisition of coherent and detailed knowledge of sociology and social policy, at least some of which is at, or informed by, knowledge at the forefront of sociology and social policy.</w:t>
      </w:r>
    </w:p>
    <w:p w14:paraId="1DA26B0E" w14:textId="77777777" w:rsidR="005A7A5C" w:rsidRPr="007C42E3" w:rsidRDefault="005A7A5C" w:rsidP="005A7A5C">
      <w:pPr>
        <w:pStyle w:val="ListParagraph"/>
        <w:numPr>
          <w:ilvl w:val="0"/>
          <w:numId w:val="55"/>
        </w:numPr>
        <w:jc w:val="both"/>
        <w:rPr>
          <w:rFonts w:cs="Arial"/>
        </w:rPr>
      </w:pPr>
      <w:r w:rsidRPr="007C42E3">
        <w:rPr>
          <w:rFonts w:cs="Arial"/>
        </w:rPr>
        <w:t>Appreciation of the uncertainty, ambiguity and limits of knowledge in sociology and social policy.</w:t>
      </w:r>
    </w:p>
    <w:p w14:paraId="7AF1A890" w14:textId="77777777" w:rsidR="005A7A5C" w:rsidRPr="004E21E0" w:rsidRDefault="005A7A5C" w:rsidP="005A7A5C">
      <w:pPr>
        <w:jc w:val="both"/>
        <w:rPr>
          <w:rFonts w:cs="Arial"/>
        </w:rPr>
      </w:pPr>
    </w:p>
    <w:p w14:paraId="23DC8A29" w14:textId="77777777" w:rsidR="005A7A5C" w:rsidRDefault="005A7A5C" w:rsidP="005A7A5C">
      <w:pPr>
        <w:jc w:val="both"/>
        <w:rPr>
          <w:rFonts w:cs="Arial"/>
        </w:rPr>
      </w:pPr>
      <w:r w:rsidRPr="004E21E0">
        <w:rPr>
          <w:rFonts w:cs="Arial"/>
        </w:rPr>
        <w:t>Skills and Other Attributes (practical)</w:t>
      </w:r>
    </w:p>
    <w:p w14:paraId="5EAD0575" w14:textId="77777777" w:rsidR="005A7A5C" w:rsidRPr="004E21E0" w:rsidRDefault="005A7A5C" w:rsidP="005A7A5C">
      <w:pPr>
        <w:jc w:val="both"/>
        <w:rPr>
          <w:rFonts w:cs="Arial"/>
        </w:rPr>
      </w:pPr>
    </w:p>
    <w:p w14:paraId="2EB74D0B" w14:textId="77777777" w:rsidR="005A7A5C" w:rsidRDefault="005A7A5C" w:rsidP="005A7A5C">
      <w:pPr>
        <w:jc w:val="both"/>
        <w:rPr>
          <w:rFonts w:cs="Arial"/>
        </w:rPr>
      </w:pPr>
      <w:r w:rsidRPr="004E21E0">
        <w:rPr>
          <w:rFonts w:cs="Arial"/>
        </w:rPr>
        <w:t xml:space="preserve">On completion of </w:t>
      </w:r>
      <w:r>
        <w:rPr>
          <w:rFonts w:cs="Arial"/>
        </w:rPr>
        <w:t>this course</w:t>
      </w:r>
      <w:r w:rsidRPr="004E21E0">
        <w:rPr>
          <w:rFonts w:cs="Arial"/>
        </w:rPr>
        <w:t>, students will be able to:</w:t>
      </w:r>
    </w:p>
    <w:p w14:paraId="49137C48" w14:textId="77777777" w:rsidR="005A7A5C" w:rsidRPr="007C42E3" w:rsidRDefault="005A7A5C" w:rsidP="005A7A5C">
      <w:pPr>
        <w:pStyle w:val="ListParagraph"/>
        <w:numPr>
          <w:ilvl w:val="0"/>
          <w:numId w:val="56"/>
        </w:numPr>
        <w:jc w:val="both"/>
        <w:rPr>
          <w:rFonts w:cs="Arial"/>
        </w:rPr>
      </w:pPr>
      <w:r w:rsidRPr="007C42E3">
        <w:rPr>
          <w:rFonts w:cs="Arial"/>
        </w:rPr>
        <w:t>Think critically and develop a reasoned argument.</w:t>
      </w:r>
    </w:p>
    <w:p w14:paraId="0B93B578" w14:textId="77777777" w:rsidR="005A7A5C" w:rsidRPr="007C42E3" w:rsidRDefault="005A7A5C" w:rsidP="005A7A5C">
      <w:pPr>
        <w:pStyle w:val="ListParagraph"/>
        <w:numPr>
          <w:ilvl w:val="0"/>
          <w:numId w:val="56"/>
        </w:numPr>
        <w:jc w:val="both"/>
        <w:rPr>
          <w:rFonts w:cs="Arial"/>
        </w:rPr>
      </w:pPr>
      <w:r w:rsidRPr="007C42E3">
        <w:rPr>
          <w:rFonts w:cs="Arial"/>
        </w:rPr>
        <w:t>Assess the merits of competing theories.</w:t>
      </w:r>
    </w:p>
    <w:p w14:paraId="3CA571DE" w14:textId="77777777" w:rsidR="005A7A5C" w:rsidRPr="007C42E3" w:rsidRDefault="005A7A5C" w:rsidP="005A7A5C">
      <w:pPr>
        <w:pStyle w:val="ListParagraph"/>
        <w:numPr>
          <w:ilvl w:val="0"/>
          <w:numId w:val="56"/>
        </w:numPr>
        <w:jc w:val="both"/>
        <w:rPr>
          <w:rFonts w:cs="Arial"/>
        </w:rPr>
      </w:pPr>
      <w:r w:rsidRPr="007C42E3">
        <w:rPr>
          <w:rFonts w:cs="Arial"/>
        </w:rPr>
        <w:t>Review and evaluate evidence.</w:t>
      </w:r>
    </w:p>
    <w:p w14:paraId="320E311C" w14:textId="77777777" w:rsidR="005A7A5C" w:rsidRPr="007C42E3" w:rsidRDefault="005A7A5C" w:rsidP="005A7A5C">
      <w:pPr>
        <w:pStyle w:val="ListParagraph"/>
        <w:numPr>
          <w:ilvl w:val="0"/>
          <w:numId w:val="56"/>
        </w:numPr>
        <w:jc w:val="both"/>
        <w:rPr>
          <w:rFonts w:cs="Arial"/>
        </w:rPr>
      </w:pPr>
      <w:r w:rsidRPr="007C42E3">
        <w:rPr>
          <w:rFonts w:cs="Arial"/>
        </w:rPr>
        <w:t>Gather, retrieve and synthesise information.</w:t>
      </w:r>
    </w:p>
    <w:p w14:paraId="657EC261" w14:textId="77777777" w:rsidR="005A7A5C" w:rsidRPr="007C42E3" w:rsidRDefault="005A7A5C" w:rsidP="005A7A5C">
      <w:pPr>
        <w:pStyle w:val="ListParagraph"/>
        <w:numPr>
          <w:ilvl w:val="0"/>
          <w:numId w:val="56"/>
        </w:numPr>
        <w:jc w:val="both"/>
        <w:rPr>
          <w:rFonts w:cs="Arial"/>
        </w:rPr>
      </w:pPr>
      <w:r w:rsidRPr="007C42E3">
        <w:rPr>
          <w:rFonts w:cs="Arial"/>
        </w:rPr>
        <w:t>Appreciate the diversity and complexity of human behaviour.</w:t>
      </w:r>
    </w:p>
    <w:p w14:paraId="4AF400D1" w14:textId="77777777" w:rsidR="005A7A5C" w:rsidRPr="004E21E0" w:rsidRDefault="005A7A5C" w:rsidP="005A7A5C">
      <w:pPr>
        <w:jc w:val="both"/>
        <w:rPr>
          <w:rFonts w:cs="Arial"/>
        </w:rPr>
      </w:pPr>
    </w:p>
    <w:p w14:paraId="0DD03C41" w14:textId="77777777" w:rsidR="005A7A5C" w:rsidRDefault="005A7A5C" w:rsidP="005A7A5C">
      <w:pPr>
        <w:jc w:val="both"/>
        <w:rPr>
          <w:rFonts w:cs="Arial"/>
        </w:rPr>
      </w:pPr>
      <w:r w:rsidRPr="004E21E0">
        <w:rPr>
          <w:rFonts w:cs="Arial"/>
        </w:rPr>
        <w:t>Professional Practical Skills</w:t>
      </w:r>
    </w:p>
    <w:p w14:paraId="08A4336D" w14:textId="77777777" w:rsidR="005A7A5C" w:rsidRPr="004E21E0" w:rsidRDefault="005A7A5C" w:rsidP="005A7A5C">
      <w:pPr>
        <w:jc w:val="both"/>
        <w:rPr>
          <w:rFonts w:cs="Arial"/>
        </w:rPr>
      </w:pPr>
    </w:p>
    <w:p w14:paraId="1E559DB6" w14:textId="77777777" w:rsidR="005A7A5C" w:rsidRDefault="005A7A5C" w:rsidP="005A7A5C">
      <w:pPr>
        <w:jc w:val="both"/>
        <w:rPr>
          <w:rFonts w:cs="Arial"/>
        </w:rPr>
      </w:pPr>
      <w:r w:rsidRPr="004E21E0">
        <w:rPr>
          <w:rFonts w:cs="Arial"/>
        </w:rPr>
        <w:t xml:space="preserve">On completion </w:t>
      </w:r>
      <w:r>
        <w:rPr>
          <w:rFonts w:cs="Arial"/>
        </w:rPr>
        <w:t>this course</w:t>
      </w:r>
      <w:r w:rsidRPr="004E21E0">
        <w:rPr>
          <w:rFonts w:cs="Arial"/>
        </w:rPr>
        <w:t>, students will be able to:</w:t>
      </w:r>
    </w:p>
    <w:p w14:paraId="55902309" w14:textId="77777777" w:rsidR="005A7A5C" w:rsidRPr="001071EE" w:rsidRDefault="005A7A5C" w:rsidP="005A7A5C">
      <w:pPr>
        <w:pStyle w:val="ListParagraph"/>
        <w:numPr>
          <w:ilvl w:val="0"/>
          <w:numId w:val="57"/>
        </w:numPr>
        <w:jc w:val="both"/>
        <w:rPr>
          <w:rFonts w:cs="Arial"/>
        </w:rPr>
      </w:pPr>
      <w:r w:rsidRPr="001071EE">
        <w:rPr>
          <w:rFonts w:cs="Arial"/>
        </w:rPr>
        <w:t>Devise, conduct and report on research and critically evaluate both the research methods and the resulting data.</w:t>
      </w:r>
    </w:p>
    <w:p w14:paraId="159CFAE5" w14:textId="77777777" w:rsidR="005A7A5C" w:rsidRPr="001071EE" w:rsidRDefault="005A7A5C" w:rsidP="005A7A5C">
      <w:pPr>
        <w:pStyle w:val="ListParagraph"/>
        <w:numPr>
          <w:ilvl w:val="0"/>
          <w:numId w:val="57"/>
        </w:numPr>
        <w:jc w:val="both"/>
        <w:rPr>
          <w:rFonts w:cs="Arial"/>
        </w:rPr>
      </w:pPr>
      <w:r w:rsidRPr="001071EE">
        <w:rPr>
          <w:rFonts w:cs="Arial"/>
        </w:rPr>
        <w:t>Assess the utility of different sociological and social policy approaches in relation to a range of everyday problems.</w:t>
      </w:r>
    </w:p>
    <w:p w14:paraId="4251E8E0" w14:textId="77777777" w:rsidR="005A7A5C" w:rsidRPr="001071EE" w:rsidRDefault="005A7A5C" w:rsidP="005A7A5C">
      <w:pPr>
        <w:pStyle w:val="ListParagraph"/>
        <w:numPr>
          <w:ilvl w:val="0"/>
          <w:numId w:val="57"/>
        </w:numPr>
        <w:jc w:val="both"/>
        <w:rPr>
          <w:rFonts w:cs="Arial"/>
        </w:rPr>
      </w:pPr>
      <w:r w:rsidRPr="001071EE">
        <w:rPr>
          <w:rFonts w:cs="Arial"/>
        </w:rPr>
        <w:t>Identify the practical implications of theory and research from sociology and social policy in a variety of contexts, including ethical issues.</w:t>
      </w:r>
    </w:p>
    <w:p w14:paraId="5B5FB05E" w14:textId="77777777" w:rsidR="005A7A5C" w:rsidRPr="001071EE" w:rsidRDefault="005A7A5C" w:rsidP="005A7A5C">
      <w:pPr>
        <w:pStyle w:val="ListParagraph"/>
        <w:numPr>
          <w:ilvl w:val="0"/>
          <w:numId w:val="57"/>
        </w:numPr>
        <w:jc w:val="both"/>
        <w:rPr>
          <w:rFonts w:cs="Arial"/>
        </w:rPr>
      </w:pPr>
      <w:r w:rsidRPr="001071EE">
        <w:rPr>
          <w:rFonts w:cs="Arial"/>
        </w:rPr>
        <w:t>Analyse a variety of social phenomena from different perspectives, and assess their strengths and weaknesses, especially in respect to value considerations.</w:t>
      </w:r>
    </w:p>
    <w:p w14:paraId="00FDDB92" w14:textId="77777777" w:rsidR="005A7A5C" w:rsidRPr="001071EE" w:rsidRDefault="005A7A5C" w:rsidP="005A7A5C">
      <w:pPr>
        <w:pStyle w:val="ListParagraph"/>
        <w:numPr>
          <w:ilvl w:val="0"/>
          <w:numId w:val="57"/>
        </w:numPr>
        <w:jc w:val="both"/>
        <w:rPr>
          <w:rFonts w:cs="Arial"/>
        </w:rPr>
      </w:pPr>
      <w:r w:rsidRPr="001071EE">
        <w:rPr>
          <w:rFonts w:cs="Arial"/>
        </w:rPr>
        <w:t>Develop fluency in the language of sociology and social policy and be able to formulate sociological and social policy questions.</w:t>
      </w:r>
    </w:p>
    <w:p w14:paraId="25DD2637" w14:textId="77777777" w:rsidR="005A7A5C" w:rsidRPr="004E21E0" w:rsidRDefault="005A7A5C" w:rsidP="005A7A5C">
      <w:pPr>
        <w:jc w:val="both"/>
        <w:rPr>
          <w:rFonts w:cs="Arial"/>
        </w:rPr>
      </w:pPr>
    </w:p>
    <w:p w14:paraId="300FCBF9" w14:textId="77777777" w:rsidR="005A7A5C" w:rsidRDefault="005A7A5C" w:rsidP="005A7A5C">
      <w:pPr>
        <w:jc w:val="both"/>
        <w:rPr>
          <w:rFonts w:cs="Arial"/>
        </w:rPr>
      </w:pPr>
      <w:r w:rsidRPr="004E21E0">
        <w:rPr>
          <w:rFonts w:cs="Arial"/>
        </w:rPr>
        <w:t>Transferable/Key Skills</w:t>
      </w:r>
    </w:p>
    <w:p w14:paraId="6910D314" w14:textId="77777777" w:rsidR="005A7A5C" w:rsidRPr="004E21E0" w:rsidRDefault="005A7A5C" w:rsidP="005A7A5C">
      <w:pPr>
        <w:jc w:val="both"/>
        <w:rPr>
          <w:rFonts w:cs="Arial"/>
        </w:rPr>
      </w:pPr>
    </w:p>
    <w:p w14:paraId="457E90A0" w14:textId="77777777" w:rsidR="005A7A5C" w:rsidRDefault="005A7A5C" w:rsidP="005A7A5C">
      <w:pPr>
        <w:jc w:val="both"/>
        <w:rPr>
          <w:rFonts w:cs="Arial"/>
        </w:rPr>
      </w:pPr>
      <w:r w:rsidRPr="004E21E0">
        <w:rPr>
          <w:rFonts w:cs="Arial"/>
        </w:rPr>
        <w:t>On completion of</w:t>
      </w:r>
      <w:r>
        <w:rPr>
          <w:rFonts w:cs="Arial"/>
        </w:rPr>
        <w:t xml:space="preserve"> this course</w:t>
      </w:r>
      <w:r w:rsidRPr="004E21E0">
        <w:rPr>
          <w:rFonts w:cs="Arial"/>
        </w:rPr>
        <w:t>, students will be able to:</w:t>
      </w:r>
    </w:p>
    <w:p w14:paraId="237F30EE" w14:textId="77777777" w:rsidR="005A7A5C" w:rsidRPr="001071EE" w:rsidRDefault="005A7A5C" w:rsidP="005A7A5C">
      <w:pPr>
        <w:pStyle w:val="ListParagraph"/>
        <w:numPr>
          <w:ilvl w:val="0"/>
          <w:numId w:val="58"/>
        </w:numPr>
        <w:jc w:val="both"/>
        <w:rPr>
          <w:rFonts w:cs="Arial"/>
        </w:rPr>
      </w:pPr>
      <w:r w:rsidRPr="001071EE">
        <w:rPr>
          <w:rFonts w:cs="Arial"/>
        </w:rPr>
        <w:t>Work independently and in collaboration with others, managing their own learning, and making use of scholarly reviews and primary sources (for example, refereed research articles and/or original materials appropriate to the study of human behaviour and society).</w:t>
      </w:r>
    </w:p>
    <w:p w14:paraId="6184D607" w14:textId="77777777" w:rsidR="005A7A5C" w:rsidRPr="001071EE" w:rsidRDefault="005A7A5C" w:rsidP="005A7A5C">
      <w:pPr>
        <w:pStyle w:val="ListParagraph"/>
        <w:numPr>
          <w:ilvl w:val="0"/>
          <w:numId w:val="58"/>
        </w:numPr>
        <w:jc w:val="both"/>
        <w:rPr>
          <w:rFonts w:cs="Arial"/>
        </w:rPr>
      </w:pPr>
      <w:r w:rsidRPr="001071EE">
        <w:rPr>
          <w:rFonts w:cs="Arial"/>
        </w:rPr>
        <w:t>Accurately deploy established techniques of analysis and enquiry within sociology and social policy.</w:t>
      </w:r>
    </w:p>
    <w:p w14:paraId="4013B3E4" w14:textId="77777777" w:rsidR="005A7A5C" w:rsidRPr="001071EE" w:rsidRDefault="005A7A5C" w:rsidP="005A7A5C">
      <w:pPr>
        <w:pStyle w:val="ListParagraph"/>
        <w:numPr>
          <w:ilvl w:val="0"/>
          <w:numId w:val="58"/>
        </w:numPr>
        <w:jc w:val="both"/>
        <w:rPr>
          <w:rFonts w:cs="Arial"/>
        </w:rPr>
      </w:pPr>
      <w:r w:rsidRPr="001071EE">
        <w:rPr>
          <w:rFonts w:cs="Arial"/>
        </w:rPr>
        <w:t>Critically evaluate sociological research and research methods in explanations of issues and phenomena relating to human behaviour, society and social policy.</w:t>
      </w:r>
    </w:p>
    <w:p w14:paraId="4EE91A81" w14:textId="77777777" w:rsidR="005A7A5C" w:rsidRPr="001071EE" w:rsidRDefault="005A7A5C" w:rsidP="005A7A5C">
      <w:pPr>
        <w:pStyle w:val="ListParagraph"/>
        <w:numPr>
          <w:ilvl w:val="0"/>
          <w:numId w:val="58"/>
        </w:numPr>
        <w:jc w:val="both"/>
        <w:rPr>
          <w:rFonts w:cs="Arial"/>
        </w:rPr>
      </w:pPr>
      <w:r w:rsidRPr="001071EE">
        <w:rPr>
          <w:rFonts w:cs="Arial"/>
        </w:rPr>
        <w:t>Effectively communicate information, ideas, problems, and solutions to both specialist and non-specialist audiences using a variety of different media.</w:t>
      </w:r>
    </w:p>
    <w:p w14:paraId="5FAA972F" w14:textId="77777777" w:rsidR="005A7A5C" w:rsidRPr="001071EE" w:rsidRDefault="005A7A5C" w:rsidP="005A7A5C">
      <w:pPr>
        <w:pStyle w:val="ListParagraph"/>
        <w:numPr>
          <w:ilvl w:val="0"/>
          <w:numId w:val="58"/>
        </w:numPr>
        <w:jc w:val="both"/>
        <w:rPr>
          <w:rFonts w:cs="Arial"/>
        </w:rPr>
      </w:pPr>
      <w:r w:rsidRPr="001071EE">
        <w:rPr>
          <w:rFonts w:cs="Arial"/>
        </w:rPr>
        <w:lastRenderedPageBreak/>
        <w:t>Apply sociological and social policy methods and techniques to review, consolidate, extend and apply their knowledge and understanding, and to initiate and carry out projects in the analysis and explanation of human behaviour, society and social policy.</w:t>
      </w:r>
    </w:p>
    <w:p w14:paraId="2E76DB7D" w14:textId="77777777" w:rsidR="005A7A5C" w:rsidRPr="005A7A5C" w:rsidRDefault="005A7A5C" w:rsidP="005A7A5C">
      <w:pPr>
        <w:pStyle w:val="ListParagraph"/>
        <w:numPr>
          <w:ilvl w:val="0"/>
          <w:numId w:val="58"/>
        </w:numPr>
        <w:jc w:val="both"/>
        <w:rPr>
          <w:rFonts w:cs="Arial"/>
        </w:rPr>
      </w:pPr>
      <w:r w:rsidRPr="005079AB">
        <w:rPr>
          <w:rFonts w:cs="Arial"/>
        </w:rPr>
        <w:t xml:space="preserve">Critically evaluate sociological arguments, assumptions, ethics, values, abstract concepts and data (that may be incomplete), formulate judgments, and frame appropriate questions to achieve a solution, or identify a range of solutions, </w:t>
      </w:r>
      <w:r w:rsidRPr="0072166F">
        <w:rPr>
          <w:rFonts w:cs="Arial"/>
        </w:rPr>
        <w:t xml:space="preserve">to problems of human behaviour, society and social policy </w:t>
      </w:r>
    </w:p>
    <w:p w14:paraId="20CF1617" w14:textId="77777777" w:rsidR="005A7A5C" w:rsidRDefault="005A7A5C" w:rsidP="005A7A5C">
      <w:pPr>
        <w:jc w:val="both"/>
        <w:rPr>
          <w:rFonts w:cs="Arial"/>
        </w:rPr>
      </w:pPr>
    </w:p>
    <w:p w14:paraId="4EBC1618" w14:textId="77777777" w:rsidR="005A7A5C" w:rsidRPr="00F7566F" w:rsidRDefault="005A7A5C" w:rsidP="003E242E">
      <w:pPr>
        <w:jc w:val="both"/>
      </w:pPr>
    </w:p>
    <w:p w14:paraId="1BD8D09A" w14:textId="77777777" w:rsidR="009F4D67" w:rsidRPr="00E53325" w:rsidRDefault="009F4D67" w:rsidP="009F4D67">
      <w:pPr>
        <w:jc w:val="both"/>
        <w:rPr>
          <w:rFonts w:cs="Arial"/>
          <w:b/>
        </w:rPr>
      </w:pPr>
      <w:r w:rsidRPr="00E53325">
        <w:rPr>
          <w:rFonts w:cs="Arial"/>
          <w:b/>
        </w:rPr>
        <w:t>13.</w:t>
      </w:r>
      <w:r w:rsidRPr="00E53325">
        <w:rPr>
          <w:rFonts w:cs="Arial"/>
          <w:b/>
        </w:rPr>
        <w:tab/>
      </w:r>
      <w:r w:rsidRPr="00E53325">
        <w:rPr>
          <w:rFonts w:cs="Arial"/>
          <w:b/>
          <w:highlight w:val="lightGray"/>
        </w:rPr>
        <w:t>Course Structures and Requirements, Levels, Modules, Credits and Awards</w:t>
      </w:r>
    </w:p>
    <w:p w14:paraId="67C7692D" w14:textId="77777777" w:rsidR="009F4D67" w:rsidRDefault="009F4D67" w:rsidP="009F4D67">
      <w:pPr>
        <w:jc w:val="both"/>
        <w:rPr>
          <w:rFonts w:cs="Arial"/>
          <w:b/>
        </w:rPr>
      </w:pPr>
    </w:p>
    <w:p w14:paraId="681ADD41" w14:textId="77777777" w:rsidR="0071340F" w:rsidRPr="00E53325" w:rsidRDefault="0071340F" w:rsidP="0071340F">
      <w:pPr>
        <w:jc w:val="both"/>
        <w:rPr>
          <w:rFonts w:cs="Arial"/>
          <w:b/>
          <w:i/>
        </w:rPr>
      </w:pPr>
      <w:r w:rsidRPr="00E53325">
        <w:rPr>
          <w:rFonts w:cs="Arial"/>
          <w:b/>
          <w:i/>
        </w:rPr>
        <w:t>Introduction and Rationale</w:t>
      </w:r>
    </w:p>
    <w:p w14:paraId="69A6F4C1" w14:textId="77777777" w:rsidR="0071340F" w:rsidRPr="00E53325" w:rsidRDefault="0071340F" w:rsidP="0071340F">
      <w:pPr>
        <w:jc w:val="both"/>
        <w:rPr>
          <w:rFonts w:cs="Arial"/>
        </w:rPr>
      </w:pPr>
    </w:p>
    <w:p w14:paraId="0224E0F5" w14:textId="425A5600" w:rsidR="00685808" w:rsidRDefault="0071340F" w:rsidP="009F4D67">
      <w:pPr>
        <w:jc w:val="both"/>
        <w:rPr>
          <w:rFonts w:cs="Arial"/>
          <w:b/>
        </w:rPr>
      </w:pPr>
      <w:r w:rsidRPr="00E53325">
        <w:rPr>
          <w:rFonts w:cs="Arial"/>
        </w:rPr>
        <w:t>The course</w:t>
      </w:r>
      <w:r w:rsidR="00636095">
        <w:rPr>
          <w:rFonts w:cs="Arial"/>
        </w:rPr>
        <w:t>s are</w:t>
      </w:r>
      <w:r w:rsidRPr="00E53325">
        <w:rPr>
          <w:rFonts w:cs="Arial"/>
        </w:rPr>
        <w:t xml:space="preserve"> </w:t>
      </w:r>
      <w:r w:rsidR="00AE0F10">
        <w:rPr>
          <w:rFonts w:cs="Arial"/>
        </w:rPr>
        <w:t>three year</w:t>
      </w:r>
      <w:r w:rsidR="008644F3">
        <w:rPr>
          <w:rFonts w:cs="Arial"/>
        </w:rPr>
        <w:t>s in</w:t>
      </w:r>
      <w:r w:rsidR="00AE0F10">
        <w:rPr>
          <w:rFonts w:cs="Arial"/>
        </w:rPr>
        <w:t xml:space="preserve"> duration and </w:t>
      </w:r>
      <w:r w:rsidR="0043332E">
        <w:rPr>
          <w:rFonts w:cs="Arial"/>
        </w:rPr>
        <w:t xml:space="preserve">full time study. Each stage of study provides a progressive structure of compulsory, core and optional modules </w:t>
      </w:r>
      <w:r w:rsidR="00AE0F10">
        <w:rPr>
          <w:rFonts w:cs="Arial"/>
        </w:rPr>
        <w:t>(</w:t>
      </w:r>
      <w:r w:rsidR="0043332E">
        <w:rPr>
          <w:rFonts w:cs="Arial"/>
        </w:rPr>
        <w:t>where appropriate</w:t>
      </w:r>
      <w:r w:rsidR="00AE0F10">
        <w:rPr>
          <w:rFonts w:cs="Arial"/>
        </w:rPr>
        <w:t>)</w:t>
      </w:r>
      <w:r w:rsidR="0043332E">
        <w:rPr>
          <w:rFonts w:cs="Arial"/>
        </w:rPr>
        <w:t>, which together provide a high quality broadly based education in the social sciences. The focus of study at foundation level is around learning</w:t>
      </w:r>
      <w:r w:rsidR="00AE0F10">
        <w:rPr>
          <w:rFonts w:cs="Arial"/>
        </w:rPr>
        <w:t xml:space="preserve"> a range of fundamental theories and analytical techniques in the social sciences. At intermediate level the focus shifts to the application of a range of theories and analytical techniques in the social sciences to a range of contemporary social issues.</w:t>
      </w:r>
      <w:r w:rsidR="00F76D8E">
        <w:rPr>
          <w:rFonts w:cs="Arial"/>
        </w:rPr>
        <w:t xml:space="preserve"> </w:t>
      </w:r>
      <w:r w:rsidR="00E75E4A">
        <w:rPr>
          <w:rFonts w:cs="Arial"/>
        </w:rPr>
        <w:t>At higher level the focus be</w:t>
      </w:r>
      <w:r w:rsidR="00E74820">
        <w:rPr>
          <w:rFonts w:cs="Arial"/>
        </w:rPr>
        <w:t>c</w:t>
      </w:r>
      <w:r w:rsidR="00E75E4A">
        <w:rPr>
          <w:rFonts w:cs="Arial"/>
        </w:rPr>
        <w:t>omes the application of a range of theories and analytical techniques in the social sciences to generate insights and new knowledge into and around a range of contemporary social issues.</w:t>
      </w:r>
      <w:r w:rsidR="00AE0F10">
        <w:rPr>
          <w:rFonts w:cs="Arial"/>
        </w:rPr>
        <w:t xml:space="preserve">  </w:t>
      </w:r>
    </w:p>
    <w:p w14:paraId="6B688EC4" w14:textId="77777777" w:rsidR="00685808" w:rsidRDefault="00685808" w:rsidP="009F4D67">
      <w:pPr>
        <w:jc w:val="both"/>
        <w:rPr>
          <w:rFonts w:cs="Arial"/>
          <w:b/>
        </w:rPr>
      </w:pPr>
    </w:p>
    <w:p w14:paraId="332F24D1" w14:textId="3B46FBE6" w:rsidR="0071340F" w:rsidRPr="0071340F" w:rsidRDefault="0071340F" w:rsidP="009F4D67">
      <w:pPr>
        <w:jc w:val="both"/>
        <w:rPr>
          <w:rFonts w:cs="Arial"/>
          <w:b/>
        </w:rPr>
      </w:pPr>
      <w:r>
        <w:rPr>
          <w:rFonts w:cs="Arial"/>
          <w:b/>
        </w:rPr>
        <w:t>13.1</w:t>
      </w:r>
      <w:r>
        <w:rPr>
          <w:rFonts w:cs="Arial"/>
          <w:b/>
        </w:rPr>
        <w:tab/>
      </w:r>
      <w:r w:rsidRPr="0071340F">
        <w:rPr>
          <w:rFonts w:cs="Arial"/>
          <w:b/>
        </w:rPr>
        <w:t xml:space="preserve">BSc (Hons) Sociology </w:t>
      </w:r>
    </w:p>
    <w:p w14:paraId="32A4367A" w14:textId="77777777" w:rsidR="009F4D67" w:rsidRPr="00E53325" w:rsidRDefault="009F4D67" w:rsidP="009F4D67">
      <w:pPr>
        <w:jc w:val="both"/>
        <w:rPr>
          <w:rFonts w:cs="Arial"/>
        </w:rPr>
      </w:pPr>
    </w:p>
    <w:p w14:paraId="60CAA3E9" w14:textId="52916414" w:rsidR="009F4D67" w:rsidRPr="00E53325" w:rsidRDefault="009F4D67" w:rsidP="009F4D67">
      <w:pPr>
        <w:widowControl w:val="0"/>
        <w:ind w:left="720" w:hanging="720"/>
        <w:jc w:val="both"/>
        <w:rPr>
          <w:rFonts w:cs="Arial"/>
        </w:rPr>
      </w:pPr>
      <w:r w:rsidRPr="0071340F">
        <w:rPr>
          <w:rFonts w:cs="Arial"/>
        </w:rPr>
        <w:t>13.</w:t>
      </w:r>
      <w:r w:rsidR="0071340F" w:rsidRPr="0071340F">
        <w:rPr>
          <w:rFonts w:cs="Arial"/>
        </w:rPr>
        <w:t>1.</w:t>
      </w:r>
      <w:r w:rsidR="00636095">
        <w:rPr>
          <w:rFonts w:cs="Arial"/>
        </w:rPr>
        <w:t>1</w:t>
      </w:r>
      <w:r w:rsidRPr="00E53325">
        <w:rPr>
          <w:rFonts w:cs="Arial"/>
        </w:rPr>
        <w:tab/>
      </w:r>
      <w:r w:rsidRPr="00E53325">
        <w:rPr>
          <w:rFonts w:cs="Arial"/>
          <w:b/>
          <w:i/>
        </w:rPr>
        <w:t>Course overview</w:t>
      </w:r>
    </w:p>
    <w:p w14:paraId="3E360FF2" w14:textId="1D6476EC" w:rsidR="00E74820" w:rsidRDefault="00E74820" w:rsidP="00E74820">
      <w:pPr>
        <w:jc w:val="both"/>
        <w:rPr>
          <w:rFonts w:cs="Arial"/>
        </w:rPr>
      </w:pPr>
      <w:r>
        <w:rPr>
          <w:rFonts w:cs="Arial"/>
        </w:rPr>
        <w:t xml:space="preserve">The focus of study at foundation level is around learning a range of fundamental theories and analytical techniques in sociology. At intermediate level the focus shifts to the application of a range of theories and analytical techniques in sociology to a range of contemporary social issues. At higher level the focus becomes the application of a range of theories and analytical techniques in the social sciences to generate insights and new knowledge into and around a range of contemporary social issues.  </w:t>
      </w:r>
    </w:p>
    <w:p w14:paraId="69CCE772" w14:textId="77777777" w:rsidR="009F4D67" w:rsidRPr="00E53325" w:rsidRDefault="009F4D67" w:rsidP="009F4D67">
      <w:pPr>
        <w:jc w:val="both"/>
        <w:rPr>
          <w:rFonts w:cs="Arial"/>
        </w:rPr>
      </w:pPr>
    </w:p>
    <w:p w14:paraId="74D7F0CE" w14:textId="21D9A2E5" w:rsidR="009F4D67" w:rsidRPr="00E53325" w:rsidRDefault="009F4D67" w:rsidP="009F4D67">
      <w:pPr>
        <w:rPr>
          <w:rFonts w:cs="Arial"/>
          <w:b/>
          <w:i/>
        </w:rPr>
      </w:pPr>
      <w:r w:rsidRPr="0071340F">
        <w:rPr>
          <w:rFonts w:cs="Arial"/>
        </w:rPr>
        <w:t>13.</w:t>
      </w:r>
      <w:r w:rsidR="0071340F" w:rsidRPr="0071340F">
        <w:rPr>
          <w:rFonts w:cs="Arial"/>
        </w:rPr>
        <w:t>1.</w:t>
      </w:r>
      <w:r w:rsidR="001F18C4">
        <w:rPr>
          <w:rFonts w:cs="Arial"/>
        </w:rPr>
        <w:t>2</w:t>
      </w:r>
      <w:r w:rsidRPr="00E53325">
        <w:rPr>
          <w:rFonts w:cs="Arial"/>
          <w:b/>
          <w:i/>
        </w:rPr>
        <w:t xml:space="preserve"> </w:t>
      </w:r>
      <w:r w:rsidRPr="00E53325">
        <w:rPr>
          <w:rFonts w:cs="Arial"/>
          <w:b/>
          <w:i/>
        </w:rPr>
        <w:tab/>
        <w:t>BSc (Hons) Sociology Course Structure</w:t>
      </w:r>
    </w:p>
    <w:p w14:paraId="33BA6813" w14:textId="77777777" w:rsidR="009F4D67" w:rsidRPr="00E53325" w:rsidRDefault="009F4D67" w:rsidP="009F4D67">
      <w:pPr>
        <w:jc w:val="both"/>
        <w:rPr>
          <w:rFonts w:cs="Arial"/>
          <w:b/>
          <w:i/>
          <w:u w:val="single"/>
        </w:rPr>
      </w:pPr>
      <w:r w:rsidRPr="00E53325">
        <w:rPr>
          <w:rFonts w:cs="Arial"/>
          <w:b/>
          <w:i/>
          <w:u w:val="single"/>
        </w:rPr>
        <w:t xml:space="preserve">YEAR ONE (Foundation)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4980"/>
        <w:gridCol w:w="1828"/>
        <w:gridCol w:w="1123"/>
      </w:tblGrid>
      <w:tr w:rsidR="009F4D67" w:rsidRPr="00E53325" w14:paraId="1F53B880" w14:textId="77777777" w:rsidTr="008209C6">
        <w:tc>
          <w:tcPr>
            <w:tcW w:w="1129" w:type="dxa"/>
          </w:tcPr>
          <w:p w14:paraId="113773C7" w14:textId="77777777" w:rsidR="009F4D67" w:rsidRPr="00E53325" w:rsidRDefault="009F4D67" w:rsidP="00064968">
            <w:pPr>
              <w:jc w:val="both"/>
              <w:rPr>
                <w:rFonts w:cs="Arial"/>
                <w:bCs/>
                <w:iCs/>
              </w:rPr>
            </w:pPr>
            <w:r w:rsidRPr="00E53325">
              <w:rPr>
                <w:rFonts w:cs="Arial"/>
                <w:bCs/>
                <w:iCs/>
              </w:rPr>
              <w:t>Code</w:t>
            </w:r>
          </w:p>
        </w:tc>
        <w:tc>
          <w:tcPr>
            <w:tcW w:w="4980" w:type="dxa"/>
          </w:tcPr>
          <w:p w14:paraId="176148BA" w14:textId="77777777" w:rsidR="009F4D67" w:rsidRPr="00E53325" w:rsidRDefault="009F4D67" w:rsidP="00064968">
            <w:pPr>
              <w:jc w:val="both"/>
              <w:rPr>
                <w:rFonts w:cs="Arial"/>
                <w:bCs/>
                <w:iCs/>
              </w:rPr>
            </w:pPr>
            <w:r w:rsidRPr="00E53325">
              <w:rPr>
                <w:rFonts w:cs="Arial"/>
                <w:bCs/>
                <w:iCs/>
              </w:rPr>
              <w:t>Title</w:t>
            </w:r>
          </w:p>
        </w:tc>
        <w:tc>
          <w:tcPr>
            <w:tcW w:w="1828" w:type="dxa"/>
          </w:tcPr>
          <w:p w14:paraId="0A2FBA3A" w14:textId="77777777" w:rsidR="009F4D67" w:rsidRPr="00E53325" w:rsidRDefault="009F4D67" w:rsidP="00064968">
            <w:pPr>
              <w:jc w:val="both"/>
              <w:rPr>
                <w:rFonts w:cs="Arial"/>
                <w:bCs/>
                <w:iCs/>
              </w:rPr>
            </w:pPr>
            <w:r w:rsidRPr="00E53325">
              <w:rPr>
                <w:rFonts w:cs="Arial"/>
                <w:bCs/>
                <w:iCs/>
              </w:rPr>
              <w:t>Core/</w:t>
            </w:r>
            <w:r>
              <w:rPr>
                <w:rFonts w:cs="Arial"/>
                <w:bCs/>
                <w:iCs/>
              </w:rPr>
              <w:t xml:space="preserve">Compulsory/ </w:t>
            </w:r>
            <w:r w:rsidRPr="00E53325">
              <w:rPr>
                <w:rFonts w:cs="Arial"/>
                <w:bCs/>
                <w:iCs/>
              </w:rPr>
              <w:t>Option</w:t>
            </w:r>
          </w:p>
        </w:tc>
        <w:tc>
          <w:tcPr>
            <w:tcW w:w="1123" w:type="dxa"/>
          </w:tcPr>
          <w:p w14:paraId="6407EE74" w14:textId="77777777" w:rsidR="009F4D67" w:rsidRPr="00E53325" w:rsidRDefault="009F4D67" w:rsidP="00064968">
            <w:pPr>
              <w:jc w:val="both"/>
              <w:rPr>
                <w:rFonts w:cs="Arial"/>
                <w:bCs/>
                <w:iCs/>
              </w:rPr>
            </w:pPr>
            <w:r w:rsidRPr="00E53325">
              <w:rPr>
                <w:rFonts w:cs="Arial"/>
                <w:bCs/>
                <w:iCs/>
              </w:rPr>
              <w:t>Credits</w:t>
            </w:r>
          </w:p>
        </w:tc>
      </w:tr>
      <w:tr w:rsidR="00481D0D" w:rsidRPr="00E53325" w14:paraId="4D713A07" w14:textId="77777777" w:rsidTr="00481D0D">
        <w:tc>
          <w:tcPr>
            <w:tcW w:w="1129" w:type="dxa"/>
          </w:tcPr>
          <w:p w14:paraId="1C1993F7" w14:textId="77777777" w:rsidR="00481D0D" w:rsidRPr="008209C6" w:rsidRDefault="00481D0D" w:rsidP="00481D0D">
            <w:pPr>
              <w:jc w:val="both"/>
              <w:rPr>
                <w:rFonts w:cs="Arial"/>
                <w:bCs/>
                <w:iCs/>
              </w:rPr>
            </w:pPr>
            <w:r w:rsidRPr="008209C6">
              <w:rPr>
                <w:rFonts w:cs="Arial"/>
                <w:bCs/>
                <w:iCs/>
              </w:rPr>
              <w:t>HFB2001</w:t>
            </w:r>
          </w:p>
        </w:tc>
        <w:tc>
          <w:tcPr>
            <w:tcW w:w="4980" w:type="dxa"/>
          </w:tcPr>
          <w:p w14:paraId="1C4E2FAB" w14:textId="77777777" w:rsidR="00481D0D" w:rsidRPr="008209C6" w:rsidRDefault="00481D0D" w:rsidP="00481D0D">
            <w:pPr>
              <w:jc w:val="both"/>
              <w:rPr>
                <w:rFonts w:cs="Arial"/>
                <w:bCs/>
                <w:iCs/>
              </w:rPr>
            </w:pPr>
            <w:r w:rsidRPr="008209C6">
              <w:rPr>
                <w:rFonts w:cs="Arial"/>
              </w:rPr>
              <w:t>Exploring the Social Sciences</w:t>
            </w:r>
          </w:p>
        </w:tc>
        <w:tc>
          <w:tcPr>
            <w:tcW w:w="1828" w:type="dxa"/>
          </w:tcPr>
          <w:p w14:paraId="7E876ACA" w14:textId="77777777" w:rsidR="00481D0D" w:rsidRPr="008209C6" w:rsidRDefault="00481D0D" w:rsidP="00481D0D">
            <w:pPr>
              <w:jc w:val="both"/>
              <w:rPr>
                <w:rFonts w:cs="Arial"/>
                <w:bCs/>
                <w:iCs/>
              </w:rPr>
            </w:pPr>
            <w:r w:rsidRPr="008209C6">
              <w:rPr>
                <w:rFonts w:cs="Arial"/>
                <w:bCs/>
                <w:iCs/>
              </w:rPr>
              <w:t>Compulsory</w:t>
            </w:r>
          </w:p>
        </w:tc>
        <w:tc>
          <w:tcPr>
            <w:tcW w:w="1123" w:type="dxa"/>
          </w:tcPr>
          <w:p w14:paraId="2C18C603" w14:textId="77777777" w:rsidR="00481D0D" w:rsidRPr="00E53325" w:rsidRDefault="00481D0D" w:rsidP="00481D0D">
            <w:pPr>
              <w:jc w:val="both"/>
              <w:rPr>
                <w:rFonts w:cs="Arial"/>
                <w:bCs/>
                <w:iCs/>
              </w:rPr>
            </w:pPr>
            <w:r w:rsidRPr="008209C6">
              <w:rPr>
                <w:rFonts w:cs="Arial"/>
                <w:bCs/>
                <w:iCs/>
              </w:rPr>
              <w:t>40</w:t>
            </w:r>
          </w:p>
        </w:tc>
      </w:tr>
      <w:tr w:rsidR="009F4D67" w:rsidRPr="001F18C4" w14:paraId="22E6CB3D" w14:textId="77777777" w:rsidTr="008209C6">
        <w:tc>
          <w:tcPr>
            <w:tcW w:w="1129" w:type="dxa"/>
          </w:tcPr>
          <w:p w14:paraId="69D9D09A" w14:textId="77777777" w:rsidR="009F4D67" w:rsidRPr="008209C6" w:rsidRDefault="009F4D67" w:rsidP="00064968">
            <w:pPr>
              <w:jc w:val="both"/>
              <w:rPr>
                <w:rFonts w:cs="Arial"/>
                <w:bCs/>
                <w:iCs/>
              </w:rPr>
            </w:pPr>
            <w:r w:rsidRPr="008209C6">
              <w:rPr>
                <w:rFonts w:cs="Arial"/>
                <w:bCs/>
                <w:iCs/>
              </w:rPr>
              <w:t>HFB2002</w:t>
            </w:r>
          </w:p>
        </w:tc>
        <w:tc>
          <w:tcPr>
            <w:tcW w:w="4980" w:type="dxa"/>
          </w:tcPr>
          <w:p w14:paraId="6424966F" w14:textId="77777777" w:rsidR="009F4D67" w:rsidRPr="008209C6" w:rsidRDefault="009F4D67" w:rsidP="00064968">
            <w:pPr>
              <w:jc w:val="both"/>
              <w:rPr>
                <w:rFonts w:cs="Arial"/>
                <w:bCs/>
                <w:iCs/>
              </w:rPr>
            </w:pPr>
            <w:r w:rsidRPr="008209C6">
              <w:rPr>
                <w:rFonts w:cs="Arial"/>
              </w:rPr>
              <w:t>Introduction to Sociology: Society and Culture</w:t>
            </w:r>
          </w:p>
        </w:tc>
        <w:tc>
          <w:tcPr>
            <w:tcW w:w="1828" w:type="dxa"/>
          </w:tcPr>
          <w:p w14:paraId="6AAC0F24" w14:textId="3D3BCCC4" w:rsidR="009F4D67" w:rsidRPr="008209C6" w:rsidRDefault="009F4D67" w:rsidP="00064968">
            <w:pPr>
              <w:jc w:val="both"/>
              <w:rPr>
                <w:rFonts w:cs="Arial"/>
                <w:bCs/>
                <w:iCs/>
              </w:rPr>
            </w:pPr>
            <w:r w:rsidRPr="008209C6">
              <w:rPr>
                <w:rFonts w:cs="Arial"/>
                <w:bCs/>
                <w:iCs/>
              </w:rPr>
              <w:t>Comp</w:t>
            </w:r>
            <w:r w:rsidR="001F18C4" w:rsidRPr="008209C6">
              <w:rPr>
                <w:rFonts w:cs="Arial"/>
                <w:bCs/>
                <w:iCs/>
              </w:rPr>
              <w:t>ulsory</w:t>
            </w:r>
          </w:p>
        </w:tc>
        <w:tc>
          <w:tcPr>
            <w:tcW w:w="1123" w:type="dxa"/>
          </w:tcPr>
          <w:p w14:paraId="65CDCAB7" w14:textId="77777777" w:rsidR="009F4D67" w:rsidRPr="001F18C4" w:rsidRDefault="009F4D67" w:rsidP="00064968">
            <w:pPr>
              <w:jc w:val="both"/>
              <w:rPr>
                <w:rFonts w:cs="Arial"/>
                <w:bCs/>
                <w:iCs/>
              </w:rPr>
            </w:pPr>
            <w:r w:rsidRPr="008209C6">
              <w:rPr>
                <w:rFonts w:cs="Arial"/>
                <w:bCs/>
                <w:iCs/>
              </w:rPr>
              <w:t>40</w:t>
            </w:r>
          </w:p>
        </w:tc>
      </w:tr>
      <w:tr w:rsidR="009F4D67" w:rsidRPr="001F18C4" w14:paraId="14698B10" w14:textId="77777777" w:rsidTr="008209C6">
        <w:tc>
          <w:tcPr>
            <w:tcW w:w="1129" w:type="dxa"/>
          </w:tcPr>
          <w:p w14:paraId="0B0FA733" w14:textId="77777777" w:rsidR="009F4D67" w:rsidRPr="008209C6" w:rsidRDefault="009F4D67" w:rsidP="00064968">
            <w:pPr>
              <w:jc w:val="both"/>
              <w:rPr>
                <w:rFonts w:cs="Arial"/>
                <w:bCs/>
                <w:iCs/>
              </w:rPr>
            </w:pPr>
            <w:r w:rsidRPr="008209C6">
              <w:rPr>
                <w:rFonts w:cs="Arial"/>
              </w:rPr>
              <w:t>HFB1024</w:t>
            </w:r>
          </w:p>
        </w:tc>
        <w:tc>
          <w:tcPr>
            <w:tcW w:w="4980" w:type="dxa"/>
          </w:tcPr>
          <w:p w14:paraId="728E004E" w14:textId="77777777" w:rsidR="009F4D67" w:rsidRPr="008209C6" w:rsidRDefault="009F4D67" w:rsidP="00064968">
            <w:pPr>
              <w:jc w:val="both"/>
              <w:rPr>
                <w:rFonts w:cs="Arial"/>
                <w:bCs/>
                <w:iCs/>
              </w:rPr>
            </w:pPr>
            <w:r w:rsidRPr="008209C6">
              <w:rPr>
                <w:rFonts w:cs="Arial"/>
              </w:rPr>
              <w:t>Human Rights in Contemporary Society</w:t>
            </w:r>
          </w:p>
        </w:tc>
        <w:tc>
          <w:tcPr>
            <w:tcW w:w="1828" w:type="dxa"/>
          </w:tcPr>
          <w:p w14:paraId="4CAE93B1" w14:textId="77777777" w:rsidR="009F4D67" w:rsidRPr="008209C6" w:rsidRDefault="009F4D67" w:rsidP="00064968">
            <w:pPr>
              <w:jc w:val="both"/>
              <w:rPr>
                <w:rFonts w:cs="Arial"/>
                <w:bCs/>
                <w:iCs/>
              </w:rPr>
            </w:pPr>
            <w:r w:rsidRPr="008209C6">
              <w:rPr>
                <w:rFonts w:cs="Arial"/>
                <w:bCs/>
                <w:iCs/>
              </w:rPr>
              <w:t>Core</w:t>
            </w:r>
          </w:p>
        </w:tc>
        <w:tc>
          <w:tcPr>
            <w:tcW w:w="1123" w:type="dxa"/>
          </w:tcPr>
          <w:p w14:paraId="6064C1BE" w14:textId="77777777" w:rsidR="009F4D67" w:rsidRPr="001F18C4" w:rsidRDefault="009F4D67" w:rsidP="00064968">
            <w:pPr>
              <w:jc w:val="both"/>
              <w:rPr>
                <w:rFonts w:cs="Arial"/>
                <w:bCs/>
                <w:iCs/>
              </w:rPr>
            </w:pPr>
            <w:r w:rsidRPr="008209C6">
              <w:rPr>
                <w:rFonts w:cs="Arial"/>
                <w:bCs/>
                <w:iCs/>
              </w:rPr>
              <w:t>20</w:t>
            </w:r>
          </w:p>
        </w:tc>
      </w:tr>
      <w:tr w:rsidR="009F4D67" w:rsidRPr="001F18C4" w14:paraId="7F55AFA3" w14:textId="77777777" w:rsidTr="008209C6">
        <w:tc>
          <w:tcPr>
            <w:tcW w:w="1129" w:type="dxa"/>
          </w:tcPr>
          <w:p w14:paraId="3008B403" w14:textId="77777777" w:rsidR="009F4D67" w:rsidRPr="008209C6" w:rsidRDefault="009F4D67" w:rsidP="00064968">
            <w:pPr>
              <w:jc w:val="both"/>
              <w:rPr>
                <w:rFonts w:cs="Arial"/>
                <w:bCs/>
                <w:iCs/>
              </w:rPr>
            </w:pPr>
            <w:r w:rsidRPr="008209C6">
              <w:rPr>
                <w:rFonts w:cs="Arial"/>
                <w:bCs/>
                <w:iCs/>
              </w:rPr>
              <w:t>HFB2004</w:t>
            </w:r>
          </w:p>
        </w:tc>
        <w:tc>
          <w:tcPr>
            <w:tcW w:w="4980" w:type="dxa"/>
          </w:tcPr>
          <w:p w14:paraId="58EEB0B4" w14:textId="77777777" w:rsidR="009F4D67" w:rsidRPr="008209C6" w:rsidRDefault="009F4D67" w:rsidP="00064968">
            <w:pPr>
              <w:jc w:val="both"/>
              <w:rPr>
                <w:rFonts w:cs="Arial"/>
                <w:bCs/>
                <w:iCs/>
              </w:rPr>
            </w:pPr>
            <w:r w:rsidRPr="008209C6">
              <w:rPr>
                <w:rFonts w:cs="Arial"/>
              </w:rPr>
              <w:t xml:space="preserve">Policy and Society </w:t>
            </w:r>
          </w:p>
        </w:tc>
        <w:tc>
          <w:tcPr>
            <w:tcW w:w="1828" w:type="dxa"/>
          </w:tcPr>
          <w:p w14:paraId="57FDCC85" w14:textId="77777777" w:rsidR="009F4D67" w:rsidRPr="008209C6" w:rsidRDefault="009F4D67" w:rsidP="00064968">
            <w:pPr>
              <w:jc w:val="both"/>
              <w:rPr>
                <w:rFonts w:cs="Arial"/>
                <w:bCs/>
                <w:iCs/>
              </w:rPr>
            </w:pPr>
            <w:r w:rsidRPr="008209C6">
              <w:rPr>
                <w:rFonts w:cs="Arial"/>
                <w:bCs/>
                <w:iCs/>
              </w:rPr>
              <w:t>Core</w:t>
            </w:r>
          </w:p>
        </w:tc>
        <w:tc>
          <w:tcPr>
            <w:tcW w:w="1123" w:type="dxa"/>
          </w:tcPr>
          <w:p w14:paraId="3E9BF012" w14:textId="77777777" w:rsidR="009F4D67" w:rsidRPr="001F18C4" w:rsidRDefault="009F4D67" w:rsidP="00064968">
            <w:pPr>
              <w:jc w:val="both"/>
              <w:rPr>
                <w:rFonts w:cs="Arial"/>
                <w:bCs/>
                <w:iCs/>
              </w:rPr>
            </w:pPr>
            <w:r w:rsidRPr="008209C6">
              <w:rPr>
                <w:rFonts w:cs="Arial"/>
                <w:bCs/>
                <w:iCs/>
              </w:rPr>
              <w:t>20</w:t>
            </w:r>
          </w:p>
        </w:tc>
      </w:tr>
      <w:tr w:rsidR="001F18C4" w:rsidRPr="00E53325" w14:paraId="2E2EEFA4" w14:textId="77777777" w:rsidTr="008209C6">
        <w:tc>
          <w:tcPr>
            <w:tcW w:w="1129" w:type="dxa"/>
            <w:tcBorders>
              <w:top w:val="single" w:sz="4" w:space="0" w:color="auto"/>
              <w:left w:val="single" w:sz="4" w:space="0" w:color="auto"/>
              <w:bottom w:val="single" w:sz="4" w:space="0" w:color="auto"/>
              <w:right w:val="single" w:sz="4" w:space="0" w:color="auto"/>
            </w:tcBorders>
          </w:tcPr>
          <w:p w14:paraId="5E5BA671" w14:textId="77777777" w:rsidR="001F18C4" w:rsidRPr="001F18C4" w:rsidRDefault="001F18C4" w:rsidP="00D62CB3">
            <w:pPr>
              <w:jc w:val="both"/>
              <w:rPr>
                <w:rFonts w:cs="Arial"/>
              </w:rPr>
            </w:pPr>
            <w:r w:rsidRPr="001F18C4">
              <w:rPr>
                <w:rFonts w:cs="Arial"/>
              </w:rPr>
              <w:t>TOTAL</w:t>
            </w:r>
          </w:p>
        </w:tc>
        <w:tc>
          <w:tcPr>
            <w:tcW w:w="4980" w:type="dxa"/>
            <w:tcBorders>
              <w:top w:val="single" w:sz="4" w:space="0" w:color="auto"/>
              <w:left w:val="single" w:sz="4" w:space="0" w:color="auto"/>
              <w:bottom w:val="single" w:sz="4" w:space="0" w:color="auto"/>
              <w:right w:val="single" w:sz="4" w:space="0" w:color="auto"/>
            </w:tcBorders>
          </w:tcPr>
          <w:p w14:paraId="7D0D1D68" w14:textId="77777777" w:rsidR="001F18C4" w:rsidRPr="001F18C4" w:rsidRDefault="001F18C4" w:rsidP="00D62CB3">
            <w:pPr>
              <w:jc w:val="both"/>
              <w:rPr>
                <w:rFonts w:cs="Arial"/>
              </w:rPr>
            </w:pPr>
          </w:p>
        </w:tc>
        <w:tc>
          <w:tcPr>
            <w:tcW w:w="1828" w:type="dxa"/>
            <w:tcBorders>
              <w:top w:val="single" w:sz="4" w:space="0" w:color="auto"/>
              <w:left w:val="single" w:sz="4" w:space="0" w:color="auto"/>
              <w:bottom w:val="single" w:sz="4" w:space="0" w:color="auto"/>
              <w:right w:val="single" w:sz="4" w:space="0" w:color="auto"/>
            </w:tcBorders>
          </w:tcPr>
          <w:p w14:paraId="7B2E0F3F" w14:textId="77777777" w:rsidR="001F18C4" w:rsidRPr="00E53325" w:rsidRDefault="001F18C4" w:rsidP="00D62CB3">
            <w:pPr>
              <w:jc w:val="both"/>
              <w:rPr>
                <w:rFonts w:cs="Arial"/>
                <w:bCs/>
                <w:iCs/>
              </w:rPr>
            </w:pPr>
          </w:p>
        </w:tc>
        <w:tc>
          <w:tcPr>
            <w:tcW w:w="1123" w:type="dxa"/>
            <w:tcBorders>
              <w:top w:val="single" w:sz="4" w:space="0" w:color="auto"/>
              <w:left w:val="single" w:sz="4" w:space="0" w:color="auto"/>
              <w:bottom w:val="single" w:sz="4" w:space="0" w:color="auto"/>
              <w:right w:val="single" w:sz="4" w:space="0" w:color="auto"/>
            </w:tcBorders>
          </w:tcPr>
          <w:p w14:paraId="310BD674" w14:textId="77777777" w:rsidR="001F18C4" w:rsidRPr="00E53325" w:rsidRDefault="001F18C4" w:rsidP="00D62CB3">
            <w:pPr>
              <w:jc w:val="both"/>
              <w:rPr>
                <w:rFonts w:cs="Arial"/>
                <w:bCs/>
                <w:iCs/>
              </w:rPr>
            </w:pPr>
            <w:r w:rsidRPr="00E53325">
              <w:rPr>
                <w:rFonts w:cs="Arial"/>
                <w:bCs/>
                <w:iCs/>
              </w:rPr>
              <w:t>120</w:t>
            </w:r>
          </w:p>
        </w:tc>
      </w:tr>
    </w:tbl>
    <w:p w14:paraId="4F265F1B" w14:textId="6B880FA5" w:rsidR="009F4D67" w:rsidRDefault="001F18C4" w:rsidP="009F4D67">
      <w:pPr>
        <w:jc w:val="both"/>
        <w:rPr>
          <w:rFonts w:cs="Arial"/>
          <w:b/>
          <w:i/>
          <w:u w:val="single"/>
        </w:rPr>
      </w:pPr>
      <w:r w:rsidRPr="00E53325">
        <w:rPr>
          <w:rFonts w:cs="Arial"/>
          <w:bCs/>
          <w:iCs/>
        </w:rPr>
        <w:t>Exit Award: Certificate of Higher Education in Sociology (120 points at Foundation level)</w:t>
      </w:r>
    </w:p>
    <w:p w14:paraId="4962E512" w14:textId="01914A1A" w:rsidR="001F18C4" w:rsidRDefault="001F18C4" w:rsidP="009F4D67">
      <w:pPr>
        <w:jc w:val="both"/>
        <w:rPr>
          <w:rFonts w:cs="Arial"/>
          <w:b/>
          <w:i/>
          <w:u w:val="single"/>
        </w:rPr>
      </w:pPr>
    </w:p>
    <w:p w14:paraId="0E1B5D56" w14:textId="77777777" w:rsidR="009F4D67" w:rsidRPr="00E53325" w:rsidRDefault="009F4D67" w:rsidP="009F4D67">
      <w:pPr>
        <w:jc w:val="both"/>
        <w:rPr>
          <w:rFonts w:cs="Arial"/>
          <w:b/>
          <w:i/>
        </w:rPr>
      </w:pPr>
      <w:r w:rsidRPr="00E53325">
        <w:rPr>
          <w:rFonts w:cs="Arial"/>
          <w:b/>
          <w:i/>
          <w:u w:val="single"/>
        </w:rPr>
        <w:t>YEAR TWO (Intermediate</w:t>
      </w:r>
      <w:r w:rsidRPr="00E53325">
        <w:rPr>
          <w:rFonts w:cs="Arial"/>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4926"/>
        <w:gridCol w:w="1884"/>
        <w:gridCol w:w="1121"/>
      </w:tblGrid>
      <w:tr w:rsidR="009F4D67" w:rsidRPr="00E53325" w14:paraId="201B27AF" w14:textId="77777777" w:rsidTr="008209C6">
        <w:tc>
          <w:tcPr>
            <w:tcW w:w="1129" w:type="dxa"/>
          </w:tcPr>
          <w:p w14:paraId="4AD86D81" w14:textId="77777777" w:rsidR="009F4D67" w:rsidRPr="00E53325" w:rsidRDefault="009F4D67" w:rsidP="00064968">
            <w:pPr>
              <w:jc w:val="both"/>
              <w:rPr>
                <w:rFonts w:cs="Arial"/>
                <w:bCs/>
                <w:iCs/>
              </w:rPr>
            </w:pPr>
            <w:r w:rsidRPr="00E53325">
              <w:rPr>
                <w:rFonts w:cs="Arial"/>
                <w:bCs/>
                <w:iCs/>
              </w:rPr>
              <w:t>Code</w:t>
            </w:r>
          </w:p>
        </w:tc>
        <w:tc>
          <w:tcPr>
            <w:tcW w:w="4926" w:type="dxa"/>
          </w:tcPr>
          <w:p w14:paraId="6BEDCFB8" w14:textId="77777777" w:rsidR="009F4D67" w:rsidRPr="00E53325" w:rsidRDefault="009F4D67" w:rsidP="00064968">
            <w:pPr>
              <w:jc w:val="both"/>
              <w:rPr>
                <w:rFonts w:cs="Arial"/>
                <w:bCs/>
                <w:iCs/>
              </w:rPr>
            </w:pPr>
            <w:r w:rsidRPr="00E53325">
              <w:rPr>
                <w:rFonts w:cs="Arial"/>
                <w:bCs/>
                <w:iCs/>
              </w:rPr>
              <w:t>Title</w:t>
            </w:r>
          </w:p>
        </w:tc>
        <w:tc>
          <w:tcPr>
            <w:tcW w:w="1884" w:type="dxa"/>
          </w:tcPr>
          <w:p w14:paraId="1D46A83A" w14:textId="7CC91716" w:rsidR="009F4D67" w:rsidRPr="00E53325" w:rsidRDefault="00D0198C" w:rsidP="00064968">
            <w:pPr>
              <w:jc w:val="both"/>
              <w:rPr>
                <w:rFonts w:cs="Arial"/>
                <w:bCs/>
                <w:iCs/>
              </w:rPr>
            </w:pPr>
            <w:r w:rsidRPr="00E53325">
              <w:rPr>
                <w:rFonts w:cs="Arial"/>
                <w:bCs/>
                <w:iCs/>
              </w:rPr>
              <w:t>Core/</w:t>
            </w:r>
            <w:r>
              <w:rPr>
                <w:rFonts w:cs="Arial"/>
                <w:bCs/>
                <w:iCs/>
              </w:rPr>
              <w:t xml:space="preserve">Compulsory/ </w:t>
            </w:r>
            <w:r w:rsidRPr="00E53325">
              <w:rPr>
                <w:rFonts w:cs="Arial"/>
                <w:bCs/>
                <w:iCs/>
              </w:rPr>
              <w:t>Option</w:t>
            </w:r>
          </w:p>
        </w:tc>
        <w:tc>
          <w:tcPr>
            <w:tcW w:w="1121" w:type="dxa"/>
          </w:tcPr>
          <w:p w14:paraId="3AB07F94" w14:textId="77777777" w:rsidR="009F4D67" w:rsidRPr="00E53325" w:rsidRDefault="009F4D67" w:rsidP="00064968">
            <w:pPr>
              <w:jc w:val="both"/>
              <w:rPr>
                <w:rFonts w:cs="Arial"/>
                <w:bCs/>
                <w:iCs/>
              </w:rPr>
            </w:pPr>
            <w:r w:rsidRPr="00E53325">
              <w:rPr>
                <w:rFonts w:cs="Arial"/>
                <w:bCs/>
                <w:iCs/>
              </w:rPr>
              <w:t>Credits</w:t>
            </w:r>
          </w:p>
        </w:tc>
      </w:tr>
      <w:tr w:rsidR="009F4D67" w:rsidRPr="001F18C4" w14:paraId="780F2D8A" w14:textId="77777777" w:rsidTr="008209C6">
        <w:tc>
          <w:tcPr>
            <w:tcW w:w="1129" w:type="dxa"/>
          </w:tcPr>
          <w:p w14:paraId="4775DB6F" w14:textId="77777777" w:rsidR="009F4D67" w:rsidRPr="008209C6" w:rsidRDefault="009F4D67" w:rsidP="00064968">
            <w:pPr>
              <w:jc w:val="both"/>
              <w:rPr>
                <w:rFonts w:cs="Arial"/>
                <w:bCs/>
                <w:iCs/>
              </w:rPr>
            </w:pPr>
            <w:r w:rsidRPr="008209C6">
              <w:rPr>
                <w:rFonts w:cs="Arial"/>
                <w:bCs/>
                <w:iCs/>
              </w:rPr>
              <w:t>HIB20</w:t>
            </w:r>
            <w:r w:rsidR="00F01E0A" w:rsidRPr="008209C6">
              <w:rPr>
                <w:rFonts w:cs="Arial"/>
                <w:bCs/>
                <w:iCs/>
              </w:rPr>
              <w:t>16</w:t>
            </w:r>
          </w:p>
        </w:tc>
        <w:tc>
          <w:tcPr>
            <w:tcW w:w="4926" w:type="dxa"/>
          </w:tcPr>
          <w:p w14:paraId="0F7008FE" w14:textId="77777777" w:rsidR="009F4D67" w:rsidRPr="008209C6" w:rsidRDefault="006F2D11" w:rsidP="00064968">
            <w:pPr>
              <w:jc w:val="both"/>
              <w:rPr>
                <w:rFonts w:cs="Arial"/>
                <w:bCs/>
                <w:iCs/>
              </w:rPr>
            </w:pPr>
            <w:r w:rsidRPr="008209C6">
              <w:rPr>
                <w:rFonts w:cs="Arial"/>
                <w:bCs/>
                <w:iCs/>
              </w:rPr>
              <w:t>Exploring Work and Careers</w:t>
            </w:r>
          </w:p>
        </w:tc>
        <w:tc>
          <w:tcPr>
            <w:tcW w:w="1884" w:type="dxa"/>
          </w:tcPr>
          <w:p w14:paraId="5815BFAE" w14:textId="47242ED8" w:rsidR="009F4D67" w:rsidRPr="008209C6" w:rsidRDefault="009F4D67" w:rsidP="00064968">
            <w:pPr>
              <w:jc w:val="both"/>
              <w:rPr>
                <w:rFonts w:cs="Arial"/>
                <w:bCs/>
                <w:iCs/>
              </w:rPr>
            </w:pPr>
            <w:r w:rsidRPr="008209C6">
              <w:rPr>
                <w:rFonts w:cs="Arial"/>
                <w:bCs/>
                <w:iCs/>
              </w:rPr>
              <w:t>Comp</w:t>
            </w:r>
            <w:r w:rsidR="00953983" w:rsidRPr="008209C6">
              <w:rPr>
                <w:rFonts w:cs="Arial"/>
                <w:bCs/>
                <w:iCs/>
              </w:rPr>
              <w:t>ulsory</w:t>
            </w:r>
          </w:p>
        </w:tc>
        <w:tc>
          <w:tcPr>
            <w:tcW w:w="1121" w:type="dxa"/>
          </w:tcPr>
          <w:p w14:paraId="55675405" w14:textId="77777777" w:rsidR="009F4D67" w:rsidRPr="001F18C4" w:rsidRDefault="006F2D11" w:rsidP="00064968">
            <w:pPr>
              <w:jc w:val="both"/>
              <w:rPr>
                <w:rFonts w:cs="Arial"/>
                <w:bCs/>
                <w:iCs/>
              </w:rPr>
            </w:pPr>
            <w:r w:rsidRPr="008209C6">
              <w:rPr>
                <w:rFonts w:cs="Arial"/>
                <w:bCs/>
                <w:iCs/>
              </w:rPr>
              <w:t>2</w:t>
            </w:r>
            <w:r w:rsidR="009F4D67" w:rsidRPr="008209C6">
              <w:rPr>
                <w:rFonts w:cs="Arial"/>
                <w:bCs/>
                <w:iCs/>
              </w:rPr>
              <w:t>0</w:t>
            </w:r>
          </w:p>
        </w:tc>
      </w:tr>
      <w:tr w:rsidR="00B87669" w:rsidRPr="001F18C4" w14:paraId="63DAE5D7" w14:textId="77777777" w:rsidTr="00B1326C">
        <w:tc>
          <w:tcPr>
            <w:tcW w:w="1129" w:type="dxa"/>
          </w:tcPr>
          <w:p w14:paraId="2A99DAC8" w14:textId="77777777" w:rsidR="00B87669" w:rsidRPr="008209C6" w:rsidRDefault="00B87669" w:rsidP="00B1326C">
            <w:pPr>
              <w:jc w:val="both"/>
              <w:rPr>
                <w:rFonts w:cs="Arial"/>
                <w:bCs/>
                <w:iCs/>
              </w:rPr>
            </w:pPr>
            <w:r w:rsidRPr="008209C6">
              <w:t>HIB2021</w:t>
            </w:r>
          </w:p>
        </w:tc>
        <w:tc>
          <w:tcPr>
            <w:tcW w:w="4926" w:type="dxa"/>
          </w:tcPr>
          <w:p w14:paraId="6B6AF13D" w14:textId="77777777" w:rsidR="00B87669" w:rsidRPr="008209C6" w:rsidRDefault="00B87669" w:rsidP="00B1326C">
            <w:pPr>
              <w:jc w:val="both"/>
              <w:rPr>
                <w:rFonts w:cs="Arial"/>
                <w:bCs/>
                <w:iCs/>
              </w:rPr>
            </w:pPr>
            <w:r w:rsidRPr="008209C6">
              <w:rPr>
                <w:rFonts w:cs="Arial"/>
                <w:bCs/>
                <w:iCs/>
              </w:rPr>
              <w:t xml:space="preserve">Researching Social Life </w:t>
            </w:r>
          </w:p>
        </w:tc>
        <w:tc>
          <w:tcPr>
            <w:tcW w:w="1884" w:type="dxa"/>
          </w:tcPr>
          <w:p w14:paraId="00B58F0D" w14:textId="77777777" w:rsidR="00B87669" w:rsidRPr="008209C6" w:rsidRDefault="00B87669" w:rsidP="00B1326C">
            <w:pPr>
              <w:jc w:val="both"/>
              <w:rPr>
                <w:rFonts w:cs="Arial"/>
                <w:bCs/>
                <w:iCs/>
              </w:rPr>
            </w:pPr>
            <w:r w:rsidRPr="008209C6">
              <w:rPr>
                <w:rFonts w:cs="Arial"/>
                <w:bCs/>
                <w:iCs/>
              </w:rPr>
              <w:t>Compulsory</w:t>
            </w:r>
          </w:p>
        </w:tc>
        <w:tc>
          <w:tcPr>
            <w:tcW w:w="1121" w:type="dxa"/>
          </w:tcPr>
          <w:p w14:paraId="503D89C3" w14:textId="77777777" w:rsidR="00B87669" w:rsidRPr="001F18C4" w:rsidRDefault="00B87669" w:rsidP="00B1326C">
            <w:pPr>
              <w:jc w:val="both"/>
              <w:rPr>
                <w:rFonts w:cs="Arial"/>
                <w:bCs/>
                <w:iCs/>
              </w:rPr>
            </w:pPr>
            <w:r w:rsidRPr="008209C6">
              <w:rPr>
                <w:rFonts w:cs="Arial"/>
                <w:bCs/>
                <w:iCs/>
              </w:rPr>
              <w:t>20</w:t>
            </w:r>
          </w:p>
        </w:tc>
      </w:tr>
      <w:tr w:rsidR="00DC04AB" w:rsidRPr="001F18C4" w14:paraId="56E31BDE" w14:textId="77777777" w:rsidTr="008209C6">
        <w:tc>
          <w:tcPr>
            <w:tcW w:w="1129" w:type="dxa"/>
          </w:tcPr>
          <w:p w14:paraId="7952EC48" w14:textId="6391424A" w:rsidR="00DC04AB" w:rsidRPr="008209C6" w:rsidRDefault="00DC04AB" w:rsidP="00064968">
            <w:pPr>
              <w:jc w:val="both"/>
              <w:rPr>
                <w:rFonts w:cs="Arial"/>
                <w:bCs/>
                <w:iCs/>
              </w:rPr>
            </w:pPr>
            <w:r w:rsidRPr="008209C6">
              <w:t>HIB2023</w:t>
            </w:r>
          </w:p>
        </w:tc>
        <w:tc>
          <w:tcPr>
            <w:tcW w:w="4926" w:type="dxa"/>
          </w:tcPr>
          <w:p w14:paraId="7D3F8EBF" w14:textId="77777777" w:rsidR="00DC04AB" w:rsidRPr="008209C6" w:rsidRDefault="00DC04AB" w:rsidP="00064968">
            <w:pPr>
              <w:jc w:val="both"/>
              <w:rPr>
                <w:rFonts w:cs="Arial"/>
                <w:bCs/>
                <w:iCs/>
              </w:rPr>
            </w:pPr>
            <w:r w:rsidRPr="008209C6">
              <w:rPr>
                <w:rFonts w:cs="Arial"/>
              </w:rPr>
              <w:t>Sociological Imagination</w:t>
            </w:r>
          </w:p>
        </w:tc>
        <w:tc>
          <w:tcPr>
            <w:tcW w:w="1884" w:type="dxa"/>
          </w:tcPr>
          <w:p w14:paraId="0A543AB0" w14:textId="77777777" w:rsidR="00DC04AB" w:rsidRPr="008209C6" w:rsidRDefault="00DC04AB" w:rsidP="00064968">
            <w:pPr>
              <w:jc w:val="both"/>
              <w:rPr>
                <w:rFonts w:cs="Arial"/>
                <w:bCs/>
                <w:iCs/>
              </w:rPr>
            </w:pPr>
            <w:r w:rsidRPr="008209C6">
              <w:rPr>
                <w:rFonts w:cs="Arial"/>
                <w:bCs/>
                <w:iCs/>
              </w:rPr>
              <w:t xml:space="preserve">Compulsory </w:t>
            </w:r>
          </w:p>
        </w:tc>
        <w:tc>
          <w:tcPr>
            <w:tcW w:w="1121" w:type="dxa"/>
          </w:tcPr>
          <w:p w14:paraId="5C5C2ACF" w14:textId="77777777" w:rsidR="00DC04AB" w:rsidRPr="001F18C4" w:rsidRDefault="00DC04AB" w:rsidP="00064968">
            <w:pPr>
              <w:jc w:val="both"/>
              <w:rPr>
                <w:rFonts w:cs="Arial"/>
                <w:bCs/>
                <w:iCs/>
              </w:rPr>
            </w:pPr>
            <w:r w:rsidRPr="008209C6">
              <w:rPr>
                <w:rFonts w:cs="Arial"/>
                <w:bCs/>
                <w:iCs/>
              </w:rPr>
              <w:t>20</w:t>
            </w:r>
          </w:p>
        </w:tc>
      </w:tr>
      <w:tr w:rsidR="009F4D67" w:rsidRPr="00E53325" w14:paraId="0855C618" w14:textId="77777777" w:rsidTr="008209C6">
        <w:tc>
          <w:tcPr>
            <w:tcW w:w="1129" w:type="dxa"/>
          </w:tcPr>
          <w:p w14:paraId="28739791" w14:textId="77777777" w:rsidR="00A35CAE" w:rsidRPr="001F18C4" w:rsidRDefault="00A35CAE" w:rsidP="00064968">
            <w:pPr>
              <w:jc w:val="both"/>
              <w:rPr>
                <w:rFonts w:cs="Arial"/>
              </w:rPr>
            </w:pPr>
          </w:p>
          <w:p w14:paraId="395349E8" w14:textId="24147FAF" w:rsidR="00312F2B" w:rsidRPr="001F18C4" w:rsidRDefault="00312F2B" w:rsidP="00312F2B">
            <w:pPr>
              <w:jc w:val="both"/>
              <w:rPr>
                <w:rFonts w:cs="Arial"/>
              </w:rPr>
            </w:pPr>
            <w:r w:rsidRPr="008209C6">
              <w:rPr>
                <w:rFonts w:cs="Arial"/>
              </w:rPr>
              <w:t>HIB1043</w:t>
            </w:r>
          </w:p>
          <w:p w14:paraId="4B471841" w14:textId="77777777" w:rsidR="00312F2B" w:rsidRPr="001F18C4" w:rsidRDefault="00312F2B" w:rsidP="00312F2B">
            <w:pPr>
              <w:jc w:val="both"/>
              <w:rPr>
                <w:rFonts w:cs="Arial"/>
              </w:rPr>
            </w:pPr>
            <w:r w:rsidRPr="008209C6">
              <w:rPr>
                <w:rFonts w:cs="Arial"/>
              </w:rPr>
              <w:t>HIB2017</w:t>
            </w:r>
          </w:p>
          <w:p w14:paraId="017A60B1" w14:textId="77777777" w:rsidR="00312F2B" w:rsidRPr="001F18C4" w:rsidRDefault="00312F2B" w:rsidP="00312F2B">
            <w:pPr>
              <w:jc w:val="both"/>
              <w:rPr>
                <w:rFonts w:cs="Arial"/>
              </w:rPr>
            </w:pPr>
            <w:r w:rsidRPr="008209C6">
              <w:rPr>
                <w:rFonts w:cs="Arial"/>
              </w:rPr>
              <w:t>HIB1041</w:t>
            </w:r>
            <w:r w:rsidRPr="001F18C4">
              <w:rPr>
                <w:rFonts w:cs="Arial"/>
              </w:rPr>
              <w:t xml:space="preserve"> </w:t>
            </w:r>
          </w:p>
          <w:p w14:paraId="4EDC0911" w14:textId="77777777" w:rsidR="00312F2B" w:rsidRPr="001F18C4" w:rsidRDefault="00312F2B" w:rsidP="00312F2B">
            <w:pPr>
              <w:jc w:val="both"/>
              <w:rPr>
                <w:rFonts w:cs="Arial"/>
              </w:rPr>
            </w:pPr>
            <w:r w:rsidRPr="008209C6">
              <w:rPr>
                <w:rFonts w:cs="Arial"/>
                <w:bCs/>
                <w:iCs/>
              </w:rPr>
              <w:t>HIX1021</w:t>
            </w:r>
          </w:p>
          <w:p w14:paraId="6A54B5CE" w14:textId="77777777" w:rsidR="00312F2B" w:rsidRPr="001F18C4" w:rsidRDefault="00312F2B" w:rsidP="00312F2B">
            <w:pPr>
              <w:jc w:val="both"/>
              <w:rPr>
                <w:rFonts w:cs="Arial"/>
                <w:bCs/>
                <w:iCs/>
              </w:rPr>
            </w:pPr>
            <w:r w:rsidRPr="008209C6">
              <w:rPr>
                <w:rFonts w:cs="Arial"/>
                <w:bCs/>
                <w:iCs/>
              </w:rPr>
              <w:t>HIX1010</w:t>
            </w:r>
          </w:p>
          <w:p w14:paraId="433EA8AC" w14:textId="51433EEC" w:rsidR="00A35CAE" w:rsidRPr="001F18C4" w:rsidRDefault="00312F2B" w:rsidP="001F18C4">
            <w:pPr>
              <w:jc w:val="both"/>
              <w:rPr>
                <w:rFonts w:cs="Arial"/>
                <w:bCs/>
                <w:iCs/>
              </w:rPr>
            </w:pPr>
            <w:r w:rsidRPr="008209C6">
              <w:rPr>
                <w:rFonts w:cs="Arial"/>
              </w:rPr>
              <w:t>HIB2022</w:t>
            </w:r>
          </w:p>
        </w:tc>
        <w:tc>
          <w:tcPr>
            <w:tcW w:w="4926" w:type="dxa"/>
          </w:tcPr>
          <w:p w14:paraId="55D9A0D4" w14:textId="77777777" w:rsidR="00312F2B" w:rsidRPr="001F18C4" w:rsidRDefault="00312F2B" w:rsidP="00312F2B">
            <w:pPr>
              <w:rPr>
                <w:rFonts w:cs="Arial"/>
                <w:color w:val="000000"/>
              </w:rPr>
            </w:pPr>
            <w:r w:rsidRPr="001F18C4">
              <w:rPr>
                <w:rFonts w:cs="Arial"/>
                <w:color w:val="000000"/>
              </w:rPr>
              <w:t xml:space="preserve">Pick </w:t>
            </w:r>
            <w:r w:rsidRPr="001F18C4">
              <w:rPr>
                <w:rFonts w:cs="Arial"/>
                <w:b/>
                <w:color w:val="000000"/>
              </w:rPr>
              <w:t>THREE</w:t>
            </w:r>
            <w:r w:rsidRPr="001F18C4">
              <w:rPr>
                <w:rFonts w:cs="Arial"/>
                <w:color w:val="000000"/>
              </w:rPr>
              <w:t xml:space="preserve"> from a list of options which may include:</w:t>
            </w:r>
          </w:p>
          <w:p w14:paraId="658808F1" w14:textId="1518D042" w:rsidR="00312F2B" w:rsidRPr="001F18C4" w:rsidRDefault="00312F2B" w:rsidP="00312F2B">
            <w:pPr>
              <w:rPr>
                <w:rFonts w:cs="Arial"/>
              </w:rPr>
            </w:pPr>
            <w:r w:rsidRPr="001F18C4">
              <w:rPr>
                <w:rFonts w:ascii="Calibri" w:hAnsi="Calibri" w:cs="Calibri"/>
                <w:color w:val="000000"/>
                <w:sz w:val="11"/>
                <w:szCs w:val="11"/>
              </w:rPr>
              <w:t xml:space="preserve"> </w:t>
            </w:r>
            <w:r w:rsidRPr="008209C6">
              <w:rPr>
                <w:rFonts w:cs="Arial"/>
              </w:rPr>
              <w:t>Health, Identity and Social Change</w:t>
            </w:r>
          </w:p>
          <w:p w14:paraId="2ECBFE90" w14:textId="77777777" w:rsidR="00312F2B" w:rsidRPr="001F18C4" w:rsidRDefault="00312F2B" w:rsidP="00312F2B">
            <w:pPr>
              <w:rPr>
                <w:rFonts w:cs="Arial"/>
              </w:rPr>
            </w:pPr>
            <w:r w:rsidRPr="008209C6">
              <w:rPr>
                <w:rFonts w:cs="Arial"/>
              </w:rPr>
              <w:t>Culture and Society</w:t>
            </w:r>
          </w:p>
          <w:p w14:paraId="62F19B33" w14:textId="77777777" w:rsidR="00312F2B" w:rsidRPr="001F18C4" w:rsidRDefault="00312F2B" w:rsidP="00312F2B">
            <w:pPr>
              <w:jc w:val="both"/>
              <w:rPr>
                <w:rFonts w:cs="Arial"/>
                <w:bCs/>
                <w:iCs/>
                <w:color w:val="000000"/>
              </w:rPr>
            </w:pPr>
            <w:r w:rsidRPr="008209C6">
              <w:rPr>
                <w:rFonts w:cs="Arial"/>
                <w:bCs/>
                <w:iCs/>
                <w:color w:val="000000"/>
              </w:rPr>
              <w:t>Gender, Sexuality &amp; Crime</w:t>
            </w:r>
            <w:r w:rsidRPr="001F18C4">
              <w:rPr>
                <w:rFonts w:cs="Arial"/>
                <w:bCs/>
                <w:iCs/>
                <w:color w:val="000000"/>
              </w:rPr>
              <w:t xml:space="preserve"> </w:t>
            </w:r>
          </w:p>
          <w:p w14:paraId="69DBD8E7" w14:textId="77777777" w:rsidR="00312F2B" w:rsidRPr="001F18C4" w:rsidRDefault="00312F2B" w:rsidP="00312F2B">
            <w:pPr>
              <w:jc w:val="both"/>
              <w:rPr>
                <w:rFonts w:cs="Arial"/>
              </w:rPr>
            </w:pPr>
            <w:r w:rsidRPr="008209C6">
              <w:rPr>
                <w:rFonts w:cs="Arial"/>
              </w:rPr>
              <w:t>Ethnicity and Nationalism</w:t>
            </w:r>
          </w:p>
          <w:p w14:paraId="321D0CE8" w14:textId="77777777" w:rsidR="00312F2B" w:rsidRPr="001F18C4" w:rsidRDefault="00312F2B" w:rsidP="00312F2B">
            <w:pPr>
              <w:jc w:val="both"/>
              <w:rPr>
                <w:rFonts w:cs="Arial"/>
              </w:rPr>
            </w:pPr>
            <w:r w:rsidRPr="008209C6">
              <w:rPr>
                <w:rFonts w:cs="Arial"/>
              </w:rPr>
              <w:t>Competing Perspectives in Development</w:t>
            </w:r>
          </w:p>
          <w:p w14:paraId="5A6220CD" w14:textId="686CC415" w:rsidR="00370608" w:rsidRPr="001F18C4" w:rsidRDefault="00312F2B" w:rsidP="00064968">
            <w:pPr>
              <w:jc w:val="both"/>
              <w:rPr>
                <w:rFonts w:cs="Arial"/>
              </w:rPr>
            </w:pPr>
            <w:r w:rsidRPr="008209C6">
              <w:rPr>
                <w:rFonts w:cs="Arial"/>
                <w:color w:val="000000"/>
              </w:rPr>
              <w:t>Inequalities and Social Policy</w:t>
            </w:r>
          </w:p>
        </w:tc>
        <w:tc>
          <w:tcPr>
            <w:tcW w:w="1884" w:type="dxa"/>
          </w:tcPr>
          <w:p w14:paraId="01913CE1" w14:textId="77777777" w:rsidR="00A35CAE" w:rsidRPr="001F18C4" w:rsidRDefault="00A35CAE" w:rsidP="00064968">
            <w:pPr>
              <w:jc w:val="both"/>
              <w:rPr>
                <w:rFonts w:cs="Arial"/>
                <w:bCs/>
                <w:iCs/>
              </w:rPr>
            </w:pPr>
          </w:p>
          <w:p w14:paraId="5649EF37" w14:textId="279902AC" w:rsidR="00312F2B" w:rsidRPr="001F18C4" w:rsidRDefault="00312F2B" w:rsidP="00312F2B">
            <w:pPr>
              <w:jc w:val="both"/>
              <w:rPr>
                <w:rFonts w:cs="Arial"/>
                <w:bCs/>
                <w:iCs/>
              </w:rPr>
            </w:pPr>
            <w:r w:rsidRPr="008209C6">
              <w:rPr>
                <w:rFonts w:cs="Arial"/>
                <w:bCs/>
                <w:iCs/>
              </w:rPr>
              <w:t>Optio</w:t>
            </w:r>
            <w:r w:rsidR="00DC6EA6">
              <w:rPr>
                <w:rFonts w:cs="Arial"/>
                <w:bCs/>
                <w:iCs/>
              </w:rPr>
              <w:t>n</w:t>
            </w:r>
          </w:p>
          <w:p w14:paraId="6D6AFD40" w14:textId="77777777" w:rsidR="00312F2B" w:rsidRPr="001F18C4" w:rsidRDefault="00312F2B" w:rsidP="00312F2B">
            <w:pPr>
              <w:jc w:val="both"/>
              <w:rPr>
                <w:rFonts w:cs="Arial"/>
                <w:bCs/>
                <w:iCs/>
              </w:rPr>
            </w:pPr>
            <w:r w:rsidRPr="008209C6">
              <w:rPr>
                <w:rFonts w:cs="Arial"/>
                <w:bCs/>
                <w:iCs/>
              </w:rPr>
              <w:t>Option</w:t>
            </w:r>
          </w:p>
          <w:p w14:paraId="3C826C26" w14:textId="77777777" w:rsidR="00312F2B" w:rsidRPr="001F18C4" w:rsidRDefault="00312F2B" w:rsidP="00312F2B">
            <w:pPr>
              <w:jc w:val="both"/>
              <w:rPr>
                <w:rFonts w:cs="Arial"/>
                <w:bCs/>
                <w:iCs/>
              </w:rPr>
            </w:pPr>
            <w:r w:rsidRPr="008209C6">
              <w:rPr>
                <w:rFonts w:cs="Arial"/>
                <w:bCs/>
                <w:iCs/>
              </w:rPr>
              <w:t>Option</w:t>
            </w:r>
            <w:r w:rsidRPr="001F18C4">
              <w:rPr>
                <w:rFonts w:cs="Arial"/>
                <w:bCs/>
                <w:iCs/>
              </w:rPr>
              <w:t xml:space="preserve"> </w:t>
            </w:r>
          </w:p>
          <w:p w14:paraId="727BB6DB" w14:textId="77777777" w:rsidR="00312F2B" w:rsidRPr="001F18C4" w:rsidRDefault="00312F2B" w:rsidP="00312F2B">
            <w:pPr>
              <w:jc w:val="both"/>
              <w:rPr>
                <w:rFonts w:cs="Arial"/>
                <w:bCs/>
                <w:iCs/>
              </w:rPr>
            </w:pPr>
            <w:r w:rsidRPr="008209C6">
              <w:rPr>
                <w:rFonts w:cs="Arial"/>
                <w:bCs/>
                <w:iCs/>
              </w:rPr>
              <w:t>Option</w:t>
            </w:r>
          </w:p>
          <w:p w14:paraId="0F22F396" w14:textId="77777777" w:rsidR="00312F2B" w:rsidRPr="001F18C4" w:rsidRDefault="00312F2B" w:rsidP="00312F2B">
            <w:pPr>
              <w:jc w:val="both"/>
              <w:rPr>
                <w:rFonts w:cs="Arial"/>
                <w:bCs/>
                <w:iCs/>
              </w:rPr>
            </w:pPr>
            <w:r w:rsidRPr="008209C6">
              <w:rPr>
                <w:rFonts w:cs="Arial"/>
                <w:bCs/>
                <w:iCs/>
              </w:rPr>
              <w:t>Option</w:t>
            </w:r>
          </w:p>
          <w:p w14:paraId="19E0AF7D" w14:textId="7AB39DDA" w:rsidR="00A35CAE" w:rsidRPr="001F18C4" w:rsidRDefault="00312F2B" w:rsidP="001F18C4">
            <w:pPr>
              <w:jc w:val="both"/>
              <w:rPr>
                <w:rFonts w:cs="Arial"/>
                <w:bCs/>
                <w:iCs/>
              </w:rPr>
            </w:pPr>
            <w:r w:rsidRPr="008209C6">
              <w:rPr>
                <w:rFonts w:cs="Arial"/>
                <w:bCs/>
                <w:iCs/>
              </w:rPr>
              <w:t>Option</w:t>
            </w:r>
          </w:p>
        </w:tc>
        <w:tc>
          <w:tcPr>
            <w:tcW w:w="1121" w:type="dxa"/>
          </w:tcPr>
          <w:p w14:paraId="5BB91777" w14:textId="77777777" w:rsidR="00A35CAE" w:rsidRPr="001F18C4" w:rsidRDefault="00A35CAE" w:rsidP="00064968">
            <w:pPr>
              <w:jc w:val="both"/>
              <w:rPr>
                <w:rFonts w:cs="Arial"/>
                <w:bCs/>
                <w:iCs/>
              </w:rPr>
            </w:pPr>
          </w:p>
          <w:p w14:paraId="570FBF9D" w14:textId="77777777" w:rsidR="00312F2B" w:rsidRPr="001F18C4" w:rsidRDefault="00312F2B" w:rsidP="00312F2B">
            <w:pPr>
              <w:jc w:val="both"/>
              <w:rPr>
                <w:rFonts w:cs="Arial"/>
                <w:bCs/>
                <w:iCs/>
              </w:rPr>
            </w:pPr>
            <w:r w:rsidRPr="008209C6">
              <w:rPr>
                <w:rFonts w:cs="Arial"/>
                <w:bCs/>
                <w:iCs/>
              </w:rPr>
              <w:t>20</w:t>
            </w:r>
          </w:p>
          <w:p w14:paraId="1236D76F" w14:textId="34085A2D" w:rsidR="00312F2B" w:rsidRPr="001F18C4" w:rsidRDefault="00312F2B" w:rsidP="00312F2B">
            <w:pPr>
              <w:jc w:val="both"/>
              <w:rPr>
                <w:rFonts w:cs="Arial"/>
                <w:bCs/>
                <w:iCs/>
              </w:rPr>
            </w:pPr>
          </w:p>
          <w:p w14:paraId="5CF3784B" w14:textId="77777777" w:rsidR="00312F2B" w:rsidRPr="001F18C4" w:rsidRDefault="00312F2B" w:rsidP="00312F2B">
            <w:pPr>
              <w:jc w:val="both"/>
              <w:rPr>
                <w:rFonts w:cs="Arial"/>
                <w:bCs/>
                <w:iCs/>
              </w:rPr>
            </w:pPr>
            <w:r w:rsidRPr="008209C6">
              <w:rPr>
                <w:rFonts w:cs="Arial"/>
                <w:bCs/>
                <w:iCs/>
              </w:rPr>
              <w:t>20</w:t>
            </w:r>
          </w:p>
          <w:p w14:paraId="035AAD37" w14:textId="77777777" w:rsidR="00312F2B" w:rsidRPr="001F18C4" w:rsidRDefault="00312F2B" w:rsidP="00312F2B">
            <w:pPr>
              <w:jc w:val="both"/>
              <w:rPr>
                <w:rFonts w:cs="Arial"/>
                <w:bCs/>
                <w:iCs/>
              </w:rPr>
            </w:pPr>
            <w:r w:rsidRPr="008209C6">
              <w:rPr>
                <w:rFonts w:cs="Arial"/>
                <w:bCs/>
                <w:iCs/>
              </w:rPr>
              <w:t>20</w:t>
            </w:r>
          </w:p>
          <w:p w14:paraId="48B3D3E6" w14:textId="77777777" w:rsidR="00312F2B" w:rsidRPr="001F18C4" w:rsidRDefault="00312F2B" w:rsidP="00312F2B">
            <w:pPr>
              <w:jc w:val="both"/>
              <w:rPr>
                <w:rFonts w:cs="Arial"/>
                <w:bCs/>
                <w:iCs/>
              </w:rPr>
            </w:pPr>
            <w:r w:rsidRPr="008209C6">
              <w:rPr>
                <w:rFonts w:cs="Arial"/>
                <w:bCs/>
                <w:iCs/>
              </w:rPr>
              <w:t>20</w:t>
            </w:r>
          </w:p>
          <w:p w14:paraId="35D4EBE2" w14:textId="77777777" w:rsidR="00312F2B" w:rsidRPr="001F18C4" w:rsidRDefault="00312F2B" w:rsidP="00312F2B">
            <w:pPr>
              <w:jc w:val="both"/>
              <w:rPr>
                <w:rFonts w:cs="Arial"/>
                <w:bCs/>
                <w:iCs/>
              </w:rPr>
            </w:pPr>
            <w:r w:rsidRPr="008209C6">
              <w:rPr>
                <w:rFonts w:cs="Arial"/>
                <w:bCs/>
                <w:iCs/>
              </w:rPr>
              <w:t>20</w:t>
            </w:r>
          </w:p>
          <w:p w14:paraId="25DC1D1E" w14:textId="2115852D" w:rsidR="00A35CAE" w:rsidRPr="00E53325" w:rsidRDefault="00312F2B" w:rsidP="001F18C4">
            <w:pPr>
              <w:jc w:val="both"/>
              <w:rPr>
                <w:rFonts w:cs="Arial"/>
                <w:bCs/>
                <w:iCs/>
              </w:rPr>
            </w:pPr>
            <w:r w:rsidRPr="008209C6">
              <w:rPr>
                <w:rFonts w:cs="Arial"/>
                <w:bCs/>
                <w:iCs/>
              </w:rPr>
              <w:t>20</w:t>
            </w:r>
          </w:p>
        </w:tc>
      </w:tr>
      <w:tr w:rsidR="009F4D67" w:rsidRPr="00E53325" w14:paraId="36B72C5F" w14:textId="77777777" w:rsidTr="008209C6">
        <w:tc>
          <w:tcPr>
            <w:tcW w:w="1129" w:type="dxa"/>
          </w:tcPr>
          <w:p w14:paraId="5D9D310D" w14:textId="77777777" w:rsidR="009F4D67" w:rsidRPr="00E53325" w:rsidRDefault="009F4D67" w:rsidP="00064968">
            <w:pPr>
              <w:jc w:val="both"/>
              <w:rPr>
                <w:rFonts w:cs="Arial"/>
                <w:bCs/>
                <w:iCs/>
              </w:rPr>
            </w:pPr>
            <w:r w:rsidRPr="00E53325">
              <w:rPr>
                <w:rFonts w:cs="Arial"/>
                <w:bCs/>
                <w:iCs/>
              </w:rPr>
              <w:t>TOTAL</w:t>
            </w:r>
          </w:p>
        </w:tc>
        <w:tc>
          <w:tcPr>
            <w:tcW w:w="4926" w:type="dxa"/>
          </w:tcPr>
          <w:p w14:paraId="726FB19C" w14:textId="77777777" w:rsidR="009F4D67" w:rsidRPr="00E53325" w:rsidRDefault="009F4D67" w:rsidP="00064968">
            <w:pPr>
              <w:jc w:val="both"/>
              <w:rPr>
                <w:rFonts w:cs="Arial"/>
                <w:bCs/>
                <w:iCs/>
              </w:rPr>
            </w:pPr>
          </w:p>
        </w:tc>
        <w:tc>
          <w:tcPr>
            <w:tcW w:w="1884" w:type="dxa"/>
          </w:tcPr>
          <w:p w14:paraId="41FDB179" w14:textId="77777777" w:rsidR="009F4D67" w:rsidRPr="00E53325" w:rsidRDefault="009F4D67" w:rsidP="00064968">
            <w:pPr>
              <w:jc w:val="both"/>
              <w:rPr>
                <w:rFonts w:cs="Arial"/>
                <w:bCs/>
                <w:iCs/>
              </w:rPr>
            </w:pPr>
          </w:p>
        </w:tc>
        <w:tc>
          <w:tcPr>
            <w:tcW w:w="1121" w:type="dxa"/>
          </w:tcPr>
          <w:p w14:paraId="3C8E35EA" w14:textId="77777777" w:rsidR="009F4D67" w:rsidRPr="00E53325" w:rsidRDefault="009F4D67" w:rsidP="00064968">
            <w:pPr>
              <w:jc w:val="both"/>
              <w:rPr>
                <w:rFonts w:cs="Arial"/>
                <w:bCs/>
                <w:iCs/>
              </w:rPr>
            </w:pPr>
            <w:r w:rsidRPr="00E53325">
              <w:rPr>
                <w:rFonts w:cs="Arial"/>
                <w:bCs/>
                <w:iCs/>
              </w:rPr>
              <w:t>120</w:t>
            </w:r>
          </w:p>
        </w:tc>
      </w:tr>
    </w:tbl>
    <w:p w14:paraId="7ED9147C" w14:textId="49511C06" w:rsidR="009F4D67" w:rsidRDefault="001F18C4" w:rsidP="009F4D67">
      <w:pPr>
        <w:jc w:val="both"/>
        <w:rPr>
          <w:rFonts w:cs="Arial"/>
          <w:bCs/>
          <w:iCs/>
        </w:rPr>
      </w:pPr>
      <w:r w:rsidRPr="00E53325">
        <w:rPr>
          <w:rFonts w:cs="Arial"/>
          <w:bCs/>
          <w:iCs/>
        </w:rPr>
        <w:t>Exit Award: Diploma of Higher Education in Sociology (120 points at Foundation level and 120 at Intermediate level</w:t>
      </w:r>
      <w:r>
        <w:rPr>
          <w:rFonts w:cs="Arial"/>
          <w:bCs/>
          <w:iCs/>
        </w:rPr>
        <w:t>)</w:t>
      </w:r>
    </w:p>
    <w:p w14:paraId="47ACDD08" w14:textId="77777777" w:rsidR="001F18C4" w:rsidRDefault="001F18C4" w:rsidP="009F4D67">
      <w:pPr>
        <w:jc w:val="both"/>
        <w:rPr>
          <w:rFonts w:cs="Arial"/>
          <w:b/>
          <w:i/>
          <w:u w:val="single"/>
        </w:rPr>
      </w:pPr>
    </w:p>
    <w:p w14:paraId="68F3D041" w14:textId="77777777" w:rsidR="009F4D67" w:rsidRPr="00E53325" w:rsidRDefault="009F4D67" w:rsidP="009F4D67">
      <w:pPr>
        <w:jc w:val="both"/>
        <w:rPr>
          <w:rFonts w:cs="Arial"/>
          <w:b/>
          <w:i/>
          <w:u w:val="single"/>
        </w:rPr>
      </w:pPr>
      <w:r w:rsidRPr="00E53325">
        <w:rPr>
          <w:rFonts w:cs="Arial"/>
          <w:b/>
          <w:i/>
          <w:u w:val="single"/>
        </w:rPr>
        <w:lastRenderedPageBreak/>
        <w:t xml:space="preserve">YEAR THREE (Honours)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0"/>
        <w:gridCol w:w="5217"/>
        <w:gridCol w:w="1773"/>
        <w:gridCol w:w="850"/>
      </w:tblGrid>
      <w:tr w:rsidR="009F4D67" w:rsidRPr="00E53325" w14:paraId="776563A1" w14:textId="77777777" w:rsidTr="008209C6">
        <w:tc>
          <w:tcPr>
            <w:tcW w:w="1220" w:type="dxa"/>
          </w:tcPr>
          <w:p w14:paraId="6C894D83" w14:textId="77777777" w:rsidR="009F4D67" w:rsidRPr="00E53325" w:rsidRDefault="009F4D67" w:rsidP="00064968">
            <w:pPr>
              <w:jc w:val="both"/>
              <w:rPr>
                <w:rFonts w:cs="Arial"/>
                <w:bCs/>
                <w:iCs/>
              </w:rPr>
            </w:pPr>
            <w:r w:rsidRPr="00E53325">
              <w:rPr>
                <w:rFonts w:cs="Arial"/>
                <w:bCs/>
                <w:iCs/>
              </w:rPr>
              <w:t>Code</w:t>
            </w:r>
          </w:p>
        </w:tc>
        <w:tc>
          <w:tcPr>
            <w:tcW w:w="5217" w:type="dxa"/>
          </w:tcPr>
          <w:p w14:paraId="6A6F9D1D" w14:textId="77777777" w:rsidR="009F4D67" w:rsidRPr="00E53325" w:rsidRDefault="009F4D67" w:rsidP="00064968">
            <w:pPr>
              <w:jc w:val="both"/>
              <w:rPr>
                <w:rFonts w:cs="Arial"/>
                <w:bCs/>
                <w:iCs/>
              </w:rPr>
            </w:pPr>
            <w:r w:rsidRPr="00E53325">
              <w:rPr>
                <w:rFonts w:cs="Arial"/>
                <w:bCs/>
                <w:iCs/>
              </w:rPr>
              <w:t>Title</w:t>
            </w:r>
          </w:p>
        </w:tc>
        <w:tc>
          <w:tcPr>
            <w:tcW w:w="1773" w:type="dxa"/>
          </w:tcPr>
          <w:p w14:paraId="56EB4B8F" w14:textId="77777777" w:rsidR="009F4D67" w:rsidRPr="00E53325" w:rsidRDefault="009F4D67" w:rsidP="00064968">
            <w:pPr>
              <w:jc w:val="both"/>
              <w:rPr>
                <w:rFonts w:cs="Arial"/>
                <w:bCs/>
                <w:iCs/>
              </w:rPr>
            </w:pPr>
            <w:r w:rsidRPr="00E53325">
              <w:rPr>
                <w:rFonts w:cs="Arial"/>
                <w:bCs/>
                <w:iCs/>
              </w:rPr>
              <w:t>Core/</w:t>
            </w:r>
            <w:r>
              <w:rPr>
                <w:rFonts w:cs="Arial"/>
                <w:bCs/>
                <w:iCs/>
              </w:rPr>
              <w:t xml:space="preserve">Compulsory </w:t>
            </w:r>
            <w:r w:rsidRPr="00E53325">
              <w:rPr>
                <w:rFonts w:cs="Arial"/>
                <w:bCs/>
                <w:iCs/>
              </w:rPr>
              <w:t>Option</w:t>
            </w:r>
          </w:p>
        </w:tc>
        <w:tc>
          <w:tcPr>
            <w:tcW w:w="850" w:type="dxa"/>
          </w:tcPr>
          <w:p w14:paraId="1BBE879D" w14:textId="77777777" w:rsidR="009F4D67" w:rsidRPr="00E53325" w:rsidRDefault="009F4D67" w:rsidP="00064968">
            <w:pPr>
              <w:jc w:val="both"/>
              <w:rPr>
                <w:rFonts w:cs="Arial"/>
                <w:bCs/>
                <w:iCs/>
              </w:rPr>
            </w:pPr>
            <w:r w:rsidRPr="00E53325">
              <w:rPr>
                <w:rFonts w:cs="Arial"/>
                <w:bCs/>
                <w:iCs/>
              </w:rPr>
              <w:t>Credits</w:t>
            </w:r>
          </w:p>
        </w:tc>
      </w:tr>
      <w:tr w:rsidR="009F4D67" w:rsidRPr="001F18C4" w14:paraId="77CE5369" w14:textId="77777777" w:rsidTr="008209C6">
        <w:tc>
          <w:tcPr>
            <w:tcW w:w="1220" w:type="dxa"/>
          </w:tcPr>
          <w:p w14:paraId="07AC1047" w14:textId="77777777" w:rsidR="00034D73" w:rsidRPr="008209C6" w:rsidRDefault="00034D73" w:rsidP="00064968">
            <w:pPr>
              <w:jc w:val="both"/>
              <w:rPr>
                <w:rFonts w:cs="Arial"/>
                <w:bCs/>
                <w:iCs/>
              </w:rPr>
            </w:pPr>
            <w:r w:rsidRPr="008209C6">
              <w:rPr>
                <w:rFonts w:cs="Arial"/>
              </w:rPr>
              <w:t>HHB2002</w:t>
            </w:r>
          </w:p>
        </w:tc>
        <w:tc>
          <w:tcPr>
            <w:tcW w:w="5217" w:type="dxa"/>
          </w:tcPr>
          <w:p w14:paraId="6EF91FC6" w14:textId="77777777" w:rsidR="009F4D67" w:rsidRPr="008209C6" w:rsidRDefault="00D64EE2" w:rsidP="00064968">
            <w:pPr>
              <w:jc w:val="both"/>
              <w:rPr>
                <w:rFonts w:cs="Arial"/>
                <w:bCs/>
                <w:iCs/>
              </w:rPr>
            </w:pPr>
            <w:r w:rsidRPr="008209C6">
              <w:t>Final Year Project for the Social Sciences</w:t>
            </w:r>
          </w:p>
        </w:tc>
        <w:tc>
          <w:tcPr>
            <w:tcW w:w="1773" w:type="dxa"/>
          </w:tcPr>
          <w:p w14:paraId="6644E0AB" w14:textId="36D323D7" w:rsidR="009F4D67" w:rsidRPr="008209C6" w:rsidRDefault="009F4D67" w:rsidP="00064968">
            <w:pPr>
              <w:jc w:val="both"/>
              <w:rPr>
                <w:rFonts w:cs="Arial"/>
                <w:bCs/>
                <w:iCs/>
              </w:rPr>
            </w:pPr>
            <w:r w:rsidRPr="008209C6">
              <w:rPr>
                <w:rFonts w:cs="Arial"/>
                <w:bCs/>
                <w:iCs/>
              </w:rPr>
              <w:t>Comp</w:t>
            </w:r>
            <w:r w:rsidR="00D0198C">
              <w:rPr>
                <w:rFonts w:cs="Arial"/>
                <w:bCs/>
                <w:iCs/>
              </w:rPr>
              <w:t>ulsory</w:t>
            </w:r>
          </w:p>
        </w:tc>
        <w:tc>
          <w:tcPr>
            <w:tcW w:w="850" w:type="dxa"/>
          </w:tcPr>
          <w:p w14:paraId="7B6BF621" w14:textId="77777777" w:rsidR="009F4D67" w:rsidRPr="001F18C4" w:rsidRDefault="009F4D67" w:rsidP="00064968">
            <w:pPr>
              <w:jc w:val="both"/>
              <w:rPr>
                <w:rFonts w:cs="Arial"/>
                <w:bCs/>
                <w:iCs/>
              </w:rPr>
            </w:pPr>
            <w:r w:rsidRPr="008209C6">
              <w:rPr>
                <w:rFonts w:cs="Arial"/>
                <w:bCs/>
                <w:iCs/>
              </w:rPr>
              <w:t>40</w:t>
            </w:r>
          </w:p>
        </w:tc>
      </w:tr>
      <w:tr w:rsidR="00312F2B" w:rsidRPr="00E53325" w14:paraId="21E6CA31" w14:textId="77777777" w:rsidTr="008209C6">
        <w:tc>
          <w:tcPr>
            <w:tcW w:w="1220" w:type="dxa"/>
          </w:tcPr>
          <w:p w14:paraId="4162D410" w14:textId="77777777" w:rsidR="00312F2B" w:rsidRPr="001F18C4" w:rsidRDefault="00312F2B" w:rsidP="00312F2B">
            <w:pPr>
              <w:jc w:val="both"/>
              <w:rPr>
                <w:rFonts w:cs="Arial"/>
              </w:rPr>
            </w:pPr>
          </w:p>
          <w:p w14:paraId="2A9F40EE" w14:textId="77777777" w:rsidR="00312F2B" w:rsidRPr="001F18C4" w:rsidRDefault="00312F2B" w:rsidP="00312F2B">
            <w:pPr>
              <w:jc w:val="both"/>
              <w:rPr>
                <w:rFonts w:cs="Arial"/>
              </w:rPr>
            </w:pPr>
            <w:r w:rsidRPr="008209C6">
              <w:rPr>
                <w:rFonts w:cs="Arial"/>
              </w:rPr>
              <w:t>HHB1068</w:t>
            </w:r>
          </w:p>
          <w:p w14:paraId="3A8AB4DE" w14:textId="77777777" w:rsidR="00312F2B" w:rsidRPr="001F18C4" w:rsidRDefault="00312F2B" w:rsidP="00312F2B">
            <w:pPr>
              <w:jc w:val="both"/>
              <w:rPr>
                <w:rFonts w:cs="Arial"/>
              </w:rPr>
            </w:pPr>
            <w:r w:rsidRPr="008209C6">
              <w:rPr>
                <w:rFonts w:cs="Arial"/>
              </w:rPr>
              <w:t>HHB2000</w:t>
            </w:r>
          </w:p>
          <w:p w14:paraId="76496A48" w14:textId="77777777" w:rsidR="00312F2B" w:rsidRPr="001F18C4" w:rsidRDefault="00312F2B" w:rsidP="00312F2B">
            <w:pPr>
              <w:jc w:val="both"/>
              <w:rPr>
                <w:rFonts w:cs="Arial"/>
              </w:rPr>
            </w:pPr>
            <w:r w:rsidRPr="008209C6">
              <w:rPr>
                <w:rFonts w:cs="Arial"/>
              </w:rPr>
              <w:t>HHB1046</w:t>
            </w:r>
          </w:p>
          <w:p w14:paraId="797F50DA" w14:textId="77777777" w:rsidR="00312F2B" w:rsidRPr="001F18C4" w:rsidRDefault="00312F2B" w:rsidP="00312F2B">
            <w:pPr>
              <w:jc w:val="both"/>
              <w:rPr>
                <w:rFonts w:cs="Arial"/>
                <w:bCs/>
                <w:iCs/>
              </w:rPr>
            </w:pPr>
            <w:r w:rsidRPr="008209C6">
              <w:t>HHB3002</w:t>
            </w:r>
            <w:r w:rsidRPr="001F18C4">
              <w:rPr>
                <w:rFonts w:cs="Arial"/>
                <w:bCs/>
                <w:iCs/>
              </w:rPr>
              <w:t xml:space="preserve"> </w:t>
            </w:r>
            <w:r w:rsidRPr="008209C6">
              <w:rPr>
                <w:rFonts w:cs="Arial"/>
                <w:bCs/>
                <w:iCs/>
              </w:rPr>
              <w:t>HHX1017</w:t>
            </w:r>
          </w:p>
          <w:p w14:paraId="244DAF69" w14:textId="77777777" w:rsidR="00312F2B" w:rsidRPr="001F18C4" w:rsidRDefault="00312F2B" w:rsidP="00312F2B">
            <w:pPr>
              <w:jc w:val="both"/>
              <w:rPr>
                <w:rFonts w:cs="Arial"/>
                <w:bCs/>
                <w:iCs/>
              </w:rPr>
            </w:pPr>
            <w:r w:rsidRPr="008209C6">
              <w:rPr>
                <w:rFonts w:cs="Arial"/>
                <w:bCs/>
                <w:iCs/>
              </w:rPr>
              <w:t>HHB1023</w:t>
            </w:r>
          </w:p>
          <w:p w14:paraId="534F1E7E" w14:textId="77777777" w:rsidR="00312F2B" w:rsidRPr="001F18C4" w:rsidRDefault="00312F2B" w:rsidP="00312F2B">
            <w:pPr>
              <w:jc w:val="both"/>
              <w:rPr>
                <w:rFonts w:cs="Arial"/>
                <w:bCs/>
                <w:iCs/>
              </w:rPr>
            </w:pPr>
            <w:r w:rsidRPr="008209C6">
              <w:rPr>
                <w:rFonts w:cs="Arial"/>
                <w:bCs/>
                <w:iCs/>
              </w:rPr>
              <w:t>HHX2001</w:t>
            </w:r>
          </w:p>
          <w:p w14:paraId="6A81BCD7" w14:textId="5937BDD7" w:rsidR="00312F2B" w:rsidRPr="001F18C4" w:rsidRDefault="00312F2B" w:rsidP="00312F2B">
            <w:pPr>
              <w:jc w:val="both"/>
              <w:rPr>
                <w:rFonts w:cs="Arial"/>
              </w:rPr>
            </w:pPr>
            <w:r w:rsidRPr="008209C6">
              <w:t>HHB3001</w:t>
            </w:r>
          </w:p>
        </w:tc>
        <w:tc>
          <w:tcPr>
            <w:tcW w:w="5217" w:type="dxa"/>
          </w:tcPr>
          <w:p w14:paraId="0E367F37" w14:textId="77777777" w:rsidR="00312F2B" w:rsidRPr="001F18C4" w:rsidRDefault="00312F2B" w:rsidP="00312F2B">
            <w:pPr>
              <w:jc w:val="both"/>
              <w:rPr>
                <w:rFonts w:ascii="Calibri" w:hAnsi="Calibri" w:cs="Calibri"/>
                <w:color w:val="000000"/>
                <w:sz w:val="11"/>
                <w:szCs w:val="11"/>
              </w:rPr>
            </w:pPr>
            <w:r w:rsidRPr="001F18C4">
              <w:rPr>
                <w:rFonts w:cs="Arial"/>
                <w:color w:val="000000"/>
              </w:rPr>
              <w:t xml:space="preserve">Pick </w:t>
            </w:r>
            <w:r w:rsidRPr="001F18C4">
              <w:rPr>
                <w:rFonts w:cs="Arial"/>
                <w:b/>
                <w:color w:val="000000"/>
              </w:rPr>
              <w:t>FOUR</w:t>
            </w:r>
            <w:r w:rsidRPr="001F18C4">
              <w:rPr>
                <w:rFonts w:cs="Arial"/>
                <w:color w:val="000000"/>
              </w:rPr>
              <w:t xml:space="preserve"> from a list of options which may include:</w:t>
            </w:r>
            <w:r w:rsidRPr="001F18C4">
              <w:rPr>
                <w:rFonts w:ascii="Calibri" w:hAnsi="Calibri" w:cs="Calibri"/>
                <w:color w:val="000000"/>
                <w:sz w:val="11"/>
                <w:szCs w:val="11"/>
              </w:rPr>
              <w:t xml:space="preserve"> </w:t>
            </w:r>
          </w:p>
          <w:p w14:paraId="358DA156" w14:textId="77777777" w:rsidR="00312F2B" w:rsidRPr="001F18C4" w:rsidRDefault="00312F2B" w:rsidP="00312F2B">
            <w:pPr>
              <w:jc w:val="both"/>
              <w:rPr>
                <w:rFonts w:cs="Arial"/>
                <w:color w:val="000000"/>
              </w:rPr>
            </w:pPr>
            <w:r w:rsidRPr="008209C6">
              <w:rPr>
                <w:rFonts w:cs="Arial"/>
                <w:color w:val="000000"/>
              </w:rPr>
              <w:t>The Body and Society</w:t>
            </w:r>
          </w:p>
          <w:p w14:paraId="15733B5C" w14:textId="77777777" w:rsidR="00312F2B" w:rsidRPr="001F18C4" w:rsidRDefault="00312F2B" w:rsidP="00312F2B">
            <w:pPr>
              <w:jc w:val="both"/>
              <w:rPr>
                <w:rFonts w:cs="Arial"/>
                <w:color w:val="000000"/>
              </w:rPr>
            </w:pPr>
            <w:r w:rsidRPr="008209C6">
              <w:rPr>
                <w:rFonts w:cs="Arial"/>
                <w:color w:val="000000"/>
              </w:rPr>
              <w:t>Race, Ethnicity and Difference</w:t>
            </w:r>
          </w:p>
          <w:p w14:paraId="00B8E71B" w14:textId="77777777" w:rsidR="00312F2B" w:rsidRPr="001F18C4" w:rsidRDefault="00312F2B" w:rsidP="00312F2B">
            <w:pPr>
              <w:jc w:val="both"/>
              <w:rPr>
                <w:rFonts w:cs="Arial"/>
                <w:bCs/>
                <w:iCs/>
                <w:color w:val="000000"/>
              </w:rPr>
            </w:pPr>
            <w:r w:rsidRPr="008209C6">
              <w:rPr>
                <w:rFonts w:cs="Arial"/>
                <w:bCs/>
                <w:iCs/>
                <w:color w:val="000000"/>
              </w:rPr>
              <w:t>Representing the Social: Culture and Society</w:t>
            </w:r>
          </w:p>
          <w:p w14:paraId="5086B081" w14:textId="77777777" w:rsidR="00312F2B" w:rsidRPr="001F18C4" w:rsidRDefault="00312F2B" w:rsidP="00312F2B">
            <w:pPr>
              <w:jc w:val="both"/>
              <w:rPr>
                <w:rFonts w:cs="Arial"/>
                <w:bCs/>
                <w:iCs/>
                <w:color w:val="000000"/>
              </w:rPr>
            </w:pPr>
            <w:r w:rsidRPr="008209C6">
              <w:rPr>
                <w:rFonts w:cs="Arial"/>
                <w:color w:val="000000"/>
              </w:rPr>
              <w:t>Social Research and Enterprise</w:t>
            </w:r>
            <w:r w:rsidRPr="001F18C4">
              <w:rPr>
                <w:rFonts w:cs="Arial"/>
                <w:bCs/>
                <w:iCs/>
                <w:color w:val="000000"/>
              </w:rPr>
              <w:t xml:space="preserve"> </w:t>
            </w:r>
          </w:p>
          <w:p w14:paraId="5A2E1975" w14:textId="77777777" w:rsidR="00312F2B" w:rsidRPr="001F18C4" w:rsidRDefault="00312F2B" w:rsidP="00312F2B">
            <w:pPr>
              <w:jc w:val="both"/>
              <w:rPr>
                <w:rFonts w:cs="Arial"/>
                <w:bCs/>
                <w:iCs/>
                <w:color w:val="000000"/>
              </w:rPr>
            </w:pPr>
            <w:r w:rsidRPr="008209C6">
              <w:rPr>
                <w:rFonts w:cs="Arial"/>
                <w:bCs/>
                <w:iCs/>
                <w:color w:val="000000"/>
              </w:rPr>
              <w:t>Conflict Resolution and Terrorism</w:t>
            </w:r>
            <w:r w:rsidRPr="001F18C4">
              <w:rPr>
                <w:rFonts w:cs="Arial"/>
                <w:bCs/>
                <w:iCs/>
                <w:color w:val="000000"/>
              </w:rPr>
              <w:t xml:space="preserve"> </w:t>
            </w:r>
          </w:p>
          <w:p w14:paraId="35938595" w14:textId="77777777" w:rsidR="00312F2B" w:rsidRPr="001F18C4" w:rsidRDefault="00312F2B" w:rsidP="00312F2B">
            <w:pPr>
              <w:jc w:val="both"/>
              <w:rPr>
                <w:rFonts w:cs="Arial"/>
                <w:color w:val="000000"/>
              </w:rPr>
            </w:pPr>
            <w:r w:rsidRPr="008209C6">
              <w:rPr>
                <w:rFonts w:cs="Arial"/>
                <w:color w:val="000000"/>
              </w:rPr>
              <w:t>Film and Cinema</w:t>
            </w:r>
          </w:p>
          <w:p w14:paraId="77786411" w14:textId="77777777" w:rsidR="00312F2B" w:rsidRPr="001F18C4" w:rsidRDefault="00312F2B" w:rsidP="00312F2B">
            <w:pPr>
              <w:jc w:val="both"/>
              <w:rPr>
                <w:rFonts w:cs="Arial"/>
                <w:bCs/>
                <w:iCs/>
                <w:color w:val="000000"/>
              </w:rPr>
            </w:pPr>
            <w:r w:rsidRPr="008209C6">
              <w:rPr>
                <w:rFonts w:cs="Arial"/>
                <w:bCs/>
                <w:iCs/>
                <w:color w:val="000000"/>
              </w:rPr>
              <w:t>Humanity 2.0: Living and Participating in the Digital Age</w:t>
            </w:r>
          </w:p>
          <w:p w14:paraId="41232E41" w14:textId="2BE80D96" w:rsidR="00312F2B" w:rsidRPr="001F18C4" w:rsidRDefault="00312F2B" w:rsidP="00312F2B">
            <w:pPr>
              <w:jc w:val="both"/>
              <w:rPr>
                <w:rFonts w:cs="Arial"/>
                <w:bCs/>
                <w:iCs/>
                <w:color w:val="000000"/>
              </w:rPr>
            </w:pPr>
            <w:r w:rsidRPr="008209C6">
              <w:rPr>
                <w:rFonts w:cs="Arial"/>
                <w:color w:val="000000"/>
              </w:rPr>
              <w:t>Critical Social Policy in Contemporary Society</w:t>
            </w:r>
            <w:r w:rsidR="000C42E8" w:rsidRPr="001F18C4">
              <w:rPr>
                <w:rFonts w:cs="Arial"/>
                <w:color w:val="000000"/>
              </w:rPr>
              <w:t xml:space="preserve"> </w:t>
            </w:r>
          </w:p>
        </w:tc>
        <w:tc>
          <w:tcPr>
            <w:tcW w:w="1773" w:type="dxa"/>
          </w:tcPr>
          <w:p w14:paraId="7DB24D26" w14:textId="77777777" w:rsidR="00312F2B" w:rsidRPr="001F18C4" w:rsidRDefault="00312F2B" w:rsidP="00312F2B">
            <w:pPr>
              <w:jc w:val="both"/>
              <w:rPr>
                <w:rFonts w:cs="Arial"/>
                <w:bCs/>
                <w:iCs/>
              </w:rPr>
            </w:pPr>
          </w:p>
          <w:p w14:paraId="7E745989" w14:textId="77777777" w:rsidR="00312F2B" w:rsidRPr="001F18C4" w:rsidRDefault="00312F2B" w:rsidP="00312F2B">
            <w:pPr>
              <w:jc w:val="both"/>
              <w:rPr>
                <w:rFonts w:cs="Arial"/>
                <w:bCs/>
                <w:iCs/>
              </w:rPr>
            </w:pPr>
            <w:r w:rsidRPr="008209C6">
              <w:rPr>
                <w:rFonts w:cs="Arial"/>
                <w:bCs/>
                <w:iCs/>
              </w:rPr>
              <w:t>Option</w:t>
            </w:r>
          </w:p>
          <w:p w14:paraId="509BDDCC" w14:textId="77777777" w:rsidR="00312F2B" w:rsidRPr="001F18C4" w:rsidRDefault="00312F2B" w:rsidP="00312F2B">
            <w:pPr>
              <w:jc w:val="both"/>
              <w:rPr>
                <w:rFonts w:cs="Arial"/>
                <w:bCs/>
                <w:iCs/>
              </w:rPr>
            </w:pPr>
            <w:r w:rsidRPr="008209C6">
              <w:rPr>
                <w:rFonts w:cs="Arial"/>
                <w:bCs/>
                <w:iCs/>
              </w:rPr>
              <w:t>Option</w:t>
            </w:r>
            <w:r w:rsidRPr="001F18C4">
              <w:rPr>
                <w:rFonts w:cs="Arial"/>
                <w:bCs/>
                <w:iCs/>
              </w:rPr>
              <w:t xml:space="preserve"> </w:t>
            </w:r>
          </w:p>
          <w:p w14:paraId="0698ACDC" w14:textId="77777777" w:rsidR="00312F2B" w:rsidRPr="001F18C4" w:rsidRDefault="00312F2B" w:rsidP="00312F2B">
            <w:pPr>
              <w:jc w:val="both"/>
              <w:rPr>
                <w:rFonts w:cs="Arial"/>
                <w:bCs/>
                <w:iCs/>
              </w:rPr>
            </w:pPr>
            <w:r w:rsidRPr="008209C6">
              <w:rPr>
                <w:rFonts w:cs="Arial"/>
                <w:bCs/>
                <w:iCs/>
              </w:rPr>
              <w:t>Option</w:t>
            </w:r>
          </w:p>
          <w:p w14:paraId="2A2C2DEB" w14:textId="77777777" w:rsidR="00312F2B" w:rsidRPr="001F18C4" w:rsidRDefault="00312F2B" w:rsidP="00312F2B">
            <w:pPr>
              <w:jc w:val="both"/>
              <w:rPr>
                <w:rFonts w:cs="Arial"/>
                <w:bCs/>
                <w:iCs/>
              </w:rPr>
            </w:pPr>
            <w:r w:rsidRPr="008209C6">
              <w:rPr>
                <w:rFonts w:cs="Arial"/>
                <w:bCs/>
                <w:iCs/>
              </w:rPr>
              <w:t>Option</w:t>
            </w:r>
            <w:r w:rsidRPr="001F18C4">
              <w:rPr>
                <w:rFonts w:cs="Arial"/>
                <w:bCs/>
                <w:iCs/>
              </w:rPr>
              <w:t xml:space="preserve"> </w:t>
            </w:r>
          </w:p>
          <w:p w14:paraId="7BEA5A79" w14:textId="77777777" w:rsidR="00312F2B" w:rsidRPr="001F18C4" w:rsidRDefault="00312F2B" w:rsidP="00312F2B">
            <w:pPr>
              <w:jc w:val="both"/>
              <w:rPr>
                <w:rFonts w:ascii="Comic Sans MS" w:hAnsi="Comic Sans MS"/>
                <w:sz w:val="24"/>
                <w:szCs w:val="24"/>
              </w:rPr>
            </w:pPr>
            <w:r w:rsidRPr="008209C6">
              <w:rPr>
                <w:rFonts w:cs="Arial"/>
                <w:bCs/>
                <w:iCs/>
              </w:rPr>
              <w:t>Option</w:t>
            </w:r>
          </w:p>
          <w:p w14:paraId="689DC672" w14:textId="77777777" w:rsidR="00312F2B" w:rsidRPr="001F18C4" w:rsidRDefault="00312F2B" w:rsidP="00312F2B">
            <w:pPr>
              <w:jc w:val="both"/>
              <w:rPr>
                <w:rFonts w:cs="Arial"/>
                <w:bCs/>
                <w:iCs/>
              </w:rPr>
            </w:pPr>
            <w:r w:rsidRPr="008209C6">
              <w:rPr>
                <w:rFonts w:cs="Arial"/>
                <w:bCs/>
                <w:iCs/>
              </w:rPr>
              <w:t>Option</w:t>
            </w:r>
          </w:p>
          <w:p w14:paraId="07D2F23D" w14:textId="77777777" w:rsidR="00312F2B" w:rsidRPr="001F18C4" w:rsidRDefault="00312F2B" w:rsidP="00312F2B">
            <w:pPr>
              <w:jc w:val="both"/>
              <w:rPr>
                <w:rFonts w:cs="Arial"/>
                <w:bCs/>
                <w:iCs/>
              </w:rPr>
            </w:pPr>
            <w:r w:rsidRPr="008209C6">
              <w:rPr>
                <w:rFonts w:cs="Arial"/>
                <w:bCs/>
                <w:iCs/>
              </w:rPr>
              <w:t>Option</w:t>
            </w:r>
          </w:p>
          <w:p w14:paraId="20A69EFE" w14:textId="044F4FF8" w:rsidR="00312F2B" w:rsidRPr="001F18C4" w:rsidRDefault="00312F2B" w:rsidP="00312F2B">
            <w:pPr>
              <w:jc w:val="both"/>
              <w:rPr>
                <w:rFonts w:cs="Arial"/>
                <w:bCs/>
                <w:iCs/>
              </w:rPr>
            </w:pPr>
            <w:r w:rsidRPr="001F18C4">
              <w:rPr>
                <w:rFonts w:cs="Arial"/>
                <w:bCs/>
                <w:iCs/>
              </w:rPr>
              <w:t>Option</w:t>
            </w:r>
          </w:p>
        </w:tc>
        <w:tc>
          <w:tcPr>
            <w:tcW w:w="850" w:type="dxa"/>
          </w:tcPr>
          <w:p w14:paraId="1117ED7B" w14:textId="3AFCD393" w:rsidR="00312F2B" w:rsidRPr="001F18C4" w:rsidRDefault="00312F2B" w:rsidP="00312F2B">
            <w:pPr>
              <w:jc w:val="both"/>
              <w:rPr>
                <w:rFonts w:cs="Arial"/>
                <w:bCs/>
                <w:iCs/>
              </w:rPr>
            </w:pPr>
          </w:p>
          <w:p w14:paraId="5DFE3AEF" w14:textId="001634D6" w:rsidR="00312F2B" w:rsidRPr="001F18C4" w:rsidRDefault="00F75832" w:rsidP="00312F2B">
            <w:pPr>
              <w:jc w:val="both"/>
              <w:rPr>
                <w:rFonts w:cs="Arial"/>
                <w:bCs/>
                <w:iCs/>
              </w:rPr>
            </w:pPr>
            <w:r w:rsidRPr="008209C6">
              <w:rPr>
                <w:rFonts w:cs="Arial"/>
                <w:bCs/>
                <w:iCs/>
              </w:rPr>
              <w:t>20</w:t>
            </w:r>
          </w:p>
          <w:p w14:paraId="7D27C5F3" w14:textId="77777777" w:rsidR="00312F2B" w:rsidRPr="001F18C4" w:rsidRDefault="00312F2B" w:rsidP="00312F2B">
            <w:pPr>
              <w:jc w:val="both"/>
              <w:rPr>
                <w:rFonts w:cs="Arial"/>
                <w:bCs/>
                <w:iCs/>
              </w:rPr>
            </w:pPr>
            <w:r w:rsidRPr="008209C6">
              <w:rPr>
                <w:rFonts w:cs="Arial"/>
                <w:bCs/>
                <w:iCs/>
              </w:rPr>
              <w:t>20</w:t>
            </w:r>
          </w:p>
          <w:p w14:paraId="79E20764" w14:textId="77777777" w:rsidR="00312F2B" w:rsidRPr="001F18C4" w:rsidRDefault="00312F2B" w:rsidP="00312F2B">
            <w:pPr>
              <w:jc w:val="both"/>
              <w:rPr>
                <w:rFonts w:cs="Arial"/>
                <w:bCs/>
                <w:iCs/>
              </w:rPr>
            </w:pPr>
            <w:r w:rsidRPr="008209C6">
              <w:rPr>
                <w:rFonts w:cs="Arial"/>
                <w:bCs/>
                <w:iCs/>
              </w:rPr>
              <w:t>20</w:t>
            </w:r>
          </w:p>
          <w:p w14:paraId="6F427AF1" w14:textId="77777777" w:rsidR="00312F2B" w:rsidRPr="001F18C4" w:rsidRDefault="00312F2B" w:rsidP="00312F2B">
            <w:pPr>
              <w:jc w:val="both"/>
              <w:rPr>
                <w:rFonts w:cs="Arial"/>
                <w:bCs/>
                <w:iCs/>
              </w:rPr>
            </w:pPr>
            <w:r w:rsidRPr="008209C6">
              <w:rPr>
                <w:rFonts w:cs="Arial"/>
                <w:bCs/>
                <w:iCs/>
              </w:rPr>
              <w:t>20</w:t>
            </w:r>
          </w:p>
          <w:p w14:paraId="647353E1" w14:textId="77777777" w:rsidR="00312F2B" w:rsidRPr="001F18C4" w:rsidRDefault="00312F2B" w:rsidP="00312F2B">
            <w:pPr>
              <w:jc w:val="both"/>
              <w:rPr>
                <w:rFonts w:cs="Arial"/>
                <w:bCs/>
                <w:iCs/>
              </w:rPr>
            </w:pPr>
            <w:r w:rsidRPr="008209C6">
              <w:rPr>
                <w:rFonts w:cs="Arial"/>
                <w:bCs/>
                <w:iCs/>
              </w:rPr>
              <w:t>20</w:t>
            </w:r>
          </w:p>
          <w:p w14:paraId="3765C0F8" w14:textId="77777777" w:rsidR="00312F2B" w:rsidRPr="001F18C4" w:rsidRDefault="00312F2B" w:rsidP="00312F2B">
            <w:pPr>
              <w:jc w:val="both"/>
              <w:rPr>
                <w:rFonts w:cs="Arial"/>
                <w:bCs/>
                <w:iCs/>
              </w:rPr>
            </w:pPr>
            <w:r w:rsidRPr="008209C6">
              <w:rPr>
                <w:rFonts w:cs="Arial"/>
                <w:bCs/>
                <w:iCs/>
              </w:rPr>
              <w:t>20</w:t>
            </w:r>
          </w:p>
          <w:p w14:paraId="55A8C8F4" w14:textId="77777777" w:rsidR="00312F2B" w:rsidRPr="001F18C4" w:rsidRDefault="00312F2B" w:rsidP="00312F2B">
            <w:pPr>
              <w:jc w:val="both"/>
              <w:rPr>
                <w:rFonts w:cs="Arial"/>
                <w:bCs/>
                <w:iCs/>
              </w:rPr>
            </w:pPr>
            <w:r w:rsidRPr="008209C6">
              <w:rPr>
                <w:rFonts w:cs="Arial"/>
                <w:bCs/>
                <w:iCs/>
              </w:rPr>
              <w:t>20</w:t>
            </w:r>
          </w:p>
          <w:p w14:paraId="58D942DC" w14:textId="56E83E6E" w:rsidR="00312F2B" w:rsidRPr="00E53325" w:rsidRDefault="00312F2B" w:rsidP="001F18C4">
            <w:pPr>
              <w:jc w:val="both"/>
              <w:rPr>
                <w:rFonts w:cs="Arial"/>
                <w:bCs/>
                <w:iCs/>
              </w:rPr>
            </w:pPr>
            <w:r w:rsidRPr="008209C6">
              <w:rPr>
                <w:rFonts w:cs="Arial"/>
                <w:bCs/>
                <w:iCs/>
              </w:rPr>
              <w:t>20</w:t>
            </w:r>
          </w:p>
        </w:tc>
      </w:tr>
      <w:tr w:rsidR="00312F2B" w:rsidRPr="00E53325" w14:paraId="737E24CF" w14:textId="77777777" w:rsidTr="008209C6">
        <w:tc>
          <w:tcPr>
            <w:tcW w:w="1220" w:type="dxa"/>
          </w:tcPr>
          <w:p w14:paraId="676C1840" w14:textId="77777777" w:rsidR="00312F2B" w:rsidRPr="00E53325" w:rsidRDefault="00312F2B" w:rsidP="00312F2B">
            <w:pPr>
              <w:jc w:val="both"/>
              <w:rPr>
                <w:rFonts w:cs="Arial"/>
                <w:bCs/>
                <w:iCs/>
              </w:rPr>
            </w:pPr>
            <w:r w:rsidRPr="00E53325">
              <w:rPr>
                <w:rFonts w:cs="Arial"/>
                <w:bCs/>
                <w:iCs/>
              </w:rPr>
              <w:t>TOTAL</w:t>
            </w:r>
          </w:p>
        </w:tc>
        <w:tc>
          <w:tcPr>
            <w:tcW w:w="5217" w:type="dxa"/>
          </w:tcPr>
          <w:p w14:paraId="38EB4DF4" w14:textId="77777777" w:rsidR="00312F2B" w:rsidRPr="00E53325" w:rsidRDefault="00312F2B" w:rsidP="00312F2B">
            <w:pPr>
              <w:jc w:val="both"/>
              <w:rPr>
                <w:rFonts w:cs="Arial"/>
                <w:bCs/>
                <w:iCs/>
              </w:rPr>
            </w:pPr>
          </w:p>
        </w:tc>
        <w:tc>
          <w:tcPr>
            <w:tcW w:w="1773" w:type="dxa"/>
          </w:tcPr>
          <w:p w14:paraId="361A6966" w14:textId="77777777" w:rsidR="00312F2B" w:rsidRPr="00E53325" w:rsidRDefault="00312F2B" w:rsidP="00312F2B">
            <w:pPr>
              <w:jc w:val="both"/>
              <w:rPr>
                <w:rFonts w:cs="Arial"/>
                <w:bCs/>
                <w:iCs/>
              </w:rPr>
            </w:pPr>
          </w:p>
        </w:tc>
        <w:tc>
          <w:tcPr>
            <w:tcW w:w="850" w:type="dxa"/>
          </w:tcPr>
          <w:p w14:paraId="2E4A4D24" w14:textId="77777777" w:rsidR="00312F2B" w:rsidRPr="00E53325" w:rsidRDefault="00312F2B" w:rsidP="00312F2B">
            <w:pPr>
              <w:jc w:val="both"/>
              <w:rPr>
                <w:rFonts w:cs="Arial"/>
                <w:bCs/>
                <w:iCs/>
              </w:rPr>
            </w:pPr>
            <w:r w:rsidRPr="00E53325">
              <w:rPr>
                <w:rFonts w:cs="Arial"/>
                <w:bCs/>
                <w:iCs/>
              </w:rPr>
              <w:t>120</w:t>
            </w:r>
          </w:p>
        </w:tc>
      </w:tr>
    </w:tbl>
    <w:p w14:paraId="6E11ABEE" w14:textId="77777777" w:rsidR="001F18C4" w:rsidRDefault="001F18C4" w:rsidP="001F18C4">
      <w:pPr>
        <w:jc w:val="both"/>
        <w:rPr>
          <w:rFonts w:cs="Arial"/>
          <w:bCs/>
          <w:iCs/>
        </w:rPr>
      </w:pPr>
      <w:r w:rsidRPr="00E53325">
        <w:rPr>
          <w:rFonts w:cs="Arial"/>
          <w:bCs/>
          <w:iCs/>
        </w:rPr>
        <w:t>Final Awards: Bachelor’s Degree in Sociology (300 credits of which no more than 120 credits should be at Foundation level and at least 60 credits should be at Honours level)</w:t>
      </w:r>
    </w:p>
    <w:p w14:paraId="49570505" w14:textId="6C43A798" w:rsidR="009F4D67" w:rsidRPr="00E53325" w:rsidRDefault="001F18C4" w:rsidP="001F18C4">
      <w:pPr>
        <w:jc w:val="both"/>
        <w:rPr>
          <w:rFonts w:cs="Arial"/>
          <w:b/>
          <w:i/>
        </w:rPr>
      </w:pPr>
      <w:r w:rsidRPr="00E53325">
        <w:rPr>
          <w:rFonts w:cs="Arial"/>
          <w:bCs/>
          <w:iCs/>
        </w:rPr>
        <w:t>Bachelor’s Degree with Honours in Sociology (360 credits of which no more than 120 should be at Foundation level and no less than 120 at Honours level</w:t>
      </w:r>
      <w:r>
        <w:rPr>
          <w:rFonts w:cs="Arial"/>
          <w:bCs/>
          <w:iCs/>
        </w:rPr>
        <w:t>)</w:t>
      </w:r>
    </w:p>
    <w:p w14:paraId="51F7E1E9" w14:textId="77777777" w:rsidR="005A7A5C" w:rsidRDefault="005A7A5C" w:rsidP="009F4D67">
      <w:pPr>
        <w:jc w:val="both"/>
        <w:rPr>
          <w:rFonts w:cs="Arial"/>
          <w:b/>
        </w:rPr>
      </w:pPr>
    </w:p>
    <w:p w14:paraId="3EA1DE2E" w14:textId="6F3150DB" w:rsidR="00351DF0" w:rsidRDefault="00724C97" w:rsidP="009F4D67">
      <w:pPr>
        <w:jc w:val="both"/>
        <w:rPr>
          <w:rFonts w:cs="Arial"/>
          <w:b/>
        </w:rPr>
      </w:pPr>
      <w:r>
        <w:rPr>
          <w:rFonts w:cs="Arial"/>
          <w:b/>
        </w:rPr>
        <w:t>13.</w:t>
      </w:r>
      <w:r w:rsidR="00D0198C">
        <w:rPr>
          <w:rFonts w:cs="Arial"/>
          <w:b/>
        </w:rPr>
        <w:t>2</w:t>
      </w:r>
      <w:r>
        <w:rPr>
          <w:rFonts w:cs="Arial"/>
          <w:b/>
        </w:rPr>
        <w:tab/>
      </w:r>
      <w:r w:rsidR="00351DF0">
        <w:rPr>
          <w:rFonts w:cs="Arial"/>
          <w:b/>
        </w:rPr>
        <w:t xml:space="preserve">BSc </w:t>
      </w:r>
      <w:r w:rsidR="0085497E">
        <w:rPr>
          <w:rFonts w:cs="Arial"/>
          <w:b/>
        </w:rPr>
        <w:t>(</w:t>
      </w:r>
      <w:r w:rsidR="00351DF0">
        <w:rPr>
          <w:rFonts w:cs="Arial"/>
          <w:b/>
        </w:rPr>
        <w:t>Hons</w:t>
      </w:r>
      <w:r w:rsidR="0085497E">
        <w:rPr>
          <w:rFonts w:cs="Arial"/>
          <w:b/>
        </w:rPr>
        <w:t>)</w:t>
      </w:r>
      <w:r w:rsidR="00351DF0">
        <w:rPr>
          <w:rFonts w:cs="Arial"/>
          <w:b/>
        </w:rPr>
        <w:t xml:space="preserve"> Sociology and Criminology</w:t>
      </w:r>
    </w:p>
    <w:p w14:paraId="62D56331" w14:textId="2D1CB35C" w:rsidR="00724C97" w:rsidRDefault="00724C97" w:rsidP="00351DF0">
      <w:pPr>
        <w:widowControl w:val="0"/>
        <w:ind w:left="720" w:hanging="720"/>
        <w:jc w:val="both"/>
        <w:rPr>
          <w:rFonts w:cs="Arial"/>
          <w:b/>
          <w:bCs/>
        </w:rPr>
      </w:pPr>
    </w:p>
    <w:p w14:paraId="1A0AF190" w14:textId="54E100CA" w:rsidR="00D6124B" w:rsidRPr="00E53325" w:rsidRDefault="00D6124B" w:rsidP="00D6124B">
      <w:pPr>
        <w:widowControl w:val="0"/>
        <w:ind w:left="720" w:hanging="720"/>
        <w:jc w:val="both"/>
        <w:rPr>
          <w:rFonts w:cs="Arial"/>
        </w:rPr>
      </w:pPr>
      <w:r w:rsidRPr="0071340F">
        <w:rPr>
          <w:rFonts w:cs="Arial"/>
        </w:rPr>
        <w:t>13.</w:t>
      </w:r>
      <w:r>
        <w:rPr>
          <w:rFonts w:cs="Arial"/>
        </w:rPr>
        <w:t>2</w:t>
      </w:r>
      <w:r w:rsidRPr="0071340F">
        <w:rPr>
          <w:rFonts w:cs="Arial"/>
        </w:rPr>
        <w:t>.</w:t>
      </w:r>
      <w:r>
        <w:rPr>
          <w:rFonts w:cs="Arial"/>
        </w:rPr>
        <w:t>1</w:t>
      </w:r>
      <w:r w:rsidRPr="00E53325">
        <w:rPr>
          <w:rFonts w:cs="Arial"/>
        </w:rPr>
        <w:tab/>
      </w:r>
      <w:r w:rsidRPr="00E53325">
        <w:rPr>
          <w:rFonts w:cs="Arial"/>
          <w:b/>
          <w:i/>
        </w:rPr>
        <w:t>Course overview</w:t>
      </w:r>
    </w:p>
    <w:p w14:paraId="5E1A830B" w14:textId="2CC810A3" w:rsidR="00E74820" w:rsidRDefault="00E74820" w:rsidP="00E74820">
      <w:pPr>
        <w:jc w:val="both"/>
        <w:rPr>
          <w:rFonts w:cs="Arial"/>
        </w:rPr>
      </w:pPr>
      <w:r>
        <w:rPr>
          <w:rFonts w:cs="Arial"/>
        </w:rPr>
        <w:t>The focus of study at foundation level is around learning a range of fundamental theories and analytical techniques in sociology and criminology. At intermediate level the focus shifts to the application of a range of theories and analytical techniques in sociology and criminology to a range of contemporary social issues and issues of crime and justice. At higher level the focus be</w:t>
      </w:r>
      <w:r w:rsidR="006D65D7">
        <w:rPr>
          <w:rFonts w:cs="Arial"/>
        </w:rPr>
        <w:t>c</w:t>
      </w:r>
      <w:r>
        <w:rPr>
          <w:rFonts w:cs="Arial"/>
        </w:rPr>
        <w:t xml:space="preserve">omes the application of a range of theories and analytical techniques in sociology and criminology to generate insights and new knowledge into and around a range of contemporary social issues and issues of crime and justice. </w:t>
      </w:r>
    </w:p>
    <w:p w14:paraId="553BB3CA" w14:textId="3DC1E422" w:rsidR="00351DF0" w:rsidRDefault="00351DF0" w:rsidP="00351DF0">
      <w:pPr>
        <w:jc w:val="both"/>
        <w:rPr>
          <w:rFonts w:cs="Arial"/>
        </w:rPr>
      </w:pPr>
    </w:p>
    <w:p w14:paraId="14AAE0D7" w14:textId="2C7AE574" w:rsidR="00D6124B" w:rsidRDefault="00D6124B" w:rsidP="00D6124B">
      <w:pPr>
        <w:rPr>
          <w:rFonts w:cs="Arial"/>
          <w:b/>
          <w:i/>
        </w:rPr>
      </w:pPr>
      <w:r w:rsidRPr="0071340F">
        <w:rPr>
          <w:rFonts w:cs="Arial"/>
        </w:rPr>
        <w:t>13.</w:t>
      </w:r>
      <w:r w:rsidR="0059206C">
        <w:rPr>
          <w:rFonts w:cs="Arial"/>
        </w:rPr>
        <w:t>2</w:t>
      </w:r>
      <w:r w:rsidRPr="0071340F">
        <w:rPr>
          <w:rFonts w:cs="Arial"/>
        </w:rPr>
        <w:t>.</w:t>
      </w:r>
      <w:r>
        <w:rPr>
          <w:rFonts w:cs="Arial"/>
        </w:rPr>
        <w:t>2</w:t>
      </w:r>
      <w:r w:rsidRPr="00E53325">
        <w:rPr>
          <w:rFonts w:cs="Arial"/>
          <w:b/>
          <w:i/>
        </w:rPr>
        <w:t xml:space="preserve"> </w:t>
      </w:r>
      <w:r w:rsidRPr="00E53325">
        <w:rPr>
          <w:rFonts w:cs="Arial"/>
          <w:b/>
          <w:i/>
        </w:rPr>
        <w:tab/>
        <w:t xml:space="preserve">BSc (Hons) Sociology </w:t>
      </w:r>
      <w:r>
        <w:rPr>
          <w:rFonts w:cs="Arial"/>
          <w:b/>
          <w:i/>
        </w:rPr>
        <w:t xml:space="preserve">and Criminology </w:t>
      </w:r>
      <w:r w:rsidRPr="00E53325">
        <w:rPr>
          <w:rFonts w:cs="Arial"/>
          <w:b/>
          <w:i/>
        </w:rPr>
        <w:t>Course Structure</w:t>
      </w:r>
    </w:p>
    <w:p w14:paraId="5E144975" w14:textId="77777777" w:rsidR="004E6221" w:rsidRPr="00E53325" w:rsidRDefault="004E6221" w:rsidP="004E6221">
      <w:pPr>
        <w:jc w:val="both"/>
        <w:rPr>
          <w:rFonts w:cs="Arial"/>
          <w:b/>
          <w:i/>
          <w:u w:val="single"/>
        </w:rPr>
      </w:pPr>
      <w:r w:rsidRPr="00E53325">
        <w:rPr>
          <w:rFonts w:cs="Arial"/>
          <w:b/>
          <w:i/>
          <w:u w:val="single"/>
        </w:rPr>
        <w:t xml:space="preserve">YEAR ONE (Foundation)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4980"/>
        <w:gridCol w:w="1828"/>
        <w:gridCol w:w="1123"/>
      </w:tblGrid>
      <w:tr w:rsidR="00D6124B" w:rsidRPr="00E53325" w14:paraId="0E66C264" w14:textId="77777777" w:rsidTr="00D62CB3">
        <w:tc>
          <w:tcPr>
            <w:tcW w:w="1129" w:type="dxa"/>
          </w:tcPr>
          <w:p w14:paraId="55B39D96" w14:textId="77777777" w:rsidR="00D6124B" w:rsidRPr="00E53325" w:rsidRDefault="00D6124B" w:rsidP="00D62CB3">
            <w:pPr>
              <w:jc w:val="both"/>
              <w:rPr>
                <w:rFonts w:cs="Arial"/>
                <w:bCs/>
                <w:iCs/>
              </w:rPr>
            </w:pPr>
            <w:r w:rsidRPr="00E53325">
              <w:rPr>
                <w:rFonts w:cs="Arial"/>
                <w:bCs/>
                <w:iCs/>
              </w:rPr>
              <w:t>Code</w:t>
            </w:r>
          </w:p>
        </w:tc>
        <w:tc>
          <w:tcPr>
            <w:tcW w:w="4980" w:type="dxa"/>
          </w:tcPr>
          <w:p w14:paraId="66B155FC" w14:textId="77777777" w:rsidR="00D6124B" w:rsidRPr="00E53325" w:rsidRDefault="00D6124B" w:rsidP="00D62CB3">
            <w:pPr>
              <w:jc w:val="both"/>
              <w:rPr>
                <w:rFonts w:cs="Arial"/>
                <w:bCs/>
                <w:iCs/>
              </w:rPr>
            </w:pPr>
            <w:r w:rsidRPr="00E53325">
              <w:rPr>
                <w:rFonts w:cs="Arial"/>
                <w:bCs/>
                <w:iCs/>
              </w:rPr>
              <w:t>Title</w:t>
            </w:r>
          </w:p>
        </w:tc>
        <w:tc>
          <w:tcPr>
            <w:tcW w:w="1828" w:type="dxa"/>
          </w:tcPr>
          <w:p w14:paraId="3C3CA43A" w14:textId="77777777" w:rsidR="00D6124B" w:rsidRPr="00E53325" w:rsidRDefault="00D6124B" w:rsidP="00D62CB3">
            <w:pPr>
              <w:jc w:val="both"/>
              <w:rPr>
                <w:rFonts w:cs="Arial"/>
                <w:bCs/>
                <w:iCs/>
              </w:rPr>
            </w:pPr>
            <w:r w:rsidRPr="00E53325">
              <w:rPr>
                <w:rFonts w:cs="Arial"/>
                <w:bCs/>
                <w:iCs/>
              </w:rPr>
              <w:t>Core/</w:t>
            </w:r>
            <w:r>
              <w:rPr>
                <w:rFonts w:cs="Arial"/>
                <w:bCs/>
                <w:iCs/>
              </w:rPr>
              <w:t xml:space="preserve">Compulsory/ </w:t>
            </w:r>
            <w:r w:rsidRPr="00E53325">
              <w:rPr>
                <w:rFonts w:cs="Arial"/>
                <w:bCs/>
                <w:iCs/>
              </w:rPr>
              <w:t>Option</w:t>
            </w:r>
          </w:p>
        </w:tc>
        <w:tc>
          <w:tcPr>
            <w:tcW w:w="1123" w:type="dxa"/>
          </w:tcPr>
          <w:p w14:paraId="7D750C53" w14:textId="77777777" w:rsidR="00D6124B" w:rsidRPr="00E53325" w:rsidRDefault="00D6124B" w:rsidP="00D62CB3">
            <w:pPr>
              <w:jc w:val="both"/>
              <w:rPr>
                <w:rFonts w:cs="Arial"/>
                <w:bCs/>
                <w:iCs/>
              </w:rPr>
            </w:pPr>
            <w:r w:rsidRPr="00E53325">
              <w:rPr>
                <w:rFonts w:cs="Arial"/>
                <w:bCs/>
                <w:iCs/>
              </w:rPr>
              <w:t>Credits</w:t>
            </w:r>
          </w:p>
        </w:tc>
      </w:tr>
      <w:tr w:rsidR="00D6124B" w:rsidRPr="001F18C4" w14:paraId="2197C54E" w14:textId="77777777" w:rsidTr="00D62CB3">
        <w:tc>
          <w:tcPr>
            <w:tcW w:w="1129" w:type="dxa"/>
          </w:tcPr>
          <w:p w14:paraId="173C4215" w14:textId="77777777" w:rsidR="00D6124B" w:rsidRPr="00F66387" w:rsidRDefault="00D6124B" w:rsidP="00D62CB3">
            <w:pPr>
              <w:jc w:val="both"/>
              <w:rPr>
                <w:rFonts w:cs="Arial"/>
                <w:bCs/>
                <w:iCs/>
              </w:rPr>
            </w:pPr>
            <w:r w:rsidRPr="00F66387">
              <w:rPr>
                <w:rFonts w:cs="Arial"/>
                <w:bCs/>
                <w:iCs/>
              </w:rPr>
              <w:t>HFB2002</w:t>
            </w:r>
          </w:p>
        </w:tc>
        <w:tc>
          <w:tcPr>
            <w:tcW w:w="4980" w:type="dxa"/>
          </w:tcPr>
          <w:p w14:paraId="7DBFEB9A" w14:textId="77777777" w:rsidR="00D6124B" w:rsidRPr="00F66387" w:rsidRDefault="00D6124B" w:rsidP="00D62CB3">
            <w:pPr>
              <w:jc w:val="both"/>
              <w:rPr>
                <w:rFonts w:cs="Arial"/>
                <w:bCs/>
                <w:iCs/>
              </w:rPr>
            </w:pPr>
            <w:r w:rsidRPr="00F66387">
              <w:rPr>
                <w:rFonts w:cs="Arial"/>
              </w:rPr>
              <w:t>Introduction to Sociology: Society and Culture</w:t>
            </w:r>
          </w:p>
        </w:tc>
        <w:tc>
          <w:tcPr>
            <w:tcW w:w="1828" w:type="dxa"/>
          </w:tcPr>
          <w:p w14:paraId="46BE7A31" w14:textId="77777777" w:rsidR="00D6124B" w:rsidRPr="00F66387" w:rsidRDefault="00D6124B" w:rsidP="00D62CB3">
            <w:pPr>
              <w:jc w:val="both"/>
              <w:rPr>
                <w:rFonts w:cs="Arial"/>
                <w:bCs/>
                <w:iCs/>
              </w:rPr>
            </w:pPr>
            <w:r w:rsidRPr="00F66387">
              <w:rPr>
                <w:rFonts w:cs="Arial"/>
                <w:bCs/>
                <w:iCs/>
              </w:rPr>
              <w:t>Compulsory</w:t>
            </w:r>
          </w:p>
        </w:tc>
        <w:tc>
          <w:tcPr>
            <w:tcW w:w="1123" w:type="dxa"/>
          </w:tcPr>
          <w:p w14:paraId="14627E66" w14:textId="77777777" w:rsidR="00D6124B" w:rsidRPr="001F18C4" w:rsidRDefault="00D6124B" w:rsidP="00D62CB3">
            <w:pPr>
              <w:jc w:val="both"/>
              <w:rPr>
                <w:rFonts w:cs="Arial"/>
                <w:bCs/>
                <w:iCs/>
              </w:rPr>
            </w:pPr>
            <w:r w:rsidRPr="00F66387">
              <w:rPr>
                <w:rFonts w:cs="Arial"/>
                <w:bCs/>
                <w:iCs/>
              </w:rPr>
              <w:t>40</w:t>
            </w:r>
          </w:p>
        </w:tc>
      </w:tr>
      <w:tr w:rsidR="00D6124B" w:rsidRPr="001F18C4" w14:paraId="20F17852" w14:textId="77777777" w:rsidTr="00D62CB3">
        <w:tc>
          <w:tcPr>
            <w:tcW w:w="1129" w:type="dxa"/>
          </w:tcPr>
          <w:p w14:paraId="5679084B" w14:textId="6E379E33" w:rsidR="00D6124B" w:rsidRPr="00F66387" w:rsidRDefault="00D6124B" w:rsidP="004E6221">
            <w:pPr>
              <w:jc w:val="both"/>
              <w:rPr>
                <w:rFonts w:cs="Arial"/>
                <w:bCs/>
                <w:iCs/>
              </w:rPr>
            </w:pPr>
            <w:r w:rsidRPr="00F66387">
              <w:rPr>
                <w:rFonts w:cs="Arial"/>
              </w:rPr>
              <w:t>HFB</w:t>
            </w:r>
            <w:r w:rsidR="004E6221">
              <w:rPr>
                <w:rFonts w:cs="Arial"/>
              </w:rPr>
              <w:t>2001</w:t>
            </w:r>
          </w:p>
        </w:tc>
        <w:tc>
          <w:tcPr>
            <w:tcW w:w="4980" w:type="dxa"/>
          </w:tcPr>
          <w:p w14:paraId="7C3FFF9B" w14:textId="0921CB59" w:rsidR="00D6124B" w:rsidRPr="008209C6" w:rsidRDefault="004E6221" w:rsidP="008209C6">
            <w:pPr>
              <w:rPr>
                <w:rFonts w:cs="Arial"/>
                <w:bCs/>
                <w:highlight w:val="magenta"/>
              </w:rPr>
            </w:pPr>
            <w:r w:rsidRPr="008209C6">
              <w:rPr>
                <w:rFonts w:cs="Arial"/>
                <w:bCs/>
              </w:rPr>
              <w:t>Exploring the Social Sciences</w:t>
            </w:r>
          </w:p>
        </w:tc>
        <w:tc>
          <w:tcPr>
            <w:tcW w:w="1828" w:type="dxa"/>
          </w:tcPr>
          <w:p w14:paraId="3E3DDFC2" w14:textId="3E293DBE" w:rsidR="00D6124B" w:rsidRPr="00F66387" w:rsidRDefault="004E6221" w:rsidP="00D62CB3">
            <w:pPr>
              <w:jc w:val="both"/>
              <w:rPr>
                <w:rFonts w:cs="Arial"/>
                <w:bCs/>
                <w:iCs/>
              </w:rPr>
            </w:pPr>
            <w:r>
              <w:rPr>
                <w:rFonts w:cs="Arial"/>
                <w:bCs/>
                <w:iCs/>
              </w:rPr>
              <w:t>Compulsory</w:t>
            </w:r>
          </w:p>
        </w:tc>
        <w:tc>
          <w:tcPr>
            <w:tcW w:w="1123" w:type="dxa"/>
          </w:tcPr>
          <w:p w14:paraId="66BDF874" w14:textId="5BA9C1B1" w:rsidR="00D6124B" w:rsidRPr="001F18C4" w:rsidRDefault="004E6221" w:rsidP="00D62CB3">
            <w:pPr>
              <w:jc w:val="both"/>
              <w:rPr>
                <w:rFonts w:cs="Arial"/>
                <w:bCs/>
                <w:iCs/>
              </w:rPr>
            </w:pPr>
            <w:r>
              <w:rPr>
                <w:rFonts w:cs="Arial"/>
                <w:bCs/>
                <w:iCs/>
              </w:rPr>
              <w:t>40</w:t>
            </w:r>
          </w:p>
        </w:tc>
      </w:tr>
      <w:tr w:rsidR="00D6124B" w:rsidRPr="001F18C4" w14:paraId="0FC9CA01" w14:textId="77777777" w:rsidTr="00D62CB3">
        <w:tc>
          <w:tcPr>
            <w:tcW w:w="1129" w:type="dxa"/>
          </w:tcPr>
          <w:p w14:paraId="6AA1B721" w14:textId="6BD88E7B" w:rsidR="00D6124B" w:rsidRPr="00F66387" w:rsidRDefault="00D6124B" w:rsidP="004E6221">
            <w:pPr>
              <w:jc w:val="both"/>
              <w:rPr>
                <w:rFonts w:cs="Arial"/>
                <w:bCs/>
                <w:iCs/>
              </w:rPr>
            </w:pPr>
            <w:r w:rsidRPr="00F66387">
              <w:rPr>
                <w:rFonts w:cs="Arial"/>
                <w:bCs/>
                <w:iCs/>
              </w:rPr>
              <w:t>HFB200</w:t>
            </w:r>
            <w:r w:rsidR="004E6221">
              <w:rPr>
                <w:rFonts w:cs="Arial"/>
                <w:bCs/>
                <w:iCs/>
              </w:rPr>
              <w:t>3</w:t>
            </w:r>
          </w:p>
        </w:tc>
        <w:tc>
          <w:tcPr>
            <w:tcW w:w="4980" w:type="dxa"/>
          </w:tcPr>
          <w:p w14:paraId="58FB68EB" w14:textId="738248C7" w:rsidR="00D6124B" w:rsidRPr="00F66387" w:rsidRDefault="004E6221" w:rsidP="00D62CB3">
            <w:pPr>
              <w:jc w:val="both"/>
              <w:rPr>
                <w:rFonts w:cs="Arial"/>
                <w:bCs/>
                <w:iCs/>
              </w:rPr>
            </w:pPr>
            <w:r w:rsidRPr="008209C6">
              <w:rPr>
                <w:rFonts w:cs="Arial"/>
              </w:rPr>
              <w:t xml:space="preserve">Introduction to Criminology and Criminal Justice  </w:t>
            </w:r>
          </w:p>
        </w:tc>
        <w:tc>
          <w:tcPr>
            <w:tcW w:w="1828" w:type="dxa"/>
          </w:tcPr>
          <w:p w14:paraId="3FF4E9D8" w14:textId="77777777" w:rsidR="00D6124B" w:rsidRPr="00F66387" w:rsidRDefault="00D6124B" w:rsidP="00D62CB3">
            <w:pPr>
              <w:jc w:val="both"/>
              <w:rPr>
                <w:rFonts w:cs="Arial"/>
                <w:bCs/>
                <w:iCs/>
              </w:rPr>
            </w:pPr>
            <w:r w:rsidRPr="00F66387">
              <w:rPr>
                <w:rFonts w:cs="Arial"/>
                <w:bCs/>
                <w:iCs/>
              </w:rPr>
              <w:t>Core</w:t>
            </w:r>
          </w:p>
        </w:tc>
        <w:tc>
          <w:tcPr>
            <w:tcW w:w="1123" w:type="dxa"/>
          </w:tcPr>
          <w:p w14:paraId="31BBE194" w14:textId="4063A24F" w:rsidR="00D6124B" w:rsidRPr="001F18C4" w:rsidRDefault="004E6221" w:rsidP="00D62CB3">
            <w:pPr>
              <w:jc w:val="both"/>
              <w:rPr>
                <w:rFonts w:cs="Arial"/>
                <w:bCs/>
                <w:iCs/>
              </w:rPr>
            </w:pPr>
            <w:r>
              <w:rPr>
                <w:rFonts w:cs="Arial"/>
                <w:bCs/>
                <w:iCs/>
              </w:rPr>
              <w:t>4</w:t>
            </w:r>
            <w:r w:rsidR="00D6124B" w:rsidRPr="00F66387">
              <w:rPr>
                <w:rFonts w:cs="Arial"/>
                <w:bCs/>
                <w:iCs/>
              </w:rPr>
              <w:t>0</w:t>
            </w:r>
          </w:p>
        </w:tc>
      </w:tr>
      <w:tr w:rsidR="00D6124B" w:rsidRPr="00E53325" w14:paraId="4F1A79E7" w14:textId="77777777" w:rsidTr="00D62CB3">
        <w:tc>
          <w:tcPr>
            <w:tcW w:w="1129" w:type="dxa"/>
            <w:tcBorders>
              <w:top w:val="single" w:sz="4" w:space="0" w:color="auto"/>
              <w:left w:val="single" w:sz="4" w:space="0" w:color="auto"/>
              <w:bottom w:val="single" w:sz="4" w:space="0" w:color="auto"/>
              <w:right w:val="single" w:sz="4" w:space="0" w:color="auto"/>
            </w:tcBorders>
          </w:tcPr>
          <w:p w14:paraId="6CA236A7" w14:textId="77777777" w:rsidR="00D6124B" w:rsidRPr="001F18C4" w:rsidRDefault="00D6124B" w:rsidP="00D62CB3">
            <w:pPr>
              <w:jc w:val="both"/>
              <w:rPr>
                <w:rFonts w:cs="Arial"/>
              </w:rPr>
            </w:pPr>
            <w:r w:rsidRPr="001F18C4">
              <w:rPr>
                <w:rFonts w:cs="Arial"/>
              </w:rPr>
              <w:t>TOTAL</w:t>
            </w:r>
          </w:p>
        </w:tc>
        <w:tc>
          <w:tcPr>
            <w:tcW w:w="4980" w:type="dxa"/>
            <w:tcBorders>
              <w:top w:val="single" w:sz="4" w:space="0" w:color="auto"/>
              <w:left w:val="single" w:sz="4" w:space="0" w:color="auto"/>
              <w:bottom w:val="single" w:sz="4" w:space="0" w:color="auto"/>
              <w:right w:val="single" w:sz="4" w:space="0" w:color="auto"/>
            </w:tcBorders>
          </w:tcPr>
          <w:p w14:paraId="26178554" w14:textId="77777777" w:rsidR="00D6124B" w:rsidRPr="001F18C4" w:rsidRDefault="00D6124B" w:rsidP="00D62CB3">
            <w:pPr>
              <w:jc w:val="both"/>
              <w:rPr>
                <w:rFonts w:cs="Arial"/>
              </w:rPr>
            </w:pPr>
          </w:p>
        </w:tc>
        <w:tc>
          <w:tcPr>
            <w:tcW w:w="1828" w:type="dxa"/>
            <w:tcBorders>
              <w:top w:val="single" w:sz="4" w:space="0" w:color="auto"/>
              <w:left w:val="single" w:sz="4" w:space="0" w:color="auto"/>
              <w:bottom w:val="single" w:sz="4" w:space="0" w:color="auto"/>
              <w:right w:val="single" w:sz="4" w:space="0" w:color="auto"/>
            </w:tcBorders>
          </w:tcPr>
          <w:p w14:paraId="6F62B2AB" w14:textId="77777777" w:rsidR="00D6124B" w:rsidRPr="00E53325" w:rsidRDefault="00D6124B" w:rsidP="00D62CB3">
            <w:pPr>
              <w:jc w:val="both"/>
              <w:rPr>
                <w:rFonts w:cs="Arial"/>
                <w:bCs/>
                <w:iCs/>
              </w:rPr>
            </w:pPr>
          </w:p>
        </w:tc>
        <w:tc>
          <w:tcPr>
            <w:tcW w:w="1123" w:type="dxa"/>
            <w:tcBorders>
              <w:top w:val="single" w:sz="4" w:space="0" w:color="auto"/>
              <w:left w:val="single" w:sz="4" w:space="0" w:color="auto"/>
              <w:bottom w:val="single" w:sz="4" w:space="0" w:color="auto"/>
              <w:right w:val="single" w:sz="4" w:space="0" w:color="auto"/>
            </w:tcBorders>
          </w:tcPr>
          <w:p w14:paraId="386D2B14" w14:textId="77777777" w:rsidR="00D6124B" w:rsidRPr="00E53325" w:rsidRDefault="00D6124B" w:rsidP="00D62CB3">
            <w:pPr>
              <w:jc w:val="both"/>
              <w:rPr>
                <w:rFonts w:cs="Arial"/>
                <w:bCs/>
                <w:iCs/>
              </w:rPr>
            </w:pPr>
            <w:r w:rsidRPr="00E53325">
              <w:rPr>
                <w:rFonts w:cs="Arial"/>
                <w:bCs/>
                <w:iCs/>
              </w:rPr>
              <w:t>120</w:t>
            </w:r>
          </w:p>
        </w:tc>
      </w:tr>
    </w:tbl>
    <w:p w14:paraId="3A536410" w14:textId="0CF46332" w:rsidR="004E6221" w:rsidRDefault="004E6221" w:rsidP="004E6221">
      <w:pPr>
        <w:jc w:val="both"/>
        <w:rPr>
          <w:rFonts w:cs="Arial"/>
          <w:b/>
          <w:i/>
          <w:u w:val="single"/>
        </w:rPr>
      </w:pPr>
      <w:r w:rsidRPr="00E53325">
        <w:rPr>
          <w:rFonts w:cs="Arial"/>
          <w:bCs/>
          <w:iCs/>
        </w:rPr>
        <w:t xml:space="preserve">Exit Award: Certificate of Higher Education in Sociology </w:t>
      </w:r>
      <w:r>
        <w:rPr>
          <w:rFonts w:cs="Arial"/>
          <w:bCs/>
          <w:iCs/>
        </w:rPr>
        <w:t xml:space="preserve">and Criminology </w:t>
      </w:r>
      <w:r w:rsidRPr="00E53325">
        <w:rPr>
          <w:rFonts w:cs="Arial"/>
          <w:bCs/>
          <w:iCs/>
        </w:rPr>
        <w:t>(120 points at Foundation level)</w:t>
      </w:r>
    </w:p>
    <w:p w14:paraId="28D8975C" w14:textId="7A298D48" w:rsidR="004E6221" w:rsidRPr="00E53325" w:rsidRDefault="004E6221" w:rsidP="004E6221">
      <w:pPr>
        <w:jc w:val="both"/>
        <w:rPr>
          <w:rFonts w:cs="Arial"/>
          <w:b/>
          <w:i/>
          <w:u w:val="single"/>
        </w:rPr>
      </w:pPr>
      <w:r w:rsidRPr="00E53325">
        <w:rPr>
          <w:rFonts w:cs="Arial"/>
          <w:b/>
          <w:i/>
          <w:u w:val="single"/>
        </w:rPr>
        <w:t xml:space="preserve">YEAR </w:t>
      </w:r>
      <w:r>
        <w:rPr>
          <w:rFonts w:cs="Arial"/>
          <w:b/>
          <w:i/>
          <w:u w:val="single"/>
        </w:rPr>
        <w:t>TWO</w:t>
      </w:r>
      <w:r w:rsidRPr="00E53325">
        <w:rPr>
          <w:rFonts w:cs="Arial"/>
          <w:b/>
          <w:i/>
          <w:u w:val="single"/>
        </w:rPr>
        <w:t xml:space="preserve"> (</w:t>
      </w:r>
      <w:r>
        <w:rPr>
          <w:rFonts w:cs="Arial"/>
          <w:b/>
          <w:i/>
          <w:u w:val="single"/>
        </w:rPr>
        <w:t>Intermediate</w:t>
      </w:r>
      <w:r w:rsidRPr="00E53325">
        <w:rPr>
          <w:rFonts w:cs="Arial"/>
          <w:b/>
          <w:i/>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4980"/>
        <w:gridCol w:w="1828"/>
        <w:gridCol w:w="1123"/>
      </w:tblGrid>
      <w:tr w:rsidR="004E6221" w:rsidRPr="00E53325" w14:paraId="78AE0E72" w14:textId="77777777" w:rsidTr="00D62CB3">
        <w:tc>
          <w:tcPr>
            <w:tcW w:w="1129" w:type="dxa"/>
          </w:tcPr>
          <w:p w14:paraId="18336D68" w14:textId="77777777" w:rsidR="004E6221" w:rsidRPr="00E53325" w:rsidRDefault="004E6221" w:rsidP="00D62CB3">
            <w:pPr>
              <w:jc w:val="both"/>
              <w:rPr>
                <w:rFonts w:cs="Arial"/>
                <w:bCs/>
                <w:iCs/>
              </w:rPr>
            </w:pPr>
            <w:r w:rsidRPr="00E53325">
              <w:rPr>
                <w:rFonts w:cs="Arial"/>
                <w:bCs/>
                <w:iCs/>
              </w:rPr>
              <w:t>Code</w:t>
            </w:r>
          </w:p>
        </w:tc>
        <w:tc>
          <w:tcPr>
            <w:tcW w:w="4980" w:type="dxa"/>
          </w:tcPr>
          <w:p w14:paraId="07F8DF1D" w14:textId="77777777" w:rsidR="004E6221" w:rsidRPr="00E53325" w:rsidRDefault="004E6221" w:rsidP="00D62CB3">
            <w:pPr>
              <w:jc w:val="both"/>
              <w:rPr>
                <w:rFonts w:cs="Arial"/>
                <w:bCs/>
                <w:iCs/>
              </w:rPr>
            </w:pPr>
            <w:r w:rsidRPr="00E53325">
              <w:rPr>
                <w:rFonts w:cs="Arial"/>
                <w:bCs/>
                <w:iCs/>
              </w:rPr>
              <w:t>Title</w:t>
            </w:r>
          </w:p>
        </w:tc>
        <w:tc>
          <w:tcPr>
            <w:tcW w:w="1828" w:type="dxa"/>
          </w:tcPr>
          <w:p w14:paraId="71941514" w14:textId="77777777" w:rsidR="004E6221" w:rsidRPr="00E53325" w:rsidRDefault="004E6221" w:rsidP="00D62CB3">
            <w:pPr>
              <w:jc w:val="both"/>
              <w:rPr>
                <w:rFonts w:cs="Arial"/>
                <w:bCs/>
                <w:iCs/>
              </w:rPr>
            </w:pPr>
            <w:r w:rsidRPr="00E53325">
              <w:rPr>
                <w:rFonts w:cs="Arial"/>
                <w:bCs/>
                <w:iCs/>
              </w:rPr>
              <w:t>Core/</w:t>
            </w:r>
            <w:r>
              <w:rPr>
                <w:rFonts w:cs="Arial"/>
                <w:bCs/>
                <w:iCs/>
              </w:rPr>
              <w:t xml:space="preserve">Compulsory/ </w:t>
            </w:r>
            <w:r w:rsidRPr="00E53325">
              <w:rPr>
                <w:rFonts w:cs="Arial"/>
                <w:bCs/>
                <w:iCs/>
              </w:rPr>
              <w:t>Option</w:t>
            </w:r>
          </w:p>
        </w:tc>
        <w:tc>
          <w:tcPr>
            <w:tcW w:w="1123" w:type="dxa"/>
          </w:tcPr>
          <w:p w14:paraId="58F98D49" w14:textId="77777777" w:rsidR="004E6221" w:rsidRPr="00E53325" w:rsidRDefault="004E6221" w:rsidP="00D62CB3">
            <w:pPr>
              <w:jc w:val="both"/>
              <w:rPr>
                <w:rFonts w:cs="Arial"/>
                <w:bCs/>
                <w:iCs/>
              </w:rPr>
            </w:pPr>
            <w:r w:rsidRPr="00E53325">
              <w:rPr>
                <w:rFonts w:cs="Arial"/>
                <w:bCs/>
                <w:iCs/>
              </w:rPr>
              <w:t>Credits</w:t>
            </w:r>
          </w:p>
        </w:tc>
      </w:tr>
      <w:tr w:rsidR="004E6221" w:rsidRPr="001F18C4" w14:paraId="672BEFBC" w14:textId="77777777" w:rsidTr="00D62CB3">
        <w:tc>
          <w:tcPr>
            <w:tcW w:w="1129" w:type="dxa"/>
          </w:tcPr>
          <w:p w14:paraId="486D1EF4" w14:textId="602B2CEB" w:rsidR="004E6221" w:rsidRPr="00F66387" w:rsidRDefault="004E6221" w:rsidP="00D62CB3">
            <w:pPr>
              <w:jc w:val="both"/>
              <w:rPr>
                <w:rFonts w:cs="Arial"/>
                <w:bCs/>
                <w:iCs/>
              </w:rPr>
            </w:pPr>
            <w:r>
              <w:rPr>
                <w:rFonts w:cs="Arial"/>
                <w:bCs/>
                <w:iCs/>
              </w:rPr>
              <w:t>HIB2016</w:t>
            </w:r>
          </w:p>
        </w:tc>
        <w:tc>
          <w:tcPr>
            <w:tcW w:w="4980" w:type="dxa"/>
          </w:tcPr>
          <w:p w14:paraId="1D495414" w14:textId="423A6CAD" w:rsidR="004E6221" w:rsidRPr="004E6221" w:rsidRDefault="004E6221" w:rsidP="008209C6">
            <w:pPr>
              <w:rPr>
                <w:rFonts w:cs="Arial"/>
              </w:rPr>
            </w:pPr>
            <w:r w:rsidRPr="008209C6">
              <w:rPr>
                <w:rFonts w:cs="Arial"/>
              </w:rPr>
              <w:t>Exploring Work and Careers</w:t>
            </w:r>
          </w:p>
        </w:tc>
        <w:tc>
          <w:tcPr>
            <w:tcW w:w="1828" w:type="dxa"/>
          </w:tcPr>
          <w:p w14:paraId="212B4A26" w14:textId="5311C272" w:rsidR="004E6221" w:rsidRPr="00F66387" w:rsidRDefault="004E6221" w:rsidP="00D62CB3">
            <w:pPr>
              <w:jc w:val="both"/>
              <w:rPr>
                <w:rFonts w:cs="Arial"/>
                <w:bCs/>
                <w:iCs/>
              </w:rPr>
            </w:pPr>
            <w:r w:rsidRPr="00F66387">
              <w:rPr>
                <w:rFonts w:cs="Arial"/>
                <w:bCs/>
                <w:iCs/>
              </w:rPr>
              <w:t>C</w:t>
            </w:r>
            <w:r>
              <w:rPr>
                <w:rFonts w:cs="Arial"/>
                <w:bCs/>
                <w:iCs/>
              </w:rPr>
              <w:t>ore</w:t>
            </w:r>
          </w:p>
        </w:tc>
        <w:tc>
          <w:tcPr>
            <w:tcW w:w="1123" w:type="dxa"/>
          </w:tcPr>
          <w:p w14:paraId="14C86734" w14:textId="10D0D85B" w:rsidR="004E6221" w:rsidRPr="001F18C4" w:rsidRDefault="004E6221" w:rsidP="00D62CB3">
            <w:pPr>
              <w:jc w:val="both"/>
              <w:rPr>
                <w:rFonts w:cs="Arial"/>
                <w:bCs/>
                <w:iCs/>
              </w:rPr>
            </w:pPr>
            <w:r>
              <w:rPr>
                <w:rFonts w:cs="Arial"/>
                <w:bCs/>
                <w:iCs/>
              </w:rPr>
              <w:t>20</w:t>
            </w:r>
          </w:p>
        </w:tc>
      </w:tr>
      <w:tr w:rsidR="004E6221" w:rsidRPr="001F18C4" w14:paraId="263C4014" w14:textId="77777777" w:rsidTr="00D62CB3">
        <w:tc>
          <w:tcPr>
            <w:tcW w:w="1129" w:type="dxa"/>
          </w:tcPr>
          <w:p w14:paraId="1B98E1D5" w14:textId="29134C7E" w:rsidR="004E6221" w:rsidRPr="00F66387" w:rsidRDefault="004E6221" w:rsidP="004E6221">
            <w:pPr>
              <w:jc w:val="both"/>
              <w:rPr>
                <w:rFonts w:cs="Arial"/>
                <w:bCs/>
                <w:iCs/>
              </w:rPr>
            </w:pPr>
            <w:r>
              <w:rPr>
                <w:rFonts w:cs="Arial"/>
              </w:rPr>
              <w:t>HIB2018</w:t>
            </w:r>
          </w:p>
        </w:tc>
        <w:tc>
          <w:tcPr>
            <w:tcW w:w="4980" w:type="dxa"/>
          </w:tcPr>
          <w:p w14:paraId="531C5662" w14:textId="1F4B6C4E" w:rsidR="004E6221" w:rsidRPr="008209C6" w:rsidRDefault="004E6221" w:rsidP="004E6221">
            <w:pPr>
              <w:rPr>
                <w:rFonts w:cs="Arial"/>
                <w:bCs/>
              </w:rPr>
            </w:pPr>
            <w:r w:rsidRPr="008209C6">
              <w:rPr>
                <w:rFonts w:cs="Arial"/>
                <w:bCs/>
              </w:rPr>
              <w:t>Reducing Crime</w:t>
            </w:r>
          </w:p>
        </w:tc>
        <w:tc>
          <w:tcPr>
            <w:tcW w:w="1828" w:type="dxa"/>
          </w:tcPr>
          <w:p w14:paraId="012ADBAD" w14:textId="5B154F7E" w:rsidR="004E6221" w:rsidRPr="00F66387" w:rsidRDefault="004E6221" w:rsidP="00D62CB3">
            <w:pPr>
              <w:jc w:val="both"/>
              <w:rPr>
                <w:rFonts w:cs="Arial"/>
                <w:bCs/>
                <w:iCs/>
              </w:rPr>
            </w:pPr>
            <w:r>
              <w:rPr>
                <w:rFonts w:cs="Arial"/>
                <w:bCs/>
                <w:iCs/>
              </w:rPr>
              <w:t>Core</w:t>
            </w:r>
          </w:p>
        </w:tc>
        <w:tc>
          <w:tcPr>
            <w:tcW w:w="1123" w:type="dxa"/>
          </w:tcPr>
          <w:p w14:paraId="643A28CE" w14:textId="7FF32AC0" w:rsidR="004E6221" w:rsidRPr="001F18C4" w:rsidRDefault="004E6221" w:rsidP="00D62CB3">
            <w:pPr>
              <w:jc w:val="both"/>
              <w:rPr>
                <w:rFonts w:cs="Arial"/>
                <w:bCs/>
                <w:iCs/>
              </w:rPr>
            </w:pPr>
            <w:r>
              <w:rPr>
                <w:rFonts w:cs="Arial"/>
                <w:bCs/>
                <w:iCs/>
              </w:rPr>
              <w:t>20</w:t>
            </w:r>
          </w:p>
        </w:tc>
      </w:tr>
      <w:tr w:rsidR="004E6221" w:rsidRPr="001F18C4" w14:paraId="74B45526" w14:textId="77777777" w:rsidTr="00D62CB3">
        <w:tc>
          <w:tcPr>
            <w:tcW w:w="1129" w:type="dxa"/>
          </w:tcPr>
          <w:p w14:paraId="70730B04" w14:textId="0E8B2A97" w:rsidR="004E6221" w:rsidRPr="00F66387" w:rsidRDefault="004E6221" w:rsidP="00D62CB3">
            <w:pPr>
              <w:jc w:val="both"/>
              <w:rPr>
                <w:rFonts w:cs="Arial"/>
                <w:bCs/>
                <w:iCs/>
              </w:rPr>
            </w:pPr>
            <w:r>
              <w:rPr>
                <w:rFonts w:cs="Arial"/>
                <w:bCs/>
                <w:iCs/>
              </w:rPr>
              <w:t>HIB2020</w:t>
            </w:r>
          </w:p>
        </w:tc>
        <w:tc>
          <w:tcPr>
            <w:tcW w:w="4980" w:type="dxa"/>
          </w:tcPr>
          <w:p w14:paraId="087A8ACC" w14:textId="69C62C90" w:rsidR="004E6221" w:rsidRPr="004E6221" w:rsidRDefault="004E6221" w:rsidP="00D62CB3">
            <w:pPr>
              <w:jc w:val="both"/>
              <w:rPr>
                <w:rFonts w:cs="Arial"/>
                <w:bCs/>
                <w:iCs/>
              </w:rPr>
            </w:pPr>
            <w:r w:rsidRPr="008209C6">
              <w:rPr>
                <w:rFonts w:cs="Arial"/>
                <w:bCs/>
              </w:rPr>
              <w:t>Criminological  Explanations</w:t>
            </w:r>
          </w:p>
        </w:tc>
        <w:tc>
          <w:tcPr>
            <w:tcW w:w="1828" w:type="dxa"/>
          </w:tcPr>
          <w:p w14:paraId="602B6EC7" w14:textId="77777777" w:rsidR="004E6221" w:rsidRPr="00F66387" w:rsidRDefault="004E6221" w:rsidP="00D62CB3">
            <w:pPr>
              <w:jc w:val="both"/>
              <w:rPr>
                <w:rFonts w:cs="Arial"/>
                <w:bCs/>
                <w:iCs/>
              </w:rPr>
            </w:pPr>
            <w:r w:rsidRPr="00F66387">
              <w:rPr>
                <w:rFonts w:cs="Arial"/>
                <w:bCs/>
                <w:iCs/>
              </w:rPr>
              <w:t>Core</w:t>
            </w:r>
          </w:p>
        </w:tc>
        <w:tc>
          <w:tcPr>
            <w:tcW w:w="1123" w:type="dxa"/>
          </w:tcPr>
          <w:p w14:paraId="7D45AABF" w14:textId="49D7EAB5" w:rsidR="004E6221" w:rsidRPr="001F18C4" w:rsidRDefault="004E6221" w:rsidP="00D62CB3">
            <w:pPr>
              <w:jc w:val="both"/>
              <w:rPr>
                <w:rFonts w:cs="Arial"/>
                <w:bCs/>
                <w:iCs/>
              </w:rPr>
            </w:pPr>
            <w:r>
              <w:rPr>
                <w:rFonts w:cs="Arial"/>
                <w:bCs/>
                <w:iCs/>
              </w:rPr>
              <w:t>20</w:t>
            </w:r>
          </w:p>
        </w:tc>
      </w:tr>
      <w:tr w:rsidR="004E6221" w:rsidRPr="001F18C4" w14:paraId="34897038" w14:textId="77777777" w:rsidTr="00D62CB3">
        <w:tc>
          <w:tcPr>
            <w:tcW w:w="1129" w:type="dxa"/>
          </w:tcPr>
          <w:p w14:paraId="75FCF5EE" w14:textId="408FF2C2" w:rsidR="004E6221" w:rsidRDefault="004E6221" w:rsidP="00D62CB3">
            <w:pPr>
              <w:jc w:val="both"/>
              <w:rPr>
                <w:rFonts w:cs="Arial"/>
                <w:bCs/>
                <w:iCs/>
              </w:rPr>
            </w:pPr>
            <w:r>
              <w:rPr>
                <w:rFonts w:cs="Arial"/>
                <w:bCs/>
                <w:iCs/>
              </w:rPr>
              <w:t>HIB2021</w:t>
            </w:r>
          </w:p>
        </w:tc>
        <w:tc>
          <w:tcPr>
            <w:tcW w:w="4980" w:type="dxa"/>
          </w:tcPr>
          <w:p w14:paraId="0473ABD1" w14:textId="7B18B78B" w:rsidR="004E6221" w:rsidRPr="004E6221" w:rsidRDefault="004E6221" w:rsidP="008209C6">
            <w:pPr>
              <w:rPr>
                <w:rFonts w:cs="Arial"/>
                <w:bCs/>
              </w:rPr>
            </w:pPr>
            <w:r w:rsidRPr="008209C6">
              <w:rPr>
                <w:rFonts w:cs="Arial"/>
                <w:bCs/>
                <w:iCs/>
              </w:rPr>
              <w:t>Researching Social Life</w:t>
            </w:r>
          </w:p>
        </w:tc>
        <w:tc>
          <w:tcPr>
            <w:tcW w:w="1828" w:type="dxa"/>
          </w:tcPr>
          <w:p w14:paraId="64932A3E" w14:textId="0AB4A4D0" w:rsidR="004E6221" w:rsidRPr="00F66387" w:rsidRDefault="004E6221" w:rsidP="00D62CB3">
            <w:pPr>
              <w:jc w:val="both"/>
              <w:rPr>
                <w:rFonts w:cs="Arial"/>
                <w:bCs/>
                <w:iCs/>
              </w:rPr>
            </w:pPr>
            <w:r>
              <w:rPr>
                <w:rFonts w:cs="Arial"/>
                <w:bCs/>
                <w:iCs/>
              </w:rPr>
              <w:t>Compulsory</w:t>
            </w:r>
          </w:p>
        </w:tc>
        <w:tc>
          <w:tcPr>
            <w:tcW w:w="1123" w:type="dxa"/>
          </w:tcPr>
          <w:p w14:paraId="7CC88B00" w14:textId="25F8EE85" w:rsidR="004E6221" w:rsidRDefault="004E6221" w:rsidP="00D62CB3">
            <w:pPr>
              <w:jc w:val="both"/>
              <w:rPr>
                <w:rFonts w:cs="Arial"/>
                <w:bCs/>
                <w:iCs/>
              </w:rPr>
            </w:pPr>
            <w:r>
              <w:rPr>
                <w:rFonts w:cs="Arial"/>
                <w:bCs/>
                <w:iCs/>
              </w:rPr>
              <w:t>20</w:t>
            </w:r>
          </w:p>
        </w:tc>
      </w:tr>
      <w:tr w:rsidR="004E6221" w:rsidRPr="001F18C4" w14:paraId="43D2254E" w14:textId="77777777" w:rsidTr="00D62CB3">
        <w:tc>
          <w:tcPr>
            <w:tcW w:w="1129" w:type="dxa"/>
          </w:tcPr>
          <w:p w14:paraId="798767EC" w14:textId="3F207BCA" w:rsidR="004E6221" w:rsidRDefault="004E6221" w:rsidP="00D62CB3">
            <w:pPr>
              <w:jc w:val="both"/>
              <w:rPr>
                <w:rFonts w:cs="Arial"/>
                <w:bCs/>
                <w:iCs/>
              </w:rPr>
            </w:pPr>
            <w:r>
              <w:rPr>
                <w:rFonts w:cs="Arial"/>
                <w:bCs/>
                <w:iCs/>
              </w:rPr>
              <w:t>HIB2023</w:t>
            </w:r>
          </w:p>
        </w:tc>
        <w:tc>
          <w:tcPr>
            <w:tcW w:w="4980" w:type="dxa"/>
          </w:tcPr>
          <w:p w14:paraId="5AAAAEC9" w14:textId="2183B8B9" w:rsidR="004E6221" w:rsidRPr="004E6221" w:rsidRDefault="004E6221" w:rsidP="008209C6">
            <w:pPr>
              <w:rPr>
                <w:rFonts w:cs="Arial"/>
                <w:bCs/>
              </w:rPr>
            </w:pPr>
            <w:r w:rsidRPr="008209C6">
              <w:rPr>
                <w:rFonts w:cs="Arial"/>
              </w:rPr>
              <w:t>Sociological Imagination</w:t>
            </w:r>
            <w:r w:rsidRPr="004E6221">
              <w:rPr>
                <w:rFonts w:cs="Arial"/>
              </w:rPr>
              <w:t xml:space="preserve"> </w:t>
            </w:r>
          </w:p>
        </w:tc>
        <w:tc>
          <w:tcPr>
            <w:tcW w:w="1828" w:type="dxa"/>
          </w:tcPr>
          <w:p w14:paraId="61003E24" w14:textId="051A888E" w:rsidR="004E6221" w:rsidRPr="00F66387" w:rsidRDefault="004E6221" w:rsidP="00D62CB3">
            <w:pPr>
              <w:jc w:val="both"/>
              <w:rPr>
                <w:rFonts w:cs="Arial"/>
                <w:bCs/>
                <w:iCs/>
              </w:rPr>
            </w:pPr>
            <w:r>
              <w:rPr>
                <w:rFonts w:cs="Arial"/>
                <w:bCs/>
                <w:iCs/>
              </w:rPr>
              <w:t>Compulsory</w:t>
            </w:r>
          </w:p>
        </w:tc>
        <w:tc>
          <w:tcPr>
            <w:tcW w:w="1123" w:type="dxa"/>
          </w:tcPr>
          <w:p w14:paraId="615CE536" w14:textId="69661DC4" w:rsidR="004E6221" w:rsidRDefault="004E6221" w:rsidP="00D62CB3">
            <w:pPr>
              <w:jc w:val="both"/>
              <w:rPr>
                <w:rFonts w:cs="Arial"/>
                <w:bCs/>
                <w:iCs/>
              </w:rPr>
            </w:pPr>
            <w:r>
              <w:rPr>
                <w:rFonts w:cs="Arial"/>
                <w:bCs/>
                <w:iCs/>
              </w:rPr>
              <w:t>20</w:t>
            </w:r>
          </w:p>
        </w:tc>
      </w:tr>
      <w:tr w:rsidR="004E6221" w:rsidRPr="001F18C4" w14:paraId="118A3B5C" w14:textId="77777777" w:rsidTr="00D62CB3">
        <w:tc>
          <w:tcPr>
            <w:tcW w:w="1129" w:type="dxa"/>
          </w:tcPr>
          <w:p w14:paraId="0BF7CC8A" w14:textId="77777777" w:rsidR="004E6221" w:rsidRDefault="004E6221" w:rsidP="00D62CB3">
            <w:pPr>
              <w:jc w:val="both"/>
              <w:rPr>
                <w:rFonts w:cs="Arial"/>
                <w:bCs/>
                <w:iCs/>
              </w:rPr>
            </w:pPr>
          </w:p>
          <w:p w14:paraId="4B742BA4" w14:textId="77777777" w:rsidR="004E6221" w:rsidRDefault="004E6221" w:rsidP="00D62CB3">
            <w:pPr>
              <w:jc w:val="both"/>
              <w:rPr>
                <w:rFonts w:cs="Arial"/>
                <w:bCs/>
                <w:iCs/>
              </w:rPr>
            </w:pPr>
            <w:r>
              <w:rPr>
                <w:rFonts w:cs="Arial"/>
                <w:bCs/>
                <w:iCs/>
              </w:rPr>
              <w:t>HIB1041</w:t>
            </w:r>
          </w:p>
          <w:p w14:paraId="17ACAE93" w14:textId="77777777" w:rsidR="004E6221" w:rsidRDefault="004E6221" w:rsidP="00D62CB3">
            <w:pPr>
              <w:jc w:val="both"/>
              <w:rPr>
                <w:rFonts w:cs="Arial"/>
                <w:bCs/>
                <w:iCs/>
              </w:rPr>
            </w:pPr>
            <w:r>
              <w:rPr>
                <w:rFonts w:cs="Arial"/>
                <w:bCs/>
                <w:iCs/>
              </w:rPr>
              <w:t>HIB2005</w:t>
            </w:r>
          </w:p>
          <w:p w14:paraId="06F149F1" w14:textId="63709BE7" w:rsidR="004E6221" w:rsidRDefault="004E6221" w:rsidP="00D62CB3">
            <w:pPr>
              <w:jc w:val="both"/>
              <w:rPr>
                <w:rFonts w:cs="Arial"/>
                <w:bCs/>
                <w:iCs/>
              </w:rPr>
            </w:pPr>
            <w:r>
              <w:rPr>
                <w:rFonts w:cs="Arial"/>
                <w:bCs/>
                <w:iCs/>
              </w:rPr>
              <w:t>HIB1025</w:t>
            </w:r>
          </w:p>
        </w:tc>
        <w:tc>
          <w:tcPr>
            <w:tcW w:w="4980" w:type="dxa"/>
          </w:tcPr>
          <w:p w14:paraId="65E969E4" w14:textId="77777777" w:rsidR="004E6221" w:rsidRDefault="004E6221" w:rsidP="004E6221">
            <w:pPr>
              <w:jc w:val="both"/>
              <w:rPr>
                <w:rFonts w:cs="Arial"/>
                <w:color w:val="000000"/>
              </w:rPr>
            </w:pPr>
            <w:r w:rsidRPr="00FE1D8E">
              <w:rPr>
                <w:rFonts w:cs="Arial"/>
                <w:color w:val="000000"/>
              </w:rPr>
              <w:t xml:space="preserve">Pick </w:t>
            </w:r>
            <w:r w:rsidRPr="00FE1D8E">
              <w:rPr>
                <w:rFonts w:cs="Arial"/>
                <w:b/>
                <w:color w:val="000000"/>
              </w:rPr>
              <w:t>ONE</w:t>
            </w:r>
            <w:r w:rsidRPr="00FE1D8E">
              <w:rPr>
                <w:rFonts w:cs="Arial"/>
                <w:color w:val="000000"/>
              </w:rPr>
              <w:t xml:space="preserve"> from a list of options which may include:</w:t>
            </w:r>
          </w:p>
          <w:p w14:paraId="5D5DE46B" w14:textId="19006F50" w:rsidR="004E6221" w:rsidRPr="004E6221" w:rsidRDefault="004E6221" w:rsidP="004E6221">
            <w:pPr>
              <w:rPr>
                <w:rFonts w:cs="Arial"/>
                <w:bCs/>
              </w:rPr>
            </w:pPr>
            <w:r w:rsidRPr="008209C6">
              <w:rPr>
                <w:rFonts w:cs="Arial"/>
                <w:bCs/>
              </w:rPr>
              <w:t>Gender Sexuality and Crime</w:t>
            </w:r>
          </w:p>
          <w:p w14:paraId="7610B7C2" w14:textId="2D19BD84" w:rsidR="004E6221" w:rsidRPr="004E6221" w:rsidRDefault="004E6221" w:rsidP="004E6221">
            <w:pPr>
              <w:rPr>
                <w:rFonts w:cs="Arial"/>
                <w:bCs/>
              </w:rPr>
            </w:pPr>
            <w:r w:rsidRPr="008209C6">
              <w:rPr>
                <w:rFonts w:cs="Arial"/>
                <w:bCs/>
              </w:rPr>
              <w:t>Working with Victims and Offenders</w:t>
            </w:r>
          </w:p>
          <w:p w14:paraId="71AE47F0" w14:textId="57D48A98" w:rsidR="004E6221" w:rsidRPr="004E6221" w:rsidRDefault="004E6221" w:rsidP="004E6221">
            <w:pPr>
              <w:rPr>
                <w:rFonts w:cs="Arial"/>
              </w:rPr>
            </w:pPr>
            <w:r w:rsidRPr="008209C6">
              <w:rPr>
                <w:rFonts w:cs="Arial"/>
                <w:bCs/>
              </w:rPr>
              <w:t>Organised and International Crime</w:t>
            </w:r>
          </w:p>
        </w:tc>
        <w:tc>
          <w:tcPr>
            <w:tcW w:w="1828" w:type="dxa"/>
          </w:tcPr>
          <w:p w14:paraId="7EF8021E" w14:textId="77777777" w:rsidR="004E6221" w:rsidRDefault="004E6221" w:rsidP="00D62CB3">
            <w:pPr>
              <w:jc w:val="both"/>
              <w:rPr>
                <w:rFonts w:cs="Arial"/>
                <w:bCs/>
                <w:iCs/>
              </w:rPr>
            </w:pPr>
          </w:p>
          <w:p w14:paraId="7068D4C2" w14:textId="77777777" w:rsidR="004E6221" w:rsidRDefault="004E6221" w:rsidP="00D62CB3">
            <w:pPr>
              <w:jc w:val="both"/>
              <w:rPr>
                <w:rFonts w:cs="Arial"/>
                <w:bCs/>
                <w:iCs/>
              </w:rPr>
            </w:pPr>
            <w:r>
              <w:rPr>
                <w:rFonts w:cs="Arial"/>
                <w:bCs/>
                <w:iCs/>
              </w:rPr>
              <w:t>Option</w:t>
            </w:r>
          </w:p>
          <w:p w14:paraId="33748B99" w14:textId="77777777" w:rsidR="004E6221" w:rsidRDefault="004E6221" w:rsidP="00D62CB3">
            <w:pPr>
              <w:jc w:val="both"/>
              <w:rPr>
                <w:rFonts w:cs="Arial"/>
                <w:bCs/>
                <w:iCs/>
              </w:rPr>
            </w:pPr>
            <w:r>
              <w:rPr>
                <w:rFonts w:cs="Arial"/>
                <w:bCs/>
                <w:iCs/>
              </w:rPr>
              <w:t>Option</w:t>
            </w:r>
          </w:p>
          <w:p w14:paraId="460AB487" w14:textId="7CC82A22" w:rsidR="004E6221" w:rsidRDefault="004E6221" w:rsidP="00D62CB3">
            <w:pPr>
              <w:jc w:val="both"/>
              <w:rPr>
                <w:rFonts w:cs="Arial"/>
                <w:bCs/>
                <w:iCs/>
              </w:rPr>
            </w:pPr>
            <w:r>
              <w:rPr>
                <w:rFonts w:cs="Arial"/>
                <w:bCs/>
                <w:iCs/>
              </w:rPr>
              <w:t>Option</w:t>
            </w:r>
          </w:p>
        </w:tc>
        <w:tc>
          <w:tcPr>
            <w:tcW w:w="1123" w:type="dxa"/>
          </w:tcPr>
          <w:p w14:paraId="71D6042C" w14:textId="77777777" w:rsidR="004E6221" w:rsidRDefault="004E6221" w:rsidP="00D62CB3">
            <w:pPr>
              <w:jc w:val="both"/>
              <w:rPr>
                <w:rFonts w:cs="Arial"/>
                <w:bCs/>
                <w:iCs/>
              </w:rPr>
            </w:pPr>
          </w:p>
          <w:p w14:paraId="43A01791" w14:textId="77777777" w:rsidR="004E6221" w:rsidRDefault="004E6221" w:rsidP="00D62CB3">
            <w:pPr>
              <w:jc w:val="both"/>
              <w:rPr>
                <w:rFonts w:cs="Arial"/>
                <w:bCs/>
                <w:iCs/>
              </w:rPr>
            </w:pPr>
            <w:r>
              <w:rPr>
                <w:rFonts w:cs="Arial"/>
                <w:bCs/>
                <w:iCs/>
              </w:rPr>
              <w:t>20</w:t>
            </w:r>
          </w:p>
          <w:p w14:paraId="5386BEF0" w14:textId="77777777" w:rsidR="004E6221" w:rsidRDefault="004E6221" w:rsidP="00D62CB3">
            <w:pPr>
              <w:jc w:val="both"/>
              <w:rPr>
                <w:rFonts w:cs="Arial"/>
                <w:bCs/>
                <w:iCs/>
              </w:rPr>
            </w:pPr>
            <w:r>
              <w:rPr>
                <w:rFonts w:cs="Arial"/>
                <w:bCs/>
                <w:iCs/>
              </w:rPr>
              <w:t>20</w:t>
            </w:r>
          </w:p>
          <w:p w14:paraId="23BC8014" w14:textId="25A3868E" w:rsidR="004E6221" w:rsidRDefault="004E6221" w:rsidP="00D62CB3">
            <w:pPr>
              <w:jc w:val="both"/>
              <w:rPr>
                <w:rFonts w:cs="Arial"/>
                <w:bCs/>
                <w:iCs/>
              </w:rPr>
            </w:pPr>
            <w:r>
              <w:rPr>
                <w:rFonts w:cs="Arial"/>
                <w:bCs/>
                <w:iCs/>
              </w:rPr>
              <w:t>20</w:t>
            </w:r>
          </w:p>
        </w:tc>
      </w:tr>
      <w:tr w:rsidR="004E6221" w:rsidRPr="00E53325" w14:paraId="2344F6E7" w14:textId="77777777" w:rsidTr="00D62CB3">
        <w:tc>
          <w:tcPr>
            <w:tcW w:w="1129" w:type="dxa"/>
            <w:tcBorders>
              <w:top w:val="single" w:sz="4" w:space="0" w:color="auto"/>
              <w:left w:val="single" w:sz="4" w:space="0" w:color="auto"/>
              <w:bottom w:val="single" w:sz="4" w:space="0" w:color="auto"/>
              <w:right w:val="single" w:sz="4" w:space="0" w:color="auto"/>
            </w:tcBorders>
          </w:tcPr>
          <w:p w14:paraId="45338512" w14:textId="77777777" w:rsidR="004E6221" w:rsidRPr="001F18C4" w:rsidRDefault="004E6221" w:rsidP="00D62CB3">
            <w:pPr>
              <w:jc w:val="both"/>
              <w:rPr>
                <w:rFonts w:cs="Arial"/>
              </w:rPr>
            </w:pPr>
            <w:r w:rsidRPr="001F18C4">
              <w:rPr>
                <w:rFonts w:cs="Arial"/>
              </w:rPr>
              <w:t>TOTAL</w:t>
            </w:r>
          </w:p>
        </w:tc>
        <w:tc>
          <w:tcPr>
            <w:tcW w:w="4980" w:type="dxa"/>
            <w:tcBorders>
              <w:top w:val="single" w:sz="4" w:space="0" w:color="auto"/>
              <w:left w:val="single" w:sz="4" w:space="0" w:color="auto"/>
              <w:bottom w:val="single" w:sz="4" w:space="0" w:color="auto"/>
              <w:right w:val="single" w:sz="4" w:space="0" w:color="auto"/>
            </w:tcBorders>
          </w:tcPr>
          <w:p w14:paraId="6484DD87" w14:textId="77777777" w:rsidR="004E6221" w:rsidRPr="001F18C4" w:rsidRDefault="004E6221" w:rsidP="00D62CB3">
            <w:pPr>
              <w:jc w:val="both"/>
              <w:rPr>
                <w:rFonts w:cs="Arial"/>
              </w:rPr>
            </w:pPr>
          </w:p>
        </w:tc>
        <w:tc>
          <w:tcPr>
            <w:tcW w:w="1828" w:type="dxa"/>
            <w:tcBorders>
              <w:top w:val="single" w:sz="4" w:space="0" w:color="auto"/>
              <w:left w:val="single" w:sz="4" w:space="0" w:color="auto"/>
              <w:bottom w:val="single" w:sz="4" w:space="0" w:color="auto"/>
              <w:right w:val="single" w:sz="4" w:space="0" w:color="auto"/>
            </w:tcBorders>
          </w:tcPr>
          <w:p w14:paraId="583363A6" w14:textId="77777777" w:rsidR="004E6221" w:rsidRPr="00E53325" w:rsidRDefault="004E6221" w:rsidP="00D62CB3">
            <w:pPr>
              <w:jc w:val="both"/>
              <w:rPr>
                <w:rFonts w:cs="Arial"/>
                <w:bCs/>
                <w:iCs/>
              </w:rPr>
            </w:pPr>
          </w:p>
        </w:tc>
        <w:tc>
          <w:tcPr>
            <w:tcW w:w="1123" w:type="dxa"/>
            <w:tcBorders>
              <w:top w:val="single" w:sz="4" w:space="0" w:color="auto"/>
              <w:left w:val="single" w:sz="4" w:space="0" w:color="auto"/>
              <w:bottom w:val="single" w:sz="4" w:space="0" w:color="auto"/>
              <w:right w:val="single" w:sz="4" w:space="0" w:color="auto"/>
            </w:tcBorders>
          </w:tcPr>
          <w:p w14:paraId="4682CED1" w14:textId="77777777" w:rsidR="004E6221" w:rsidRPr="00E53325" w:rsidRDefault="004E6221" w:rsidP="00D62CB3">
            <w:pPr>
              <w:jc w:val="both"/>
              <w:rPr>
                <w:rFonts w:cs="Arial"/>
                <w:bCs/>
                <w:iCs/>
              </w:rPr>
            </w:pPr>
            <w:r w:rsidRPr="00E53325">
              <w:rPr>
                <w:rFonts w:cs="Arial"/>
                <w:bCs/>
                <w:iCs/>
              </w:rPr>
              <w:t>120</w:t>
            </w:r>
          </w:p>
        </w:tc>
      </w:tr>
    </w:tbl>
    <w:p w14:paraId="69EE913A" w14:textId="41D54E91" w:rsidR="009A6A71" w:rsidRDefault="009A6A71" w:rsidP="009A6A71">
      <w:pPr>
        <w:jc w:val="both"/>
        <w:rPr>
          <w:rFonts w:cs="Arial"/>
          <w:bCs/>
          <w:iCs/>
        </w:rPr>
      </w:pPr>
      <w:r w:rsidRPr="00E53325">
        <w:rPr>
          <w:rFonts w:cs="Arial"/>
          <w:bCs/>
          <w:iCs/>
        </w:rPr>
        <w:t xml:space="preserve">Exit Award: Diploma of Higher Education in Sociology </w:t>
      </w:r>
      <w:r>
        <w:rPr>
          <w:rFonts w:cs="Arial"/>
          <w:bCs/>
          <w:iCs/>
        </w:rPr>
        <w:t xml:space="preserve">and Criminology </w:t>
      </w:r>
      <w:r w:rsidRPr="00E53325">
        <w:rPr>
          <w:rFonts w:cs="Arial"/>
          <w:bCs/>
          <w:iCs/>
        </w:rPr>
        <w:t>(</w:t>
      </w:r>
      <w:r>
        <w:rPr>
          <w:rFonts w:cs="Arial"/>
          <w:bCs/>
          <w:iCs/>
        </w:rPr>
        <w:t xml:space="preserve">240 credits consisting of </w:t>
      </w:r>
      <w:r w:rsidRPr="00E53325">
        <w:rPr>
          <w:rFonts w:cs="Arial"/>
          <w:bCs/>
          <w:iCs/>
        </w:rPr>
        <w:t>120 points at Foundation level and 120 at Intermediate level</w:t>
      </w:r>
      <w:r>
        <w:rPr>
          <w:rFonts w:cs="Arial"/>
          <w:bCs/>
          <w:iCs/>
        </w:rPr>
        <w:t>)</w:t>
      </w:r>
    </w:p>
    <w:p w14:paraId="5259D0D4" w14:textId="0FF73662" w:rsidR="00D6124B" w:rsidRDefault="00D6124B" w:rsidP="00351DF0">
      <w:pPr>
        <w:jc w:val="both"/>
        <w:rPr>
          <w:rFonts w:cs="Arial"/>
        </w:rPr>
      </w:pPr>
    </w:p>
    <w:p w14:paraId="4224912C" w14:textId="398CB948" w:rsidR="009A6A71" w:rsidRPr="00E53325" w:rsidRDefault="009A6A71" w:rsidP="009A6A71">
      <w:pPr>
        <w:jc w:val="both"/>
        <w:rPr>
          <w:rFonts w:cs="Arial"/>
          <w:b/>
          <w:i/>
          <w:u w:val="single"/>
        </w:rPr>
      </w:pPr>
      <w:r w:rsidRPr="00E53325">
        <w:rPr>
          <w:rFonts w:cs="Arial"/>
          <w:b/>
          <w:i/>
          <w:u w:val="single"/>
        </w:rPr>
        <w:t xml:space="preserve">YEAR </w:t>
      </w:r>
      <w:r>
        <w:rPr>
          <w:rFonts w:cs="Arial"/>
          <w:b/>
          <w:i/>
          <w:u w:val="single"/>
        </w:rPr>
        <w:t xml:space="preserve">THREE </w:t>
      </w:r>
      <w:r w:rsidRPr="00E53325">
        <w:rPr>
          <w:rFonts w:cs="Arial"/>
          <w:b/>
          <w:i/>
          <w:u w:val="single"/>
        </w:rPr>
        <w:t>(</w:t>
      </w:r>
      <w:r>
        <w:rPr>
          <w:rFonts w:cs="Arial"/>
          <w:b/>
          <w:i/>
          <w:u w:val="single"/>
        </w:rPr>
        <w:t>Hono</w:t>
      </w:r>
      <w:r w:rsidR="00715E5B">
        <w:rPr>
          <w:rFonts w:cs="Arial"/>
          <w:b/>
          <w:i/>
          <w:u w:val="single"/>
        </w:rPr>
        <w:t>u</w:t>
      </w:r>
      <w:r>
        <w:rPr>
          <w:rFonts w:cs="Arial"/>
          <w:b/>
          <w:i/>
          <w:u w:val="single"/>
        </w:rPr>
        <w:t>rs</w:t>
      </w:r>
      <w:r w:rsidRPr="00E53325">
        <w:rPr>
          <w:rFonts w:cs="Arial"/>
          <w:b/>
          <w:i/>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4980"/>
        <w:gridCol w:w="1828"/>
        <w:gridCol w:w="1123"/>
      </w:tblGrid>
      <w:tr w:rsidR="009A6A71" w:rsidRPr="00E53325" w14:paraId="0284934D" w14:textId="77777777" w:rsidTr="00D62CB3">
        <w:tc>
          <w:tcPr>
            <w:tcW w:w="1129" w:type="dxa"/>
          </w:tcPr>
          <w:p w14:paraId="0FE228A4" w14:textId="77777777" w:rsidR="009A6A71" w:rsidRPr="00E53325" w:rsidRDefault="009A6A71" w:rsidP="00D62CB3">
            <w:pPr>
              <w:jc w:val="both"/>
              <w:rPr>
                <w:rFonts w:cs="Arial"/>
                <w:bCs/>
                <w:iCs/>
              </w:rPr>
            </w:pPr>
            <w:r w:rsidRPr="00E53325">
              <w:rPr>
                <w:rFonts w:cs="Arial"/>
                <w:bCs/>
                <w:iCs/>
              </w:rPr>
              <w:t>Code</w:t>
            </w:r>
          </w:p>
        </w:tc>
        <w:tc>
          <w:tcPr>
            <w:tcW w:w="4980" w:type="dxa"/>
          </w:tcPr>
          <w:p w14:paraId="723DE561" w14:textId="77777777" w:rsidR="009A6A71" w:rsidRPr="00E53325" w:rsidRDefault="009A6A71" w:rsidP="00D62CB3">
            <w:pPr>
              <w:jc w:val="both"/>
              <w:rPr>
                <w:rFonts w:cs="Arial"/>
                <w:bCs/>
                <w:iCs/>
              </w:rPr>
            </w:pPr>
            <w:r w:rsidRPr="00E53325">
              <w:rPr>
                <w:rFonts w:cs="Arial"/>
                <w:bCs/>
                <w:iCs/>
              </w:rPr>
              <w:t>Title</w:t>
            </w:r>
          </w:p>
        </w:tc>
        <w:tc>
          <w:tcPr>
            <w:tcW w:w="1828" w:type="dxa"/>
          </w:tcPr>
          <w:p w14:paraId="4B95B738" w14:textId="77777777" w:rsidR="009A6A71" w:rsidRPr="00E53325" w:rsidRDefault="009A6A71" w:rsidP="00D62CB3">
            <w:pPr>
              <w:jc w:val="both"/>
              <w:rPr>
                <w:rFonts w:cs="Arial"/>
                <w:bCs/>
                <w:iCs/>
              </w:rPr>
            </w:pPr>
            <w:r w:rsidRPr="00E53325">
              <w:rPr>
                <w:rFonts w:cs="Arial"/>
                <w:bCs/>
                <w:iCs/>
              </w:rPr>
              <w:t>Core/</w:t>
            </w:r>
            <w:r>
              <w:rPr>
                <w:rFonts w:cs="Arial"/>
                <w:bCs/>
                <w:iCs/>
              </w:rPr>
              <w:t xml:space="preserve">Compulsory/ </w:t>
            </w:r>
            <w:r w:rsidRPr="00E53325">
              <w:rPr>
                <w:rFonts w:cs="Arial"/>
                <w:bCs/>
                <w:iCs/>
              </w:rPr>
              <w:t>Option</w:t>
            </w:r>
          </w:p>
        </w:tc>
        <w:tc>
          <w:tcPr>
            <w:tcW w:w="1123" w:type="dxa"/>
          </w:tcPr>
          <w:p w14:paraId="49A2B849" w14:textId="77777777" w:rsidR="009A6A71" w:rsidRPr="00E53325" w:rsidRDefault="009A6A71" w:rsidP="00D62CB3">
            <w:pPr>
              <w:jc w:val="both"/>
              <w:rPr>
                <w:rFonts w:cs="Arial"/>
                <w:bCs/>
                <w:iCs/>
              </w:rPr>
            </w:pPr>
            <w:r w:rsidRPr="00E53325">
              <w:rPr>
                <w:rFonts w:cs="Arial"/>
                <w:bCs/>
                <w:iCs/>
              </w:rPr>
              <w:t>Credits</w:t>
            </w:r>
          </w:p>
        </w:tc>
      </w:tr>
      <w:tr w:rsidR="009A6A71" w:rsidRPr="001F18C4" w14:paraId="3610486B" w14:textId="77777777" w:rsidTr="00D62CB3">
        <w:tc>
          <w:tcPr>
            <w:tcW w:w="1129" w:type="dxa"/>
          </w:tcPr>
          <w:p w14:paraId="3313AF17" w14:textId="6C9466BB" w:rsidR="009A6A71" w:rsidRPr="00F66387" w:rsidRDefault="009A6A71" w:rsidP="00D62CB3">
            <w:pPr>
              <w:jc w:val="both"/>
              <w:rPr>
                <w:rFonts w:cs="Arial"/>
                <w:bCs/>
                <w:iCs/>
              </w:rPr>
            </w:pPr>
            <w:r>
              <w:rPr>
                <w:rFonts w:cs="Arial"/>
                <w:bCs/>
                <w:iCs/>
              </w:rPr>
              <w:t>HHB2002</w:t>
            </w:r>
          </w:p>
        </w:tc>
        <w:tc>
          <w:tcPr>
            <w:tcW w:w="4980" w:type="dxa"/>
          </w:tcPr>
          <w:p w14:paraId="1530CF17" w14:textId="38C3BE1C" w:rsidR="009A6A71" w:rsidRPr="004E6221" w:rsidRDefault="009A6A71" w:rsidP="00D62CB3">
            <w:pPr>
              <w:rPr>
                <w:rFonts w:cs="Arial"/>
              </w:rPr>
            </w:pPr>
            <w:r w:rsidRPr="008209C6">
              <w:rPr>
                <w:rFonts w:cs="Arial"/>
              </w:rPr>
              <w:t>Final Year Project For Social Sciences</w:t>
            </w:r>
          </w:p>
        </w:tc>
        <w:tc>
          <w:tcPr>
            <w:tcW w:w="1828" w:type="dxa"/>
          </w:tcPr>
          <w:p w14:paraId="0C8565A6" w14:textId="4E42E938" w:rsidR="009A6A71" w:rsidRPr="00F66387" w:rsidRDefault="009A6A71" w:rsidP="00D62CB3">
            <w:pPr>
              <w:jc w:val="both"/>
              <w:rPr>
                <w:rFonts w:cs="Arial"/>
                <w:bCs/>
                <w:iCs/>
              </w:rPr>
            </w:pPr>
            <w:r>
              <w:rPr>
                <w:rFonts w:cs="Arial"/>
                <w:bCs/>
                <w:iCs/>
              </w:rPr>
              <w:t>Compulsory</w:t>
            </w:r>
          </w:p>
        </w:tc>
        <w:tc>
          <w:tcPr>
            <w:tcW w:w="1123" w:type="dxa"/>
          </w:tcPr>
          <w:p w14:paraId="74993EEF" w14:textId="5ED2DF1D" w:rsidR="009A6A71" w:rsidRPr="001F18C4" w:rsidRDefault="009A6A71" w:rsidP="00D62CB3">
            <w:pPr>
              <w:jc w:val="both"/>
              <w:rPr>
                <w:rFonts w:cs="Arial"/>
                <w:bCs/>
                <w:iCs/>
              </w:rPr>
            </w:pPr>
            <w:r>
              <w:rPr>
                <w:rFonts w:cs="Arial"/>
                <w:bCs/>
                <w:iCs/>
              </w:rPr>
              <w:t>40</w:t>
            </w:r>
          </w:p>
        </w:tc>
      </w:tr>
      <w:tr w:rsidR="009A6A71" w:rsidRPr="001F18C4" w14:paraId="4DD56127" w14:textId="77777777" w:rsidTr="00D62CB3">
        <w:tc>
          <w:tcPr>
            <w:tcW w:w="1129" w:type="dxa"/>
          </w:tcPr>
          <w:p w14:paraId="26498A91" w14:textId="6BE2AEF9" w:rsidR="009A6A71" w:rsidRDefault="009A6A71" w:rsidP="00D62CB3">
            <w:pPr>
              <w:jc w:val="both"/>
              <w:rPr>
                <w:rFonts w:cs="Arial"/>
                <w:bCs/>
                <w:iCs/>
              </w:rPr>
            </w:pPr>
          </w:p>
          <w:p w14:paraId="725F82E9" w14:textId="77777777" w:rsidR="0059206C" w:rsidRDefault="0059206C" w:rsidP="00D62CB3">
            <w:pPr>
              <w:jc w:val="both"/>
              <w:rPr>
                <w:rFonts w:cs="Arial"/>
                <w:bCs/>
                <w:iCs/>
              </w:rPr>
            </w:pPr>
          </w:p>
          <w:p w14:paraId="6E55AF9E" w14:textId="48D93676" w:rsidR="009A6A71" w:rsidRDefault="0059206C" w:rsidP="00D62CB3">
            <w:pPr>
              <w:jc w:val="both"/>
              <w:rPr>
                <w:rFonts w:cs="Arial"/>
                <w:bCs/>
                <w:iCs/>
              </w:rPr>
            </w:pPr>
            <w:r>
              <w:rPr>
                <w:rFonts w:cs="Arial"/>
                <w:bCs/>
                <w:iCs/>
              </w:rPr>
              <w:t>HHB1023</w:t>
            </w:r>
          </w:p>
          <w:p w14:paraId="683F4385" w14:textId="63A956A6" w:rsidR="009A6A71" w:rsidRDefault="0059206C" w:rsidP="00D62CB3">
            <w:pPr>
              <w:jc w:val="both"/>
              <w:rPr>
                <w:rFonts w:cs="Arial"/>
                <w:bCs/>
                <w:iCs/>
              </w:rPr>
            </w:pPr>
            <w:r>
              <w:rPr>
                <w:rFonts w:cs="Arial"/>
                <w:bCs/>
                <w:iCs/>
              </w:rPr>
              <w:t>HHB1046</w:t>
            </w:r>
          </w:p>
          <w:p w14:paraId="420E08E6" w14:textId="77777777" w:rsidR="009A6A71" w:rsidRDefault="009A6A71" w:rsidP="00D62CB3">
            <w:pPr>
              <w:jc w:val="both"/>
              <w:rPr>
                <w:rFonts w:cs="Arial"/>
                <w:bCs/>
                <w:iCs/>
              </w:rPr>
            </w:pPr>
            <w:r>
              <w:rPr>
                <w:rFonts w:cs="Arial"/>
                <w:bCs/>
                <w:iCs/>
              </w:rPr>
              <w:t>H</w:t>
            </w:r>
            <w:r w:rsidR="0059206C">
              <w:rPr>
                <w:rFonts w:cs="Arial"/>
                <w:bCs/>
                <w:iCs/>
              </w:rPr>
              <w:t>HB1068</w:t>
            </w:r>
          </w:p>
          <w:p w14:paraId="24DAB548" w14:textId="77777777" w:rsidR="0059206C" w:rsidRDefault="0059206C" w:rsidP="00D62CB3">
            <w:pPr>
              <w:jc w:val="both"/>
              <w:rPr>
                <w:rFonts w:cs="Arial"/>
                <w:bCs/>
                <w:iCs/>
              </w:rPr>
            </w:pPr>
            <w:r>
              <w:rPr>
                <w:rFonts w:cs="Arial"/>
                <w:bCs/>
                <w:iCs/>
              </w:rPr>
              <w:t>HHB2000</w:t>
            </w:r>
          </w:p>
          <w:p w14:paraId="508B47E7" w14:textId="30EB47D3" w:rsidR="00007319" w:rsidRDefault="0059206C" w:rsidP="00D62CB3">
            <w:pPr>
              <w:jc w:val="both"/>
              <w:rPr>
                <w:rFonts w:cs="Arial"/>
                <w:bCs/>
                <w:iCs/>
              </w:rPr>
            </w:pPr>
            <w:r>
              <w:rPr>
                <w:rFonts w:cs="Arial"/>
                <w:bCs/>
                <w:iCs/>
              </w:rPr>
              <w:t>HHB3002</w:t>
            </w:r>
          </w:p>
          <w:p w14:paraId="5E0E40B9" w14:textId="5CC87A3B" w:rsidR="00007319" w:rsidRDefault="00007319" w:rsidP="00D62CB3">
            <w:pPr>
              <w:jc w:val="both"/>
              <w:rPr>
                <w:rFonts w:cs="Arial"/>
                <w:bCs/>
                <w:iCs/>
              </w:rPr>
            </w:pPr>
            <w:r>
              <w:rPr>
                <w:rFonts w:cs="Arial"/>
                <w:bCs/>
                <w:iCs/>
              </w:rPr>
              <w:t>HHX2001</w:t>
            </w:r>
          </w:p>
        </w:tc>
        <w:tc>
          <w:tcPr>
            <w:tcW w:w="4980" w:type="dxa"/>
          </w:tcPr>
          <w:p w14:paraId="63D5D943" w14:textId="66F53254" w:rsidR="009A6A71" w:rsidRDefault="009A6A71" w:rsidP="00D62CB3">
            <w:pPr>
              <w:jc w:val="both"/>
              <w:rPr>
                <w:rFonts w:cs="Arial"/>
                <w:color w:val="000000"/>
              </w:rPr>
            </w:pPr>
            <w:r w:rsidRPr="00FE1D8E">
              <w:rPr>
                <w:rFonts w:cs="Arial"/>
                <w:color w:val="000000"/>
              </w:rPr>
              <w:t xml:space="preserve">Pick </w:t>
            </w:r>
            <w:r w:rsidR="0059206C" w:rsidRPr="008209C6">
              <w:rPr>
                <w:rFonts w:cs="Arial"/>
                <w:b/>
                <w:color w:val="000000"/>
              </w:rPr>
              <w:t>TWO</w:t>
            </w:r>
            <w:r w:rsidRPr="00FE1D8E">
              <w:rPr>
                <w:rFonts w:cs="Arial"/>
                <w:color w:val="000000"/>
              </w:rPr>
              <w:t xml:space="preserve"> from a list of </w:t>
            </w:r>
            <w:r w:rsidR="0059206C">
              <w:rPr>
                <w:rFonts w:cs="Arial"/>
                <w:color w:val="000000"/>
              </w:rPr>
              <w:t xml:space="preserve">Sociology </w:t>
            </w:r>
            <w:r w:rsidRPr="00FE1D8E">
              <w:rPr>
                <w:rFonts w:cs="Arial"/>
                <w:color w:val="000000"/>
              </w:rPr>
              <w:t>options which may include:</w:t>
            </w:r>
          </w:p>
          <w:p w14:paraId="38447117" w14:textId="77777777" w:rsidR="009A6A71" w:rsidRDefault="0059206C" w:rsidP="0059206C">
            <w:pPr>
              <w:rPr>
                <w:rFonts w:cs="Arial"/>
                <w:bCs/>
              </w:rPr>
            </w:pPr>
            <w:r>
              <w:rPr>
                <w:rFonts w:cs="Arial"/>
                <w:bCs/>
              </w:rPr>
              <w:t>Film and Cinema</w:t>
            </w:r>
          </w:p>
          <w:p w14:paraId="4CEE9298" w14:textId="77777777" w:rsidR="0059206C" w:rsidRDefault="0059206C" w:rsidP="0059206C">
            <w:pPr>
              <w:rPr>
                <w:rFonts w:cs="Arial"/>
              </w:rPr>
            </w:pPr>
            <w:r>
              <w:rPr>
                <w:rFonts w:cs="Arial"/>
              </w:rPr>
              <w:t>Representing the Social: Culture and Society</w:t>
            </w:r>
          </w:p>
          <w:p w14:paraId="597C91AF" w14:textId="77777777" w:rsidR="0059206C" w:rsidRDefault="0059206C" w:rsidP="0059206C">
            <w:pPr>
              <w:rPr>
                <w:rFonts w:cs="Arial"/>
              </w:rPr>
            </w:pPr>
            <w:r>
              <w:rPr>
                <w:rFonts w:cs="Arial"/>
              </w:rPr>
              <w:t>The Body and Society</w:t>
            </w:r>
          </w:p>
          <w:p w14:paraId="1F489A1B" w14:textId="77777777" w:rsidR="0059206C" w:rsidRDefault="0059206C" w:rsidP="0059206C">
            <w:pPr>
              <w:rPr>
                <w:rFonts w:cs="Arial"/>
              </w:rPr>
            </w:pPr>
            <w:r>
              <w:rPr>
                <w:rFonts w:cs="Arial"/>
              </w:rPr>
              <w:t>Race, Ethnicity and Difference</w:t>
            </w:r>
          </w:p>
          <w:p w14:paraId="1D851BE9" w14:textId="77777777" w:rsidR="0059206C" w:rsidRDefault="0059206C" w:rsidP="0059206C">
            <w:pPr>
              <w:rPr>
                <w:rFonts w:cs="Arial"/>
              </w:rPr>
            </w:pPr>
            <w:r>
              <w:rPr>
                <w:rFonts w:cs="Arial"/>
              </w:rPr>
              <w:t>Social Research and Enterprise</w:t>
            </w:r>
          </w:p>
          <w:p w14:paraId="6ADDBBA9" w14:textId="71B13DA2" w:rsidR="00007319" w:rsidRPr="004E6221" w:rsidRDefault="00007319" w:rsidP="0059206C">
            <w:pPr>
              <w:rPr>
                <w:rFonts w:cs="Arial"/>
              </w:rPr>
            </w:pPr>
            <w:r>
              <w:rPr>
                <w:rFonts w:cs="Arial"/>
              </w:rPr>
              <w:t>Humanity 2.0</w:t>
            </w:r>
            <w:r w:rsidR="00390CCD">
              <w:rPr>
                <w:rFonts w:cs="Arial"/>
              </w:rPr>
              <w:t>: Living and participating in the Digital Age</w:t>
            </w:r>
          </w:p>
        </w:tc>
        <w:tc>
          <w:tcPr>
            <w:tcW w:w="1828" w:type="dxa"/>
          </w:tcPr>
          <w:p w14:paraId="5775431F" w14:textId="5B741E14" w:rsidR="009A6A71" w:rsidRDefault="009A6A71" w:rsidP="00D62CB3">
            <w:pPr>
              <w:jc w:val="both"/>
              <w:rPr>
                <w:rFonts w:cs="Arial"/>
                <w:bCs/>
                <w:iCs/>
              </w:rPr>
            </w:pPr>
          </w:p>
          <w:p w14:paraId="10B2CF4B" w14:textId="77777777" w:rsidR="0059206C" w:rsidRDefault="0059206C" w:rsidP="00D62CB3">
            <w:pPr>
              <w:jc w:val="both"/>
              <w:rPr>
                <w:rFonts w:cs="Arial"/>
                <w:bCs/>
                <w:iCs/>
              </w:rPr>
            </w:pPr>
          </w:p>
          <w:p w14:paraId="489CD880" w14:textId="77777777" w:rsidR="009A6A71" w:rsidRDefault="009A6A71" w:rsidP="00D62CB3">
            <w:pPr>
              <w:jc w:val="both"/>
              <w:rPr>
                <w:rFonts w:cs="Arial"/>
                <w:bCs/>
                <w:iCs/>
              </w:rPr>
            </w:pPr>
            <w:r>
              <w:rPr>
                <w:rFonts w:cs="Arial"/>
                <w:bCs/>
                <w:iCs/>
              </w:rPr>
              <w:t>Option</w:t>
            </w:r>
          </w:p>
          <w:p w14:paraId="442A70FB" w14:textId="77777777" w:rsidR="009A6A71" w:rsidRDefault="009A6A71" w:rsidP="00D62CB3">
            <w:pPr>
              <w:jc w:val="both"/>
              <w:rPr>
                <w:rFonts w:cs="Arial"/>
                <w:bCs/>
                <w:iCs/>
              </w:rPr>
            </w:pPr>
            <w:r>
              <w:rPr>
                <w:rFonts w:cs="Arial"/>
                <w:bCs/>
                <w:iCs/>
              </w:rPr>
              <w:t>Option</w:t>
            </w:r>
          </w:p>
          <w:p w14:paraId="7EEE7817" w14:textId="77777777" w:rsidR="009A6A71" w:rsidRDefault="009A6A71" w:rsidP="00D62CB3">
            <w:pPr>
              <w:jc w:val="both"/>
              <w:rPr>
                <w:rFonts w:cs="Arial"/>
                <w:bCs/>
                <w:iCs/>
              </w:rPr>
            </w:pPr>
            <w:r>
              <w:rPr>
                <w:rFonts w:cs="Arial"/>
                <w:bCs/>
                <w:iCs/>
              </w:rPr>
              <w:t>Option</w:t>
            </w:r>
          </w:p>
          <w:p w14:paraId="7D6394AF" w14:textId="77777777" w:rsidR="0059206C" w:rsidRDefault="0059206C" w:rsidP="00D62CB3">
            <w:pPr>
              <w:jc w:val="both"/>
              <w:rPr>
                <w:rFonts w:cs="Arial"/>
                <w:bCs/>
                <w:iCs/>
              </w:rPr>
            </w:pPr>
            <w:r>
              <w:rPr>
                <w:rFonts w:cs="Arial"/>
                <w:bCs/>
                <w:iCs/>
              </w:rPr>
              <w:t>Option</w:t>
            </w:r>
          </w:p>
          <w:p w14:paraId="11B79550" w14:textId="77777777" w:rsidR="0059206C" w:rsidRDefault="0059206C" w:rsidP="00D62CB3">
            <w:pPr>
              <w:jc w:val="both"/>
              <w:rPr>
                <w:rFonts w:cs="Arial"/>
                <w:bCs/>
                <w:iCs/>
              </w:rPr>
            </w:pPr>
            <w:r>
              <w:rPr>
                <w:rFonts w:cs="Arial"/>
                <w:bCs/>
                <w:iCs/>
              </w:rPr>
              <w:t>Option</w:t>
            </w:r>
          </w:p>
          <w:p w14:paraId="2B3D15CA" w14:textId="1B2E44AA" w:rsidR="0059206C" w:rsidRDefault="0059206C" w:rsidP="00D62CB3">
            <w:pPr>
              <w:jc w:val="both"/>
              <w:rPr>
                <w:rFonts w:cs="Arial"/>
                <w:bCs/>
                <w:iCs/>
              </w:rPr>
            </w:pPr>
            <w:r>
              <w:rPr>
                <w:rFonts w:cs="Arial"/>
                <w:bCs/>
                <w:iCs/>
              </w:rPr>
              <w:t>Option</w:t>
            </w:r>
          </w:p>
        </w:tc>
        <w:tc>
          <w:tcPr>
            <w:tcW w:w="1123" w:type="dxa"/>
          </w:tcPr>
          <w:p w14:paraId="6179C098" w14:textId="05A0265F" w:rsidR="009A6A71" w:rsidRDefault="0059206C" w:rsidP="008209C6">
            <w:pPr>
              <w:tabs>
                <w:tab w:val="left" w:pos="900"/>
              </w:tabs>
              <w:jc w:val="both"/>
              <w:rPr>
                <w:rFonts w:cs="Arial"/>
                <w:bCs/>
                <w:iCs/>
              </w:rPr>
            </w:pPr>
            <w:r>
              <w:rPr>
                <w:rFonts w:cs="Arial"/>
                <w:bCs/>
                <w:iCs/>
              </w:rPr>
              <w:tab/>
            </w:r>
          </w:p>
          <w:p w14:paraId="5821DECD" w14:textId="77777777" w:rsidR="0059206C" w:rsidRDefault="0059206C" w:rsidP="00D62CB3">
            <w:pPr>
              <w:jc w:val="both"/>
              <w:rPr>
                <w:rFonts w:cs="Arial"/>
                <w:bCs/>
                <w:iCs/>
              </w:rPr>
            </w:pPr>
          </w:p>
          <w:p w14:paraId="16DE7BBC" w14:textId="77777777" w:rsidR="009A6A71" w:rsidRDefault="009A6A71" w:rsidP="00D62CB3">
            <w:pPr>
              <w:jc w:val="both"/>
              <w:rPr>
                <w:rFonts w:cs="Arial"/>
                <w:bCs/>
                <w:iCs/>
              </w:rPr>
            </w:pPr>
            <w:r>
              <w:rPr>
                <w:rFonts w:cs="Arial"/>
                <w:bCs/>
                <w:iCs/>
              </w:rPr>
              <w:t>20</w:t>
            </w:r>
          </w:p>
          <w:p w14:paraId="703DA014" w14:textId="77777777" w:rsidR="009A6A71" w:rsidRDefault="009A6A71" w:rsidP="00D62CB3">
            <w:pPr>
              <w:jc w:val="both"/>
              <w:rPr>
                <w:rFonts w:cs="Arial"/>
                <w:bCs/>
                <w:iCs/>
              </w:rPr>
            </w:pPr>
            <w:r>
              <w:rPr>
                <w:rFonts w:cs="Arial"/>
                <w:bCs/>
                <w:iCs/>
              </w:rPr>
              <w:t>20</w:t>
            </w:r>
          </w:p>
          <w:p w14:paraId="10F3557C" w14:textId="77777777" w:rsidR="009A6A71" w:rsidRDefault="009A6A71" w:rsidP="00D62CB3">
            <w:pPr>
              <w:jc w:val="both"/>
              <w:rPr>
                <w:rFonts w:cs="Arial"/>
                <w:bCs/>
                <w:iCs/>
              </w:rPr>
            </w:pPr>
            <w:r>
              <w:rPr>
                <w:rFonts w:cs="Arial"/>
                <w:bCs/>
                <w:iCs/>
              </w:rPr>
              <w:t>20</w:t>
            </w:r>
          </w:p>
          <w:p w14:paraId="062B693E" w14:textId="77777777" w:rsidR="0059206C" w:rsidRDefault="0059206C" w:rsidP="00D62CB3">
            <w:pPr>
              <w:jc w:val="both"/>
              <w:rPr>
                <w:rFonts w:cs="Arial"/>
                <w:bCs/>
                <w:iCs/>
              </w:rPr>
            </w:pPr>
            <w:r>
              <w:rPr>
                <w:rFonts w:cs="Arial"/>
                <w:bCs/>
                <w:iCs/>
              </w:rPr>
              <w:t>20</w:t>
            </w:r>
          </w:p>
          <w:p w14:paraId="6EC1054C" w14:textId="77777777" w:rsidR="0059206C" w:rsidRDefault="0059206C" w:rsidP="00D62CB3">
            <w:pPr>
              <w:jc w:val="both"/>
              <w:rPr>
                <w:rFonts w:cs="Arial"/>
                <w:bCs/>
                <w:iCs/>
              </w:rPr>
            </w:pPr>
            <w:r>
              <w:rPr>
                <w:rFonts w:cs="Arial"/>
                <w:bCs/>
                <w:iCs/>
              </w:rPr>
              <w:t>20</w:t>
            </w:r>
          </w:p>
          <w:p w14:paraId="073315BB" w14:textId="49EAD402" w:rsidR="0059206C" w:rsidRDefault="0059206C" w:rsidP="00D62CB3">
            <w:pPr>
              <w:jc w:val="both"/>
              <w:rPr>
                <w:rFonts w:cs="Arial"/>
                <w:bCs/>
                <w:iCs/>
              </w:rPr>
            </w:pPr>
            <w:r>
              <w:rPr>
                <w:rFonts w:cs="Arial"/>
                <w:bCs/>
                <w:iCs/>
              </w:rPr>
              <w:t>20</w:t>
            </w:r>
          </w:p>
        </w:tc>
      </w:tr>
      <w:tr w:rsidR="0059206C" w:rsidRPr="001F18C4" w14:paraId="0D971731" w14:textId="77777777" w:rsidTr="00D62CB3">
        <w:tc>
          <w:tcPr>
            <w:tcW w:w="1129" w:type="dxa"/>
          </w:tcPr>
          <w:p w14:paraId="5ED4031D" w14:textId="77777777" w:rsidR="0059206C" w:rsidRDefault="0059206C" w:rsidP="00D62CB3">
            <w:pPr>
              <w:jc w:val="both"/>
              <w:rPr>
                <w:rFonts w:cs="Arial"/>
                <w:bCs/>
                <w:iCs/>
              </w:rPr>
            </w:pPr>
          </w:p>
          <w:p w14:paraId="0688622E" w14:textId="77777777" w:rsidR="0059206C" w:rsidRDefault="0059206C" w:rsidP="00D62CB3">
            <w:pPr>
              <w:jc w:val="both"/>
              <w:rPr>
                <w:rFonts w:cs="Arial"/>
                <w:bCs/>
                <w:iCs/>
              </w:rPr>
            </w:pPr>
          </w:p>
          <w:p w14:paraId="199F0595" w14:textId="77777777" w:rsidR="00390CCD" w:rsidRDefault="00390CCD" w:rsidP="00D62CB3">
            <w:pPr>
              <w:jc w:val="both"/>
              <w:rPr>
                <w:rFonts w:cs="Arial"/>
                <w:bCs/>
                <w:iCs/>
              </w:rPr>
            </w:pPr>
          </w:p>
          <w:p w14:paraId="64403848" w14:textId="48F27C80" w:rsidR="0059206C" w:rsidRDefault="00007319" w:rsidP="00D62CB3">
            <w:pPr>
              <w:jc w:val="both"/>
              <w:rPr>
                <w:rFonts w:cs="Arial"/>
                <w:bCs/>
                <w:iCs/>
              </w:rPr>
            </w:pPr>
            <w:r>
              <w:rPr>
                <w:rFonts w:cs="Arial"/>
                <w:bCs/>
                <w:iCs/>
              </w:rPr>
              <w:t>HHX1017</w:t>
            </w:r>
          </w:p>
          <w:p w14:paraId="3633FFF6" w14:textId="77777777" w:rsidR="00007319" w:rsidRDefault="00007319" w:rsidP="00D62CB3">
            <w:pPr>
              <w:jc w:val="both"/>
              <w:rPr>
                <w:rFonts w:cs="Arial"/>
                <w:color w:val="000000"/>
              </w:rPr>
            </w:pPr>
            <w:r>
              <w:rPr>
                <w:rFonts w:cs="Arial"/>
                <w:color w:val="000000"/>
              </w:rPr>
              <w:t>HHB1032 HHB1051</w:t>
            </w:r>
          </w:p>
          <w:p w14:paraId="5694DFCD" w14:textId="77777777" w:rsidR="00007319" w:rsidRDefault="00007319" w:rsidP="00D62CB3">
            <w:pPr>
              <w:jc w:val="both"/>
              <w:rPr>
                <w:rFonts w:cs="Arial"/>
                <w:color w:val="000000"/>
              </w:rPr>
            </w:pPr>
            <w:r>
              <w:rPr>
                <w:rFonts w:cs="Arial"/>
                <w:color w:val="000000"/>
              </w:rPr>
              <w:t>HHD1001 HHD1002</w:t>
            </w:r>
          </w:p>
          <w:p w14:paraId="4D74A5BF" w14:textId="53BAC0EA" w:rsidR="00007319" w:rsidRDefault="00007319" w:rsidP="00D62CB3">
            <w:pPr>
              <w:jc w:val="both"/>
              <w:rPr>
                <w:rFonts w:cs="Arial"/>
                <w:bCs/>
                <w:iCs/>
              </w:rPr>
            </w:pPr>
            <w:r>
              <w:rPr>
                <w:rFonts w:cs="Arial"/>
                <w:color w:val="000000"/>
              </w:rPr>
              <w:t>HHD1003</w:t>
            </w:r>
          </w:p>
        </w:tc>
        <w:tc>
          <w:tcPr>
            <w:tcW w:w="4980" w:type="dxa"/>
          </w:tcPr>
          <w:p w14:paraId="15E596B1" w14:textId="77777777" w:rsidR="0059206C" w:rsidRDefault="0059206C" w:rsidP="005A7A5C">
            <w:pPr>
              <w:rPr>
                <w:rFonts w:cs="Arial"/>
                <w:color w:val="000000"/>
              </w:rPr>
            </w:pPr>
            <w:r w:rsidRPr="00FE1D8E">
              <w:rPr>
                <w:rFonts w:cs="Arial"/>
                <w:color w:val="000000"/>
              </w:rPr>
              <w:t xml:space="preserve">Pick </w:t>
            </w:r>
            <w:r w:rsidRPr="00F66387">
              <w:rPr>
                <w:rFonts w:cs="Arial"/>
                <w:b/>
                <w:color w:val="000000"/>
              </w:rPr>
              <w:t>TWO</w:t>
            </w:r>
            <w:r w:rsidRPr="00FE1D8E">
              <w:rPr>
                <w:rFonts w:cs="Arial"/>
                <w:color w:val="000000"/>
              </w:rPr>
              <w:t xml:space="preserve"> from a list of </w:t>
            </w:r>
            <w:r>
              <w:rPr>
                <w:rFonts w:cs="Arial"/>
                <w:color w:val="000000"/>
              </w:rPr>
              <w:t xml:space="preserve">Criminology </w:t>
            </w:r>
            <w:r w:rsidRPr="00FE1D8E">
              <w:rPr>
                <w:rFonts w:cs="Arial"/>
                <w:color w:val="000000"/>
              </w:rPr>
              <w:t>options which may include:</w:t>
            </w:r>
          </w:p>
          <w:p w14:paraId="307313D7" w14:textId="77777777" w:rsidR="00390CCD" w:rsidRDefault="00390CCD" w:rsidP="005A7A5C">
            <w:pPr>
              <w:rPr>
                <w:rFonts w:cs="Arial"/>
                <w:color w:val="000000"/>
              </w:rPr>
            </w:pPr>
          </w:p>
          <w:p w14:paraId="06AE8A12" w14:textId="5B24DE5A" w:rsidR="00007319" w:rsidRDefault="00390CCD" w:rsidP="005A7A5C">
            <w:pPr>
              <w:rPr>
                <w:rFonts w:cs="Arial"/>
                <w:color w:val="000000"/>
              </w:rPr>
            </w:pPr>
            <w:r>
              <w:rPr>
                <w:rFonts w:cs="Arial"/>
                <w:color w:val="000000"/>
              </w:rPr>
              <w:t>Conflict Resolution and Terrorism</w:t>
            </w:r>
          </w:p>
          <w:p w14:paraId="6680A710" w14:textId="6EFD4E37" w:rsidR="005B72E7" w:rsidRDefault="00570566" w:rsidP="005A7A5C">
            <w:pPr>
              <w:rPr>
                <w:rFonts w:cs="Arial"/>
                <w:color w:val="000000"/>
              </w:rPr>
            </w:pPr>
            <w:r>
              <w:rPr>
                <w:rFonts w:cs="Arial"/>
                <w:color w:val="000000"/>
              </w:rPr>
              <w:t xml:space="preserve">Experiencing Punishment </w:t>
            </w:r>
            <w:r w:rsidR="005B72E7">
              <w:rPr>
                <w:rFonts w:cs="Arial"/>
                <w:color w:val="000000"/>
              </w:rPr>
              <w:t>and the Penal System</w:t>
            </w:r>
          </w:p>
          <w:p w14:paraId="549467A7" w14:textId="32E7FF7A" w:rsidR="00570566" w:rsidRDefault="00570566" w:rsidP="005A7A5C">
            <w:pPr>
              <w:rPr>
                <w:rFonts w:cs="Arial"/>
                <w:color w:val="000000"/>
              </w:rPr>
            </w:pPr>
            <w:r>
              <w:rPr>
                <w:rFonts w:cs="Arial"/>
                <w:color w:val="000000"/>
              </w:rPr>
              <w:t>Profiling and Investigating Serious Crime</w:t>
            </w:r>
          </w:p>
          <w:p w14:paraId="7FE38A38" w14:textId="3AE97E5F" w:rsidR="00570566" w:rsidRDefault="00570566" w:rsidP="005A7A5C">
            <w:pPr>
              <w:rPr>
                <w:rFonts w:cs="Arial"/>
                <w:color w:val="000000"/>
              </w:rPr>
            </w:pPr>
            <w:r>
              <w:rPr>
                <w:rFonts w:cs="Arial"/>
                <w:color w:val="000000"/>
              </w:rPr>
              <w:t>Offenders and Mental Disorder</w:t>
            </w:r>
          </w:p>
          <w:p w14:paraId="475D40A0" w14:textId="30EE9B3A" w:rsidR="00570566" w:rsidRDefault="00570566" w:rsidP="005A7A5C">
            <w:pPr>
              <w:rPr>
                <w:rFonts w:cs="Arial"/>
                <w:color w:val="000000"/>
              </w:rPr>
            </w:pPr>
            <w:r>
              <w:rPr>
                <w:rFonts w:cs="Arial"/>
                <w:color w:val="000000"/>
              </w:rPr>
              <w:t>Contemporary and Comparative Criminology</w:t>
            </w:r>
          </w:p>
          <w:p w14:paraId="505322BF" w14:textId="6A5E02F4" w:rsidR="00570566" w:rsidRDefault="00570566" w:rsidP="005A7A5C">
            <w:pPr>
              <w:rPr>
                <w:rFonts w:cs="Arial"/>
                <w:color w:val="000000"/>
              </w:rPr>
            </w:pPr>
            <w:r>
              <w:rPr>
                <w:rFonts w:cs="Arial"/>
                <w:color w:val="000000"/>
              </w:rPr>
              <w:t>Substance Misuse and Crime</w:t>
            </w:r>
          </w:p>
          <w:p w14:paraId="2F6582F8" w14:textId="19E44D92" w:rsidR="005B72E7" w:rsidRPr="004E6221" w:rsidRDefault="005B72E7" w:rsidP="005A7A5C">
            <w:pPr>
              <w:rPr>
                <w:rFonts w:cs="Arial"/>
              </w:rPr>
            </w:pPr>
          </w:p>
        </w:tc>
        <w:tc>
          <w:tcPr>
            <w:tcW w:w="1828" w:type="dxa"/>
          </w:tcPr>
          <w:p w14:paraId="645E2C9F" w14:textId="77777777" w:rsidR="0059206C" w:rsidRDefault="0059206C" w:rsidP="00D62CB3">
            <w:pPr>
              <w:jc w:val="both"/>
              <w:rPr>
                <w:rFonts w:cs="Arial"/>
                <w:bCs/>
                <w:iCs/>
              </w:rPr>
            </w:pPr>
          </w:p>
          <w:p w14:paraId="0BE2C960" w14:textId="77777777" w:rsidR="0059206C" w:rsidRDefault="0059206C" w:rsidP="00D62CB3">
            <w:pPr>
              <w:jc w:val="both"/>
              <w:rPr>
                <w:rFonts w:cs="Arial"/>
                <w:bCs/>
                <w:iCs/>
              </w:rPr>
            </w:pPr>
          </w:p>
          <w:p w14:paraId="17F7EF30" w14:textId="77777777" w:rsidR="00390CCD" w:rsidRDefault="00390CCD" w:rsidP="00390CCD">
            <w:pPr>
              <w:jc w:val="both"/>
              <w:rPr>
                <w:rFonts w:cs="Arial"/>
                <w:bCs/>
                <w:iCs/>
              </w:rPr>
            </w:pPr>
          </w:p>
          <w:p w14:paraId="68063131" w14:textId="116CDA1B" w:rsidR="00390CCD" w:rsidRDefault="00390CCD" w:rsidP="00390CCD">
            <w:pPr>
              <w:jc w:val="both"/>
              <w:rPr>
                <w:rFonts w:cs="Arial"/>
                <w:bCs/>
                <w:iCs/>
              </w:rPr>
            </w:pPr>
            <w:r>
              <w:rPr>
                <w:rFonts w:cs="Arial"/>
                <w:bCs/>
                <w:iCs/>
              </w:rPr>
              <w:t>Option</w:t>
            </w:r>
          </w:p>
          <w:p w14:paraId="69B0B93D" w14:textId="5E624324" w:rsidR="004937EC" w:rsidRDefault="004937EC" w:rsidP="004937EC">
            <w:pPr>
              <w:jc w:val="both"/>
              <w:rPr>
                <w:rFonts w:cs="Arial"/>
                <w:bCs/>
                <w:iCs/>
              </w:rPr>
            </w:pPr>
            <w:r>
              <w:rPr>
                <w:rFonts w:cs="Arial"/>
                <w:bCs/>
                <w:iCs/>
              </w:rPr>
              <w:t>Option</w:t>
            </w:r>
          </w:p>
          <w:p w14:paraId="3BBF3DA4" w14:textId="77777777" w:rsidR="004937EC" w:rsidRDefault="004937EC" w:rsidP="004937EC">
            <w:pPr>
              <w:jc w:val="both"/>
              <w:rPr>
                <w:rFonts w:cs="Arial"/>
                <w:bCs/>
                <w:iCs/>
              </w:rPr>
            </w:pPr>
            <w:r>
              <w:rPr>
                <w:rFonts w:cs="Arial"/>
                <w:bCs/>
                <w:iCs/>
              </w:rPr>
              <w:t>Option</w:t>
            </w:r>
          </w:p>
          <w:p w14:paraId="32AC864F" w14:textId="77777777" w:rsidR="004937EC" w:rsidRDefault="004937EC" w:rsidP="004937EC">
            <w:pPr>
              <w:jc w:val="both"/>
              <w:rPr>
                <w:rFonts w:cs="Arial"/>
                <w:bCs/>
                <w:iCs/>
              </w:rPr>
            </w:pPr>
            <w:r>
              <w:rPr>
                <w:rFonts w:cs="Arial"/>
                <w:bCs/>
                <w:iCs/>
              </w:rPr>
              <w:t>Option</w:t>
            </w:r>
          </w:p>
          <w:p w14:paraId="1FA9545A" w14:textId="77777777" w:rsidR="004937EC" w:rsidRDefault="004937EC" w:rsidP="004937EC">
            <w:pPr>
              <w:jc w:val="both"/>
              <w:rPr>
                <w:rFonts w:cs="Arial"/>
                <w:bCs/>
                <w:iCs/>
              </w:rPr>
            </w:pPr>
            <w:r>
              <w:rPr>
                <w:rFonts w:cs="Arial"/>
                <w:bCs/>
                <w:iCs/>
              </w:rPr>
              <w:t>Option</w:t>
            </w:r>
          </w:p>
          <w:p w14:paraId="3E15B765" w14:textId="77777777" w:rsidR="004937EC" w:rsidRDefault="004937EC" w:rsidP="004937EC">
            <w:pPr>
              <w:jc w:val="both"/>
              <w:rPr>
                <w:rFonts w:cs="Arial"/>
                <w:bCs/>
                <w:iCs/>
              </w:rPr>
            </w:pPr>
            <w:r>
              <w:rPr>
                <w:rFonts w:cs="Arial"/>
                <w:bCs/>
                <w:iCs/>
              </w:rPr>
              <w:t>Option</w:t>
            </w:r>
          </w:p>
          <w:p w14:paraId="2E22F9ED" w14:textId="0FEAF492" w:rsidR="0059206C" w:rsidRDefault="0059206C" w:rsidP="00D62CB3">
            <w:pPr>
              <w:jc w:val="both"/>
              <w:rPr>
                <w:rFonts w:cs="Arial"/>
                <w:bCs/>
                <w:iCs/>
              </w:rPr>
            </w:pPr>
          </w:p>
        </w:tc>
        <w:tc>
          <w:tcPr>
            <w:tcW w:w="1123" w:type="dxa"/>
          </w:tcPr>
          <w:p w14:paraId="0EDAC42E" w14:textId="77777777" w:rsidR="0059206C" w:rsidRDefault="0059206C" w:rsidP="00D62CB3">
            <w:pPr>
              <w:jc w:val="both"/>
              <w:rPr>
                <w:rFonts w:cs="Arial"/>
                <w:bCs/>
                <w:iCs/>
              </w:rPr>
            </w:pPr>
          </w:p>
          <w:p w14:paraId="79A4CC55" w14:textId="77777777" w:rsidR="0059206C" w:rsidRDefault="0059206C" w:rsidP="00D62CB3">
            <w:pPr>
              <w:jc w:val="both"/>
              <w:rPr>
                <w:rFonts w:cs="Arial"/>
                <w:bCs/>
                <w:iCs/>
              </w:rPr>
            </w:pPr>
          </w:p>
          <w:p w14:paraId="1A0CFAA0" w14:textId="77777777" w:rsidR="00390CCD" w:rsidRDefault="00390CCD" w:rsidP="004937EC">
            <w:pPr>
              <w:jc w:val="both"/>
              <w:rPr>
                <w:rFonts w:cs="Arial"/>
                <w:bCs/>
                <w:iCs/>
              </w:rPr>
            </w:pPr>
          </w:p>
          <w:p w14:paraId="278EE220" w14:textId="4AF4527A" w:rsidR="004937EC" w:rsidRDefault="00390CCD" w:rsidP="004937EC">
            <w:pPr>
              <w:jc w:val="both"/>
              <w:rPr>
                <w:rFonts w:cs="Arial"/>
                <w:bCs/>
                <w:iCs/>
              </w:rPr>
            </w:pPr>
            <w:r>
              <w:rPr>
                <w:rFonts w:cs="Arial"/>
                <w:bCs/>
                <w:iCs/>
              </w:rPr>
              <w:t>20</w:t>
            </w:r>
          </w:p>
          <w:p w14:paraId="7C16D52B" w14:textId="5CD9B8AE" w:rsidR="004937EC" w:rsidRDefault="004937EC" w:rsidP="004937EC">
            <w:pPr>
              <w:jc w:val="both"/>
              <w:rPr>
                <w:rFonts w:cs="Arial"/>
                <w:bCs/>
                <w:iCs/>
              </w:rPr>
            </w:pPr>
            <w:r>
              <w:rPr>
                <w:rFonts w:cs="Arial"/>
                <w:bCs/>
                <w:iCs/>
              </w:rPr>
              <w:t>20</w:t>
            </w:r>
          </w:p>
          <w:p w14:paraId="12FCBC59" w14:textId="77777777" w:rsidR="004937EC" w:rsidRDefault="004937EC" w:rsidP="004937EC">
            <w:pPr>
              <w:jc w:val="both"/>
              <w:rPr>
                <w:rFonts w:cs="Arial"/>
                <w:bCs/>
                <w:iCs/>
              </w:rPr>
            </w:pPr>
            <w:r>
              <w:rPr>
                <w:rFonts w:cs="Arial"/>
                <w:bCs/>
                <w:iCs/>
              </w:rPr>
              <w:t>20</w:t>
            </w:r>
          </w:p>
          <w:p w14:paraId="04D26133" w14:textId="77777777" w:rsidR="004937EC" w:rsidRDefault="004937EC" w:rsidP="004937EC">
            <w:pPr>
              <w:jc w:val="both"/>
              <w:rPr>
                <w:rFonts w:cs="Arial"/>
                <w:bCs/>
                <w:iCs/>
              </w:rPr>
            </w:pPr>
            <w:r>
              <w:rPr>
                <w:rFonts w:cs="Arial"/>
                <w:bCs/>
                <w:iCs/>
              </w:rPr>
              <w:t>20</w:t>
            </w:r>
          </w:p>
          <w:p w14:paraId="15E7A437" w14:textId="77777777" w:rsidR="004937EC" w:rsidRDefault="004937EC" w:rsidP="004937EC">
            <w:pPr>
              <w:jc w:val="both"/>
              <w:rPr>
                <w:rFonts w:cs="Arial"/>
                <w:bCs/>
                <w:iCs/>
              </w:rPr>
            </w:pPr>
            <w:r>
              <w:rPr>
                <w:rFonts w:cs="Arial"/>
                <w:bCs/>
                <w:iCs/>
              </w:rPr>
              <w:t>20</w:t>
            </w:r>
          </w:p>
          <w:p w14:paraId="72939EC7" w14:textId="77777777" w:rsidR="004937EC" w:rsidRDefault="004937EC" w:rsidP="004937EC">
            <w:pPr>
              <w:jc w:val="both"/>
              <w:rPr>
                <w:rFonts w:cs="Arial"/>
                <w:bCs/>
                <w:iCs/>
              </w:rPr>
            </w:pPr>
            <w:r>
              <w:rPr>
                <w:rFonts w:cs="Arial"/>
                <w:bCs/>
                <w:iCs/>
              </w:rPr>
              <w:t>20</w:t>
            </w:r>
          </w:p>
          <w:p w14:paraId="3DEB793E" w14:textId="050E4803" w:rsidR="0059206C" w:rsidRDefault="0059206C" w:rsidP="00D62CB3">
            <w:pPr>
              <w:jc w:val="both"/>
              <w:rPr>
                <w:rFonts w:cs="Arial"/>
                <w:bCs/>
                <w:iCs/>
              </w:rPr>
            </w:pPr>
          </w:p>
        </w:tc>
      </w:tr>
      <w:tr w:rsidR="009A6A71" w:rsidRPr="00E53325" w14:paraId="2A9749CB" w14:textId="77777777" w:rsidTr="00D62CB3">
        <w:tc>
          <w:tcPr>
            <w:tcW w:w="1129" w:type="dxa"/>
            <w:tcBorders>
              <w:top w:val="single" w:sz="4" w:space="0" w:color="auto"/>
              <w:left w:val="single" w:sz="4" w:space="0" w:color="auto"/>
              <w:bottom w:val="single" w:sz="4" w:space="0" w:color="auto"/>
              <w:right w:val="single" w:sz="4" w:space="0" w:color="auto"/>
            </w:tcBorders>
          </w:tcPr>
          <w:p w14:paraId="0DFCF42E" w14:textId="77777777" w:rsidR="009A6A71" w:rsidRPr="001F18C4" w:rsidRDefault="009A6A71" w:rsidP="00D62CB3">
            <w:pPr>
              <w:jc w:val="both"/>
              <w:rPr>
                <w:rFonts w:cs="Arial"/>
              </w:rPr>
            </w:pPr>
            <w:r w:rsidRPr="001F18C4">
              <w:rPr>
                <w:rFonts w:cs="Arial"/>
              </w:rPr>
              <w:t>TOTAL</w:t>
            </w:r>
          </w:p>
        </w:tc>
        <w:tc>
          <w:tcPr>
            <w:tcW w:w="4980" w:type="dxa"/>
            <w:tcBorders>
              <w:top w:val="single" w:sz="4" w:space="0" w:color="auto"/>
              <w:left w:val="single" w:sz="4" w:space="0" w:color="auto"/>
              <w:bottom w:val="single" w:sz="4" w:space="0" w:color="auto"/>
              <w:right w:val="single" w:sz="4" w:space="0" w:color="auto"/>
            </w:tcBorders>
          </w:tcPr>
          <w:p w14:paraId="3C30487A" w14:textId="77777777" w:rsidR="009A6A71" w:rsidRPr="001F18C4" w:rsidRDefault="009A6A71" w:rsidP="00D62CB3">
            <w:pPr>
              <w:jc w:val="both"/>
              <w:rPr>
                <w:rFonts w:cs="Arial"/>
              </w:rPr>
            </w:pPr>
          </w:p>
        </w:tc>
        <w:tc>
          <w:tcPr>
            <w:tcW w:w="1828" w:type="dxa"/>
            <w:tcBorders>
              <w:top w:val="single" w:sz="4" w:space="0" w:color="auto"/>
              <w:left w:val="single" w:sz="4" w:space="0" w:color="auto"/>
              <w:bottom w:val="single" w:sz="4" w:space="0" w:color="auto"/>
              <w:right w:val="single" w:sz="4" w:space="0" w:color="auto"/>
            </w:tcBorders>
          </w:tcPr>
          <w:p w14:paraId="235939E7" w14:textId="77777777" w:rsidR="009A6A71" w:rsidRPr="00E53325" w:rsidRDefault="009A6A71" w:rsidP="00D62CB3">
            <w:pPr>
              <w:jc w:val="both"/>
              <w:rPr>
                <w:rFonts w:cs="Arial"/>
                <w:bCs/>
                <w:iCs/>
              </w:rPr>
            </w:pPr>
          </w:p>
        </w:tc>
        <w:tc>
          <w:tcPr>
            <w:tcW w:w="1123" w:type="dxa"/>
            <w:tcBorders>
              <w:top w:val="single" w:sz="4" w:space="0" w:color="auto"/>
              <w:left w:val="single" w:sz="4" w:space="0" w:color="auto"/>
              <w:bottom w:val="single" w:sz="4" w:space="0" w:color="auto"/>
              <w:right w:val="single" w:sz="4" w:space="0" w:color="auto"/>
            </w:tcBorders>
          </w:tcPr>
          <w:p w14:paraId="310F14A2" w14:textId="77777777" w:rsidR="009A6A71" w:rsidRPr="00E53325" w:rsidRDefault="009A6A71" w:rsidP="00D62CB3">
            <w:pPr>
              <w:jc w:val="both"/>
              <w:rPr>
                <w:rFonts w:cs="Arial"/>
                <w:bCs/>
                <w:iCs/>
              </w:rPr>
            </w:pPr>
            <w:r w:rsidRPr="00E53325">
              <w:rPr>
                <w:rFonts w:cs="Arial"/>
                <w:bCs/>
                <w:iCs/>
              </w:rPr>
              <w:t>120</w:t>
            </w:r>
          </w:p>
        </w:tc>
      </w:tr>
    </w:tbl>
    <w:p w14:paraId="19EE0234" w14:textId="05B9CA3F" w:rsidR="00D6124B" w:rsidRDefault="00D6124B" w:rsidP="00351DF0">
      <w:pPr>
        <w:jc w:val="both"/>
        <w:rPr>
          <w:rFonts w:cs="Arial"/>
        </w:rPr>
      </w:pPr>
    </w:p>
    <w:p w14:paraId="439083BD" w14:textId="204EB124" w:rsidR="0059206C" w:rsidRDefault="0059206C" w:rsidP="00351DF0">
      <w:pPr>
        <w:jc w:val="both"/>
        <w:rPr>
          <w:rFonts w:cs="Arial"/>
        </w:rPr>
      </w:pPr>
      <w:r w:rsidRPr="004B2F0E">
        <w:rPr>
          <w:rFonts w:cs="Arial"/>
        </w:rPr>
        <w:t>Unclassified degree</w:t>
      </w:r>
      <w:r>
        <w:rPr>
          <w:rFonts w:cs="Arial"/>
        </w:rPr>
        <w:t xml:space="preserve"> (</w:t>
      </w:r>
      <w:r w:rsidRPr="004B2F0E">
        <w:rPr>
          <w:rFonts w:cs="Arial"/>
        </w:rPr>
        <w:t>300 credits consisting of 120 foundation level credits and 180 post-foundation level credits of which 60 must be from honours level</w:t>
      </w:r>
      <w:r>
        <w:rPr>
          <w:rFonts w:cs="Arial"/>
        </w:rPr>
        <w:t>)</w:t>
      </w:r>
    </w:p>
    <w:p w14:paraId="3E563823" w14:textId="374BF368" w:rsidR="0059206C" w:rsidRDefault="0059206C" w:rsidP="00351DF0">
      <w:pPr>
        <w:jc w:val="both"/>
        <w:rPr>
          <w:rFonts w:cs="Arial"/>
        </w:rPr>
      </w:pPr>
    </w:p>
    <w:p w14:paraId="7E7C3EBD" w14:textId="351EAB8F" w:rsidR="00D01EDD" w:rsidRDefault="00D01EDD">
      <w:pPr>
        <w:rPr>
          <w:rFonts w:cs="Arial"/>
          <w:b/>
        </w:rPr>
      </w:pPr>
    </w:p>
    <w:p w14:paraId="1C421901" w14:textId="6C4AE1DF" w:rsidR="00724C97" w:rsidRDefault="00724C97" w:rsidP="00724C97">
      <w:pPr>
        <w:jc w:val="both"/>
        <w:rPr>
          <w:rFonts w:cs="Arial"/>
          <w:b/>
        </w:rPr>
      </w:pPr>
      <w:r>
        <w:rPr>
          <w:rFonts w:cs="Arial"/>
          <w:b/>
        </w:rPr>
        <w:t>13.</w:t>
      </w:r>
      <w:r w:rsidR="0085497E">
        <w:rPr>
          <w:rFonts w:cs="Arial"/>
          <w:b/>
        </w:rPr>
        <w:t>3</w:t>
      </w:r>
      <w:r>
        <w:rPr>
          <w:rFonts w:cs="Arial"/>
          <w:b/>
        </w:rPr>
        <w:tab/>
        <w:t xml:space="preserve">BSc </w:t>
      </w:r>
      <w:r w:rsidR="0085497E">
        <w:rPr>
          <w:rFonts w:cs="Arial"/>
          <w:b/>
        </w:rPr>
        <w:t>(</w:t>
      </w:r>
      <w:r>
        <w:rPr>
          <w:rFonts w:cs="Arial"/>
          <w:b/>
        </w:rPr>
        <w:t>Hons</w:t>
      </w:r>
      <w:r w:rsidR="0085497E">
        <w:rPr>
          <w:rFonts w:cs="Arial"/>
          <w:b/>
        </w:rPr>
        <w:t>)</w:t>
      </w:r>
      <w:r>
        <w:rPr>
          <w:rFonts w:cs="Arial"/>
          <w:b/>
        </w:rPr>
        <w:t xml:space="preserve"> </w:t>
      </w:r>
      <w:r w:rsidRPr="00CC31E3">
        <w:rPr>
          <w:b/>
          <w:noProof/>
        </w:rPr>
        <w:t>Sociology and Psychology</w:t>
      </w:r>
    </w:p>
    <w:p w14:paraId="2EC5F223" w14:textId="547FE98D" w:rsidR="00724C97" w:rsidRDefault="00724C97" w:rsidP="00724C97">
      <w:pPr>
        <w:jc w:val="both"/>
        <w:rPr>
          <w:rFonts w:cs="Arial"/>
          <w:b/>
        </w:rPr>
      </w:pPr>
    </w:p>
    <w:p w14:paraId="486FD383" w14:textId="0A91D62A" w:rsidR="0085497E" w:rsidRDefault="0085497E" w:rsidP="0085497E">
      <w:pPr>
        <w:widowControl w:val="0"/>
        <w:ind w:left="720" w:hanging="720"/>
        <w:jc w:val="both"/>
        <w:rPr>
          <w:rFonts w:cs="Arial"/>
          <w:b/>
          <w:i/>
        </w:rPr>
      </w:pPr>
      <w:r w:rsidRPr="0071340F">
        <w:rPr>
          <w:rFonts w:cs="Arial"/>
        </w:rPr>
        <w:t>13.</w:t>
      </w:r>
      <w:r>
        <w:rPr>
          <w:rFonts w:cs="Arial"/>
        </w:rPr>
        <w:t>3</w:t>
      </w:r>
      <w:r w:rsidRPr="0071340F">
        <w:rPr>
          <w:rFonts w:cs="Arial"/>
        </w:rPr>
        <w:t>.</w:t>
      </w:r>
      <w:r>
        <w:rPr>
          <w:rFonts w:cs="Arial"/>
        </w:rPr>
        <w:t>1</w:t>
      </w:r>
      <w:r w:rsidRPr="00E53325">
        <w:rPr>
          <w:rFonts w:cs="Arial"/>
        </w:rPr>
        <w:tab/>
      </w:r>
      <w:r w:rsidRPr="00E53325">
        <w:rPr>
          <w:rFonts w:cs="Arial"/>
          <w:b/>
          <w:i/>
        </w:rPr>
        <w:t>Course overview</w:t>
      </w:r>
    </w:p>
    <w:p w14:paraId="229B831C" w14:textId="5B2DAD63" w:rsidR="00141F5E" w:rsidRDefault="00141F5E" w:rsidP="00141F5E">
      <w:pPr>
        <w:jc w:val="both"/>
        <w:rPr>
          <w:rFonts w:cs="Arial"/>
        </w:rPr>
      </w:pPr>
      <w:r>
        <w:rPr>
          <w:rFonts w:cs="Arial"/>
        </w:rPr>
        <w:t>The focus of study at foundation level is around learning a range of fundamental theories and analytical techniques in sociology and</w:t>
      </w:r>
      <w:r w:rsidR="006D65D7">
        <w:rPr>
          <w:rFonts w:cs="Arial"/>
        </w:rPr>
        <w:t xml:space="preserve"> psychology</w:t>
      </w:r>
      <w:r>
        <w:rPr>
          <w:rFonts w:cs="Arial"/>
        </w:rPr>
        <w:t xml:space="preserve">. At intermediate level the focus shifts to the application of a range of theories and analytical techniques in sociology and </w:t>
      </w:r>
      <w:r w:rsidR="006D65D7">
        <w:rPr>
          <w:rFonts w:cs="Arial"/>
        </w:rPr>
        <w:t xml:space="preserve">psychology </w:t>
      </w:r>
      <w:r>
        <w:rPr>
          <w:rFonts w:cs="Arial"/>
        </w:rPr>
        <w:t>to a range of contemporary social issues. At higher level the focus be</w:t>
      </w:r>
      <w:r w:rsidR="006D65D7">
        <w:rPr>
          <w:rFonts w:cs="Arial"/>
        </w:rPr>
        <w:t>c</w:t>
      </w:r>
      <w:r>
        <w:rPr>
          <w:rFonts w:cs="Arial"/>
        </w:rPr>
        <w:t xml:space="preserve">omes the application of a range of theories and analytical techniques in sociology and </w:t>
      </w:r>
      <w:r w:rsidR="006D65D7">
        <w:rPr>
          <w:rFonts w:cs="Arial"/>
        </w:rPr>
        <w:t xml:space="preserve">psychology </w:t>
      </w:r>
      <w:r>
        <w:rPr>
          <w:rFonts w:cs="Arial"/>
        </w:rPr>
        <w:t>to generate insights and new knowledge into and around a ran</w:t>
      </w:r>
      <w:r w:rsidR="00191BCE">
        <w:rPr>
          <w:rFonts w:cs="Arial"/>
        </w:rPr>
        <w:t xml:space="preserve">ge of contemporary social </w:t>
      </w:r>
      <w:r>
        <w:rPr>
          <w:rFonts w:cs="Arial"/>
        </w:rPr>
        <w:t xml:space="preserve">and </w:t>
      </w:r>
      <w:r w:rsidR="006D65D7">
        <w:rPr>
          <w:rFonts w:cs="Arial"/>
        </w:rPr>
        <w:t xml:space="preserve">psychological </w:t>
      </w:r>
      <w:r>
        <w:rPr>
          <w:rFonts w:cs="Arial"/>
        </w:rPr>
        <w:t xml:space="preserve">issues. </w:t>
      </w:r>
    </w:p>
    <w:p w14:paraId="17D1BF49" w14:textId="77777777" w:rsidR="00141F5E" w:rsidRPr="00E53325" w:rsidRDefault="00141F5E" w:rsidP="0085497E">
      <w:pPr>
        <w:widowControl w:val="0"/>
        <w:ind w:left="720" w:hanging="720"/>
        <w:jc w:val="both"/>
        <w:rPr>
          <w:rFonts w:cs="Arial"/>
        </w:rPr>
      </w:pPr>
    </w:p>
    <w:p w14:paraId="3D54661F" w14:textId="77777777" w:rsidR="00023A81" w:rsidRDefault="00023A81" w:rsidP="00724C97">
      <w:pPr>
        <w:widowControl w:val="0"/>
        <w:jc w:val="both"/>
        <w:rPr>
          <w:rFonts w:cs="Arial"/>
        </w:rPr>
      </w:pPr>
    </w:p>
    <w:p w14:paraId="6E1AA012" w14:textId="5BE7FB46" w:rsidR="00724C97" w:rsidRPr="00E54350" w:rsidRDefault="00724C97" w:rsidP="00724C97">
      <w:pPr>
        <w:widowControl w:val="0"/>
        <w:jc w:val="both"/>
        <w:rPr>
          <w:rFonts w:cs="Arial"/>
          <w:b/>
          <w:i/>
        </w:rPr>
      </w:pPr>
      <w:r w:rsidRPr="00724C97">
        <w:rPr>
          <w:rFonts w:cs="Arial"/>
        </w:rPr>
        <w:t>13.</w:t>
      </w:r>
      <w:r w:rsidR="00023A81">
        <w:rPr>
          <w:rFonts w:cs="Arial"/>
        </w:rPr>
        <w:t>3.2</w:t>
      </w:r>
      <w:r w:rsidRPr="00E54350">
        <w:rPr>
          <w:rFonts w:cs="Arial"/>
        </w:rPr>
        <w:tab/>
      </w:r>
      <w:r w:rsidR="00023A81" w:rsidRPr="00EF0B73">
        <w:rPr>
          <w:rFonts w:cs="Arial"/>
          <w:b/>
          <w:i/>
        </w:rPr>
        <w:t xml:space="preserve">BSc (Hons) </w:t>
      </w:r>
      <w:r w:rsidR="00023A81" w:rsidRPr="00EF0B73">
        <w:rPr>
          <w:b/>
          <w:i/>
          <w:noProof/>
        </w:rPr>
        <w:t>Sociology and Psychology</w:t>
      </w:r>
      <w:r w:rsidR="00023A81">
        <w:rPr>
          <w:rFonts w:cs="Arial"/>
          <w:b/>
          <w:i/>
        </w:rPr>
        <w:t xml:space="preserve"> </w:t>
      </w:r>
      <w:r>
        <w:rPr>
          <w:rFonts w:cs="Arial"/>
          <w:b/>
          <w:i/>
        </w:rPr>
        <w:t>Course Structure</w:t>
      </w:r>
    </w:p>
    <w:p w14:paraId="3E36E172" w14:textId="77777777" w:rsidR="00724C97" w:rsidRPr="00E54350" w:rsidRDefault="00724C97" w:rsidP="00724C97">
      <w:pPr>
        <w:jc w:val="both"/>
        <w:rPr>
          <w:rFonts w:cs="Arial"/>
          <w:b/>
          <w:i/>
          <w:u w:val="single"/>
        </w:rPr>
      </w:pPr>
      <w:r w:rsidRPr="00E54350">
        <w:rPr>
          <w:rFonts w:cs="Arial"/>
          <w:b/>
          <w:i/>
          <w:u w:val="single"/>
        </w:rPr>
        <w:t xml:space="preserve">YEAR ONE (Foundation)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4861"/>
        <w:gridCol w:w="1828"/>
        <w:gridCol w:w="1124"/>
      </w:tblGrid>
      <w:tr w:rsidR="00724C97" w:rsidRPr="00E54350" w14:paraId="404FB092" w14:textId="77777777" w:rsidTr="003B2146">
        <w:tc>
          <w:tcPr>
            <w:tcW w:w="1274" w:type="dxa"/>
          </w:tcPr>
          <w:p w14:paraId="5A73A0A3" w14:textId="77777777" w:rsidR="00724C97" w:rsidRPr="00E54350" w:rsidRDefault="00724C97" w:rsidP="003B2146">
            <w:pPr>
              <w:jc w:val="both"/>
              <w:rPr>
                <w:rFonts w:cs="Arial"/>
                <w:bCs/>
                <w:iCs/>
              </w:rPr>
            </w:pPr>
            <w:r w:rsidRPr="00E54350">
              <w:rPr>
                <w:rFonts w:cs="Arial"/>
                <w:bCs/>
                <w:iCs/>
              </w:rPr>
              <w:t>Code</w:t>
            </w:r>
          </w:p>
        </w:tc>
        <w:tc>
          <w:tcPr>
            <w:tcW w:w="5365" w:type="dxa"/>
          </w:tcPr>
          <w:p w14:paraId="20E67F55" w14:textId="77777777" w:rsidR="00724C97" w:rsidRPr="00E54350" w:rsidRDefault="00724C97" w:rsidP="003B2146">
            <w:pPr>
              <w:jc w:val="both"/>
              <w:rPr>
                <w:rFonts w:cs="Arial"/>
                <w:bCs/>
                <w:iCs/>
              </w:rPr>
            </w:pPr>
            <w:r w:rsidRPr="00E54350">
              <w:rPr>
                <w:rFonts w:cs="Arial"/>
                <w:bCs/>
                <w:iCs/>
              </w:rPr>
              <w:t>Title</w:t>
            </w:r>
          </w:p>
        </w:tc>
        <w:tc>
          <w:tcPr>
            <w:tcW w:w="1439" w:type="dxa"/>
          </w:tcPr>
          <w:p w14:paraId="45AFABDB" w14:textId="2978FD1A" w:rsidR="00724C97" w:rsidRPr="00E54350" w:rsidRDefault="00023A81" w:rsidP="003B2146">
            <w:pPr>
              <w:jc w:val="both"/>
              <w:rPr>
                <w:rFonts w:cs="Arial"/>
                <w:bCs/>
                <w:iCs/>
              </w:rPr>
            </w:pPr>
            <w:r w:rsidRPr="00E53325">
              <w:rPr>
                <w:rFonts w:cs="Arial"/>
                <w:bCs/>
                <w:iCs/>
              </w:rPr>
              <w:t>Core/</w:t>
            </w:r>
            <w:r>
              <w:rPr>
                <w:rFonts w:cs="Arial"/>
                <w:bCs/>
                <w:iCs/>
              </w:rPr>
              <w:t xml:space="preserve">Compulsory/ </w:t>
            </w:r>
            <w:r w:rsidRPr="00E53325">
              <w:rPr>
                <w:rFonts w:cs="Arial"/>
                <w:bCs/>
                <w:iCs/>
              </w:rPr>
              <w:t>Option</w:t>
            </w:r>
          </w:p>
        </w:tc>
        <w:tc>
          <w:tcPr>
            <w:tcW w:w="1164" w:type="dxa"/>
          </w:tcPr>
          <w:p w14:paraId="7F60D170" w14:textId="77777777" w:rsidR="00724C97" w:rsidRPr="00E54350" w:rsidRDefault="00724C97" w:rsidP="003B2146">
            <w:pPr>
              <w:jc w:val="both"/>
              <w:rPr>
                <w:rFonts w:cs="Arial"/>
                <w:bCs/>
                <w:iCs/>
              </w:rPr>
            </w:pPr>
            <w:r w:rsidRPr="00E54350">
              <w:rPr>
                <w:rFonts w:cs="Arial"/>
                <w:bCs/>
                <w:iCs/>
              </w:rPr>
              <w:t>Credits</w:t>
            </w:r>
          </w:p>
        </w:tc>
      </w:tr>
      <w:tr w:rsidR="00724C97" w:rsidRPr="00023A81" w14:paraId="61563AB9" w14:textId="77777777" w:rsidTr="003B2146">
        <w:tc>
          <w:tcPr>
            <w:tcW w:w="1274" w:type="dxa"/>
          </w:tcPr>
          <w:p w14:paraId="4C35A6AF" w14:textId="77777777" w:rsidR="00724C97" w:rsidRPr="008209C6" w:rsidRDefault="00724C97" w:rsidP="003B2146">
            <w:pPr>
              <w:jc w:val="both"/>
              <w:rPr>
                <w:rFonts w:cs="Arial"/>
                <w:bCs/>
                <w:iCs/>
              </w:rPr>
            </w:pPr>
            <w:r w:rsidRPr="008209C6">
              <w:rPr>
                <w:rFonts w:cs="Arial"/>
                <w:bCs/>
                <w:iCs/>
              </w:rPr>
              <w:t>HFB2002</w:t>
            </w:r>
          </w:p>
        </w:tc>
        <w:tc>
          <w:tcPr>
            <w:tcW w:w="5365" w:type="dxa"/>
          </w:tcPr>
          <w:p w14:paraId="414852A7" w14:textId="77777777" w:rsidR="00724C97" w:rsidRPr="008209C6" w:rsidRDefault="00724C97" w:rsidP="003B2146">
            <w:pPr>
              <w:jc w:val="both"/>
              <w:rPr>
                <w:rFonts w:cs="Arial"/>
                <w:bCs/>
                <w:iCs/>
              </w:rPr>
            </w:pPr>
            <w:r w:rsidRPr="008209C6">
              <w:rPr>
                <w:rFonts w:cs="Arial"/>
              </w:rPr>
              <w:t>Introduc</w:t>
            </w:r>
            <w:r w:rsidR="00817279" w:rsidRPr="008209C6">
              <w:rPr>
                <w:rFonts w:cs="Arial"/>
              </w:rPr>
              <w:t>tion to Sociology: Society and C</w:t>
            </w:r>
            <w:r w:rsidRPr="008209C6">
              <w:rPr>
                <w:rFonts w:cs="Arial"/>
              </w:rPr>
              <w:t>ulture</w:t>
            </w:r>
          </w:p>
        </w:tc>
        <w:tc>
          <w:tcPr>
            <w:tcW w:w="1439" w:type="dxa"/>
          </w:tcPr>
          <w:p w14:paraId="0E97AAA9" w14:textId="77777777" w:rsidR="00724C97" w:rsidRPr="008209C6" w:rsidRDefault="00724C97" w:rsidP="003B2146">
            <w:pPr>
              <w:jc w:val="both"/>
              <w:rPr>
                <w:rFonts w:cs="Arial"/>
                <w:bCs/>
                <w:iCs/>
              </w:rPr>
            </w:pPr>
            <w:r w:rsidRPr="008209C6">
              <w:rPr>
                <w:rFonts w:cs="Arial"/>
                <w:bCs/>
                <w:iCs/>
              </w:rPr>
              <w:t>Compulsory</w:t>
            </w:r>
          </w:p>
        </w:tc>
        <w:tc>
          <w:tcPr>
            <w:tcW w:w="1164" w:type="dxa"/>
          </w:tcPr>
          <w:p w14:paraId="6B7ACEA3" w14:textId="77777777" w:rsidR="00724C97" w:rsidRPr="00023A81" w:rsidRDefault="00724C97" w:rsidP="003B2146">
            <w:pPr>
              <w:jc w:val="both"/>
              <w:rPr>
                <w:rFonts w:cs="Arial"/>
                <w:bCs/>
                <w:iCs/>
              </w:rPr>
            </w:pPr>
            <w:r w:rsidRPr="008209C6">
              <w:rPr>
                <w:rFonts w:cs="Arial"/>
                <w:bCs/>
                <w:iCs/>
              </w:rPr>
              <w:t>40</w:t>
            </w:r>
          </w:p>
        </w:tc>
      </w:tr>
      <w:tr w:rsidR="00724C97" w:rsidRPr="00023A81" w14:paraId="09BF794A" w14:textId="77777777" w:rsidTr="003B2146">
        <w:tc>
          <w:tcPr>
            <w:tcW w:w="1274" w:type="dxa"/>
          </w:tcPr>
          <w:p w14:paraId="4417C09F" w14:textId="77777777" w:rsidR="00724C97" w:rsidRPr="008209C6" w:rsidRDefault="00724C97" w:rsidP="003B2146">
            <w:pPr>
              <w:jc w:val="both"/>
              <w:rPr>
                <w:rFonts w:cs="Arial"/>
                <w:bCs/>
                <w:iCs/>
              </w:rPr>
            </w:pPr>
            <w:r w:rsidRPr="008209C6">
              <w:rPr>
                <w:rFonts w:cs="Arial"/>
                <w:bCs/>
                <w:iCs/>
              </w:rPr>
              <w:t>HFB2001</w:t>
            </w:r>
          </w:p>
        </w:tc>
        <w:tc>
          <w:tcPr>
            <w:tcW w:w="5365" w:type="dxa"/>
          </w:tcPr>
          <w:p w14:paraId="5E455F70" w14:textId="77777777" w:rsidR="00724C97" w:rsidRPr="008209C6" w:rsidRDefault="00117B66" w:rsidP="003B2146">
            <w:pPr>
              <w:jc w:val="both"/>
              <w:rPr>
                <w:rFonts w:cs="Arial"/>
                <w:bCs/>
                <w:iCs/>
              </w:rPr>
            </w:pPr>
            <w:r w:rsidRPr="008209C6">
              <w:rPr>
                <w:rFonts w:cs="Arial"/>
                <w:bCs/>
                <w:iCs/>
              </w:rPr>
              <w:t>Exploring the Social Sciences</w:t>
            </w:r>
          </w:p>
        </w:tc>
        <w:tc>
          <w:tcPr>
            <w:tcW w:w="1439" w:type="dxa"/>
          </w:tcPr>
          <w:p w14:paraId="266B3710" w14:textId="77777777" w:rsidR="00724C97" w:rsidRPr="008209C6" w:rsidRDefault="00724C97" w:rsidP="003B2146">
            <w:pPr>
              <w:jc w:val="both"/>
              <w:rPr>
                <w:rFonts w:cs="Arial"/>
                <w:bCs/>
                <w:iCs/>
              </w:rPr>
            </w:pPr>
            <w:r w:rsidRPr="008209C6">
              <w:rPr>
                <w:rFonts w:cs="Arial"/>
                <w:bCs/>
                <w:iCs/>
              </w:rPr>
              <w:t>Compulsory</w:t>
            </w:r>
          </w:p>
        </w:tc>
        <w:tc>
          <w:tcPr>
            <w:tcW w:w="1164" w:type="dxa"/>
          </w:tcPr>
          <w:p w14:paraId="7A2C1F73" w14:textId="77777777" w:rsidR="00724C97" w:rsidRPr="00023A81" w:rsidRDefault="00724C97" w:rsidP="003B2146">
            <w:pPr>
              <w:jc w:val="both"/>
              <w:rPr>
                <w:rFonts w:cs="Arial"/>
                <w:bCs/>
                <w:iCs/>
              </w:rPr>
            </w:pPr>
            <w:r w:rsidRPr="008209C6">
              <w:rPr>
                <w:rFonts w:cs="Arial"/>
                <w:bCs/>
                <w:iCs/>
              </w:rPr>
              <w:t>40</w:t>
            </w:r>
          </w:p>
        </w:tc>
      </w:tr>
      <w:tr w:rsidR="00724C97" w:rsidRPr="00023A81" w14:paraId="73220B3C" w14:textId="77777777" w:rsidTr="003B2146">
        <w:tc>
          <w:tcPr>
            <w:tcW w:w="1274" w:type="dxa"/>
          </w:tcPr>
          <w:p w14:paraId="119CBEC3" w14:textId="77777777" w:rsidR="00724C97" w:rsidRPr="00023A81" w:rsidRDefault="00724C97" w:rsidP="003B2146">
            <w:pPr>
              <w:jc w:val="both"/>
              <w:rPr>
                <w:rFonts w:cs="Arial"/>
                <w:bCs/>
                <w:iCs/>
              </w:rPr>
            </w:pPr>
          </w:p>
          <w:p w14:paraId="454EFF21" w14:textId="77777777" w:rsidR="006D2A31" w:rsidRPr="00023A81" w:rsidRDefault="006D2A31" w:rsidP="003B2146">
            <w:pPr>
              <w:jc w:val="both"/>
              <w:rPr>
                <w:rFonts w:cs="Arial"/>
                <w:bCs/>
                <w:iCs/>
              </w:rPr>
            </w:pPr>
          </w:p>
          <w:p w14:paraId="029E68FD" w14:textId="758549F2" w:rsidR="002B6FC9" w:rsidRPr="00023A81" w:rsidRDefault="002B6FC9" w:rsidP="003B2146">
            <w:pPr>
              <w:jc w:val="both"/>
              <w:rPr>
                <w:rFonts w:cs="Arial"/>
                <w:bCs/>
                <w:iCs/>
              </w:rPr>
            </w:pPr>
            <w:r w:rsidRPr="00023A81">
              <w:rPr>
                <w:rFonts w:cs="Arial"/>
                <w:bCs/>
                <w:iCs/>
              </w:rPr>
              <w:t>HFB201</w:t>
            </w:r>
            <w:r w:rsidR="008B26E1" w:rsidRPr="00023A81">
              <w:rPr>
                <w:rFonts w:cs="Arial"/>
                <w:bCs/>
                <w:iCs/>
              </w:rPr>
              <w:t>9</w:t>
            </w:r>
          </w:p>
          <w:p w14:paraId="122E56C7" w14:textId="77777777" w:rsidR="002B6FC9" w:rsidRPr="00023A81" w:rsidRDefault="002B6FC9" w:rsidP="003B2146">
            <w:pPr>
              <w:jc w:val="both"/>
              <w:rPr>
                <w:rFonts w:cs="Arial"/>
                <w:bCs/>
                <w:iCs/>
              </w:rPr>
            </w:pPr>
            <w:r w:rsidRPr="008209C6">
              <w:rPr>
                <w:rFonts w:cs="Arial"/>
                <w:bCs/>
                <w:iCs/>
              </w:rPr>
              <w:t>HFB2014</w:t>
            </w:r>
          </w:p>
          <w:p w14:paraId="16C3D1DC" w14:textId="77777777" w:rsidR="002B6FC9" w:rsidRPr="00023A81" w:rsidRDefault="002B6FC9" w:rsidP="003B2146">
            <w:pPr>
              <w:jc w:val="both"/>
              <w:rPr>
                <w:rFonts w:cs="Arial"/>
                <w:bCs/>
                <w:iCs/>
              </w:rPr>
            </w:pPr>
            <w:r w:rsidRPr="008209C6">
              <w:rPr>
                <w:rFonts w:cs="Arial"/>
                <w:bCs/>
                <w:iCs/>
              </w:rPr>
              <w:t>HFB2015</w:t>
            </w:r>
          </w:p>
        </w:tc>
        <w:tc>
          <w:tcPr>
            <w:tcW w:w="5365" w:type="dxa"/>
          </w:tcPr>
          <w:p w14:paraId="7156ACED" w14:textId="77777777" w:rsidR="008754E0" w:rsidRPr="00023A81" w:rsidRDefault="006B286A" w:rsidP="003B2146">
            <w:pPr>
              <w:jc w:val="both"/>
              <w:rPr>
                <w:rFonts w:cs="Arial"/>
                <w:color w:val="000000"/>
              </w:rPr>
            </w:pPr>
            <w:r w:rsidRPr="00023A81">
              <w:rPr>
                <w:rFonts w:cs="Arial"/>
                <w:color w:val="000000"/>
              </w:rPr>
              <w:t xml:space="preserve">Pick </w:t>
            </w:r>
            <w:r w:rsidRPr="00023A81">
              <w:rPr>
                <w:rFonts w:cs="Arial"/>
                <w:b/>
                <w:color w:val="000000"/>
              </w:rPr>
              <w:t>TWO</w:t>
            </w:r>
            <w:r w:rsidRPr="00023A81">
              <w:rPr>
                <w:rFonts w:cs="Arial"/>
                <w:color w:val="000000"/>
              </w:rPr>
              <w:t xml:space="preserve"> from a list of options which may include:</w:t>
            </w:r>
          </w:p>
          <w:p w14:paraId="2534EF4B" w14:textId="77777777" w:rsidR="008754E0" w:rsidRPr="00023A81" w:rsidRDefault="008754E0" w:rsidP="003B2146">
            <w:pPr>
              <w:jc w:val="both"/>
              <w:rPr>
                <w:rFonts w:cs="Arial"/>
                <w:color w:val="1F497D"/>
              </w:rPr>
            </w:pPr>
          </w:p>
          <w:p w14:paraId="7ACCD900" w14:textId="478F938E" w:rsidR="002B6FC9" w:rsidRPr="00023A81" w:rsidRDefault="002B6FC9" w:rsidP="003B2146">
            <w:pPr>
              <w:jc w:val="both"/>
              <w:rPr>
                <w:rFonts w:cs="Arial"/>
              </w:rPr>
            </w:pPr>
            <w:r w:rsidRPr="008209C6">
              <w:rPr>
                <w:rFonts w:cs="Arial"/>
              </w:rPr>
              <w:t>Child Development</w:t>
            </w:r>
            <w:r w:rsidR="00CE17C2" w:rsidRPr="00023A81">
              <w:rPr>
                <w:rFonts w:cs="Arial"/>
              </w:rPr>
              <w:t xml:space="preserve"> (n</w:t>
            </w:r>
            <w:r w:rsidR="008B26E1" w:rsidRPr="00023A81">
              <w:rPr>
                <w:rFonts w:cs="Arial"/>
              </w:rPr>
              <w:t>o tutorial)</w:t>
            </w:r>
          </w:p>
          <w:p w14:paraId="1FADBD27" w14:textId="77777777" w:rsidR="002B6FC9" w:rsidRPr="00023A81" w:rsidRDefault="002B6FC9" w:rsidP="003B2146">
            <w:pPr>
              <w:jc w:val="both"/>
              <w:rPr>
                <w:rFonts w:cs="Arial"/>
              </w:rPr>
            </w:pPr>
            <w:r w:rsidRPr="008209C6">
              <w:rPr>
                <w:rFonts w:cs="Arial"/>
              </w:rPr>
              <w:t>Introduction to Social Psychology and Personality</w:t>
            </w:r>
          </w:p>
          <w:p w14:paraId="673E4739" w14:textId="77777777" w:rsidR="002B6FC9" w:rsidRPr="00023A81" w:rsidRDefault="002B6FC9" w:rsidP="003B2146">
            <w:pPr>
              <w:jc w:val="both"/>
              <w:rPr>
                <w:rFonts w:cs="Arial"/>
              </w:rPr>
            </w:pPr>
            <w:r w:rsidRPr="008209C6">
              <w:rPr>
                <w:rFonts w:cs="Arial"/>
              </w:rPr>
              <w:t>Introduction to Cognitive and Biological Psychology</w:t>
            </w:r>
          </w:p>
        </w:tc>
        <w:tc>
          <w:tcPr>
            <w:tcW w:w="1439" w:type="dxa"/>
          </w:tcPr>
          <w:p w14:paraId="5B3F4F8A" w14:textId="77777777" w:rsidR="00724C97" w:rsidRPr="00023A81" w:rsidRDefault="00724C97" w:rsidP="003B2146">
            <w:pPr>
              <w:jc w:val="both"/>
              <w:rPr>
                <w:rFonts w:cs="Arial"/>
                <w:bCs/>
                <w:iCs/>
              </w:rPr>
            </w:pPr>
          </w:p>
          <w:p w14:paraId="26DB4850" w14:textId="77777777" w:rsidR="006D2A31" w:rsidRPr="00023A81" w:rsidRDefault="006D2A31" w:rsidP="003B2146">
            <w:pPr>
              <w:jc w:val="both"/>
              <w:rPr>
                <w:rFonts w:cs="Arial"/>
                <w:bCs/>
                <w:iCs/>
              </w:rPr>
            </w:pPr>
          </w:p>
          <w:p w14:paraId="4571DD1C" w14:textId="77777777" w:rsidR="002B6FC9" w:rsidRPr="00023A81" w:rsidRDefault="002B6FC9" w:rsidP="003B2146">
            <w:pPr>
              <w:jc w:val="both"/>
              <w:rPr>
                <w:rFonts w:cs="Arial"/>
                <w:bCs/>
                <w:iCs/>
              </w:rPr>
            </w:pPr>
            <w:r w:rsidRPr="008209C6">
              <w:rPr>
                <w:rFonts w:cs="Arial"/>
                <w:bCs/>
                <w:iCs/>
              </w:rPr>
              <w:t>Option</w:t>
            </w:r>
          </w:p>
          <w:p w14:paraId="3C3C4FEB" w14:textId="77777777" w:rsidR="002B6FC9" w:rsidRPr="00023A81" w:rsidRDefault="002B6FC9" w:rsidP="003B2146">
            <w:pPr>
              <w:jc w:val="both"/>
              <w:rPr>
                <w:rFonts w:cs="Arial"/>
                <w:bCs/>
                <w:iCs/>
              </w:rPr>
            </w:pPr>
            <w:r w:rsidRPr="008209C6">
              <w:rPr>
                <w:rFonts w:cs="Arial"/>
                <w:bCs/>
                <w:iCs/>
              </w:rPr>
              <w:t>Option</w:t>
            </w:r>
          </w:p>
          <w:p w14:paraId="70D2AE8E" w14:textId="77777777" w:rsidR="002B6FC9" w:rsidRPr="00023A81" w:rsidRDefault="002B6FC9" w:rsidP="003B2146">
            <w:pPr>
              <w:jc w:val="both"/>
              <w:rPr>
                <w:rFonts w:cs="Arial"/>
                <w:bCs/>
                <w:iCs/>
              </w:rPr>
            </w:pPr>
            <w:r w:rsidRPr="008209C6">
              <w:rPr>
                <w:rFonts w:cs="Arial"/>
                <w:bCs/>
                <w:iCs/>
              </w:rPr>
              <w:t>Option</w:t>
            </w:r>
          </w:p>
        </w:tc>
        <w:tc>
          <w:tcPr>
            <w:tcW w:w="1164" w:type="dxa"/>
          </w:tcPr>
          <w:p w14:paraId="5D7F62AA" w14:textId="77777777" w:rsidR="00724C97" w:rsidRPr="00023A81" w:rsidRDefault="00724C97" w:rsidP="003B2146">
            <w:pPr>
              <w:jc w:val="both"/>
              <w:rPr>
                <w:rFonts w:cs="Arial"/>
                <w:bCs/>
                <w:iCs/>
              </w:rPr>
            </w:pPr>
          </w:p>
          <w:p w14:paraId="13AE22A4" w14:textId="77777777" w:rsidR="008D1997" w:rsidRPr="00023A81" w:rsidRDefault="008D1997" w:rsidP="003B2146">
            <w:pPr>
              <w:jc w:val="both"/>
              <w:rPr>
                <w:rFonts w:cs="Arial"/>
                <w:bCs/>
                <w:iCs/>
              </w:rPr>
            </w:pPr>
          </w:p>
          <w:p w14:paraId="7AF8EEF1" w14:textId="6A993C60" w:rsidR="002B6FC9" w:rsidRPr="00023A81" w:rsidRDefault="002B6FC9" w:rsidP="003B2146">
            <w:pPr>
              <w:jc w:val="both"/>
              <w:rPr>
                <w:rFonts w:cs="Arial"/>
                <w:bCs/>
                <w:iCs/>
              </w:rPr>
            </w:pPr>
            <w:r w:rsidRPr="008209C6">
              <w:rPr>
                <w:rFonts w:cs="Arial"/>
                <w:bCs/>
                <w:iCs/>
              </w:rPr>
              <w:t>20</w:t>
            </w:r>
          </w:p>
          <w:p w14:paraId="3AF395ED" w14:textId="77777777" w:rsidR="002B6FC9" w:rsidRPr="00023A81" w:rsidRDefault="002B6FC9" w:rsidP="003B2146">
            <w:pPr>
              <w:jc w:val="both"/>
              <w:rPr>
                <w:rFonts w:cs="Arial"/>
                <w:bCs/>
                <w:iCs/>
              </w:rPr>
            </w:pPr>
            <w:r w:rsidRPr="008209C6">
              <w:rPr>
                <w:rFonts w:cs="Arial"/>
                <w:bCs/>
                <w:iCs/>
              </w:rPr>
              <w:t>20</w:t>
            </w:r>
          </w:p>
          <w:p w14:paraId="2DCB8109" w14:textId="77777777" w:rsidR="002B6FC9" w:rsidRPr="00023A81" w:rsidRDefault="002B6FC9" w:rsidP="003B2146">
            <w:pPr>
              <w:jc w:val="both"/>
              <w:rPr>
                <w:rFonts w:cs="Arial"/>
                <w:bCs/>
                <w:iCs/>
              </w:rPr>
            </w:pPr>
            <w:r w:rsidRPr="008209C6">
              <w:rPr>
                <w:rFonts w:cs="Arial"/>
                <w:bCs/>
                <w:iCs/>
              </w:rPr>
              <w:t>20</w:t>
            </w:r>
          </w:p>
        </w:tc>
      </w:tr>
      <w:tr w:rsidR="00724C97" w:rsidRPr="00E54350" w14:paraId="16600C0D" w14:textId="77777777" w:rsidTr="003B2146">
        <w:tc>
          <w:tcPr>
            <w:tcW w:w="1274" w:type="dxa"/>
          </w:tcPr>
          <w:p w14:paraId="7C15FC3F" w14:textId="77777777" w:rsidR="00724C97" w:rsidRPr="00023A81" w:rsidRDefault="00724C97" w:rsidP="003B2146">
            <w:pPr>
              <w:jc w:val="both"/>
              <w:rPr>
                <w:rFonts w:cs="Arial"/>
              </w:rPr>
            </w:pPr>
            <w:r w:rsidRPr="00023A81">
              <w:rPr>
                <w:rFonts w:cs="Arial"/>
              </w:rPr>
              <w:t>TOTAL</w:t>
            </w:r>
          </w:p>
        </w:tc>
        <w:tc>
          <w:tcPr>
            <w:tcW w:w="5365" w:type="dxa"/>
          </w:tcPr>
          <w:p w14:paraId="727AFC0A" w14:textId="77777777" w:rsidR="00724C97" w:rsidRPr="00023A81" w:rsidRDefault="00724C97" w:rsidP="003B2146">
            <w:pPr>
              <w:jc w:val="both"/>
              <w:rPr>
                <w:rFonts w:cs="Arial"/>
              </w:rPr>
            </w:pPr>
          </w:p>
        </w:tc>
        <w:tc>
          <w:tcPr>
            <w:tcW w:w="1439" w:type="dxa"/>
          </w:tcPr>
          <w:p w14:paraId="7323EEE9" w14:textId="77777777" w:rsidR="00724C97" w:rsidRPr="00023A81" w:rsidRDefault="00724C97" w:rsidP="003B2146">
            <w:pPr>
              <w:jc w:val="both"/>
              <w:rPr>
                <w:rFonts w:cs="Arial"/>
                <w:bCs/>
                <w:iCs/>
              </w:rPr>
            </w:pPr>
          </w:p>
        </w:tc>
        <w:tc>
          <w:tcPr>
            <w:tcW w:w="1164" w:type="dxa"/>
          </w:tcPr>
          <w:p w14:paraId="44915469" w14:textId="77777777" w:rsidR="00724C97" w:rsidRPr="00E54350" w:rsidRDefault="00724C97" w:rsidP="003B2146">
            <w:pPr>
              <w:jc w:val="both"/>
              <w:rPr>
                <w:rFonts w:cs="Arial"/>
                <w:bCs/>
                <w:iCs/>
              </w:rPr>
            </w:pPr>
            <w:r w:rsidRPr="00023A81">
              <w:rPr>
                <w:rFonts w:cs="Arial"/>
                <w:bCs/>
                <w:iCs/>
              </w:rPr>
              <w:t>120</w:t>
            </w:r>
          </w:p>
        </w:tc>
      </w:tr>
    </w:tbl>
    <w:p w14:paraId="0A531013" w14:textId="5FE4A3A9" w:rsidR="00724C97" w:rsidRDefault="00023A81" w:rsidP="00724C97">
      <w:pPr>
        <w:jc w:val="both"/>
        <w:rPr>
          <w:rFonts w:cs="Arial"/>
          <w:b/>
          <w:i/>
          <w:u w:val="single"/>
        </w:rPr>
      </w:pPr>
      <w:r w:rsidRPr="00E54350">
        <w:rPr>
          <w:rFonts w:cs="Arial"/>
          <w:bCs/>
          <w:iCs/>
        </w:rPr>
        <w:t xml:space="preserve">Exit Award: Certificate of Higher Education in Sociology </w:t>
      </w:r>
      <w:r>
        <w:rPr>
          <w:rFonts w:cs="Arial"/>
          <w:bCs/>
          <w:iCs/>
        </w:rPr>
        <w:t xml:space="preserve">and Psychology </w:t>
      </w:r>
      <w:r w:rsidRPr="00E54350">
        <w:rPr>
          <w:rFonts w:cs="Arial"/>
          <w:bCs/>
          <w:iCs/>
        </w:rPr>
        <w:t>(120 points at Foundation level</w:t>
      </w:r>
      <w:r>
        <w:rPr>
          <w:rFonts w:cs="Arial"/>
          <w:bCs/>
          <w:iCs/>
        </w:rPr>
        <w:t>)</w:t>
      </w:r>
    </w:p>
    <w:p w14:paraId="7CCD8539" w14:textId="77777777" w:rsidR="00023A81" w:rsidRPr="00E54350" w:rsidRDefault="00023A81" w:rsidP="00724C97">
      <w:pPr>
        <w:jc w:val="both"/>
        <w:rPr>
          <w:rFonts w:cs="Arial"/>
          <w:b/>
          <w:i/>
          <w:u w:val="single"/>
        </w:rPr>
      </w:pPr>
    </w:p>
    <w:p w14:paraId="2F9C57E2" w14:textId="77777777" w:rsidR="00724C97" w:rsidRPr="00E54350" w:rsidRDefault="00724C97" w:rsidP="00724C97">
      <w:pPr>
        <w:jc w:val="both"/>
        <w:rPr>
          <w:rFonts w:cs="Arial"/>
          <w:b/>
          <w:i/>
        </w:rPr>
      </w:pPr>
      <w:r w:rsidRPr="00E54350">
        <w:rPr>
          <w:rFonts w:cs="Arial"/>
          <w:b/>
          <w:i/>
          <w:u w:val="single"/>
        </w:rPr>
        <w:t>YEAR TWO (Intermediate</w:t>
      </w:r>
      <w:r w:rsidRPr="00E54350">
        <w:rPr>
          <w:rFonts w:cs="Arial"/>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8"/>
        <w:gridCol w:w="4871"/>
        <w:gridCol w:w="1828"/>
        <w:gridCol w:w="1123"/>
      </w:tblGrid>
      <w:tr w:rsidR="00724C97" w:rsidRPr="00E54350" w14:paraId="37EB086B" w14:textId="77777777" w:rsidTr="003B2146">
        <w:tc>
          <w:tcPr>
            <w:tcW w:w="1274" w:type="dxa"/>
          </w:tcPr>
          <w:p w14:paraId="1BE44EAC" w14:textId="77777777" w:rsidR="00724C97" w:rsidRPr="00E54350" w:rsidRDefault="00724C97" w:rsidP="003B2146">
            <w:pPr>
              <w:jc w:val="both"/>
              <w:rPr>
                <w:rFonts w:cs="Arial"/>
                <w:bCs/>
                <w:iCs/>
              </w:rPr>
            </w:pPr>
            <w:r w:rsidRPr="00E54350">
              <w:rPr>
                <w:rFonts w:cs="Arial"/>
                <w:bCs/>
                <w:iCs/>
              </w:rPr>
              <w:t>Code</w:t>
            </w:r>
          </w:p>
        </w:tc>
        <w:tc>
          <w:tcPr>
            <w:tcW w:w="5365" w:type="dxa"/>
          </w:tcPr>
          <w:p w14:paraId="20AAE099" w14:textId="77777777" w:rsidR="00724C97" w:rsidRPr="00E54350" w:rsidRDefault="00724C97" w:rsidP="003B2146">
            <w:pPr>
              <w:jc w:val="both"/>
              <w:rPr>
                <w:rFonts w:cs="Arial"/>
                <w:bCs/>
                <w:iCs/>
              </w:rPr>
            </w:pPr>
            <w:r w:rsidRPr="00E54350">
              <w:rPr>
                <w:rFonts w:cs="Arial"/>
                <w:bCs/>
                <w:iCs/>
              </w:rPr>
              <w:t>Title</w:t>
            </w:r>
          </w:p>
        </w:tc>
        <w:tc>
          <w:tcPr>
            <w:tcW w:w="1439" w:type="dxa"/>
          </w:tcPr>
          <w:p w14:paraId="56770554" w14:textId="39EF45FB" w:rsidR="00724C97" w:rsidRPr="00E54350" w:rsidRDefault="00023A81" w:rsidP="003B2146">
            <w:pPr>
              <w:jc w:val="both"/>
              <w:rPr>
                <w:rFonts w:cs="Arial"/>
                <w:bCs/>
                <w:iCs/>
              </w:rPr>
            </w:pPr>
            <w:r w:rsidRPr="00E53325">
              <w:rPr>
                <w:rFonts w:cs="Arial"/>
                <w:bCs/>
                <w:iCs/>
              </w:rPr>
              <w:t>Core/</w:t>
            </w:r>
            <w:r>
              <w:rPr>
                <w:rFonts w:cs="Arial"/>
                <w:bCs/>
                <w:iCs/>
              </w:rPr>
              <w:t xml:space="preserve">Compulsory/ </w:t>
            </w:r>
            <w:r w:rsidRPr="00E53325">
              <w:rPr>
                <w:rFonts w:cs="Arial"/>
                <w:bCs/>
                <w:iCs/>
              </w:rPr>
              <w:t>Option</w:t>
            </w:r>
          </w:p>
        </w:tc>
        <w:tc>
          <w:tcPr>
            <w:tcW w:w="1164" w:type="dxa"/>
          </w:tcPr>
          <w:p w14:paraId="2F1446C0" w14:textId="77777777" w:rsidR="00724C97" w:rsidRPr="00E54350" w:rsidRDefault="00724C97" w:rsidP="003B2146">
            <w:pPr>
              <w:jc w:val="both"/>
              <w:rPr>
                <w:rFonts w:cs="Arial"/>
                <w:bCs/>
                <w:iCs/>
              </w:rPr>
            </w:pPr>
            <w:r w:rsidRPr="00E54350">
              <w:rPr>
                <w:rFonts w:cs="Arial"/>
                <w:bCs/>
                <w:iCs/>
              </w:rPr>
              <w:t>Credits</w:t>
            </w:r>
          </w:p>
        </w:tc>
      </w:tr>
      <w:tr w:rsidR="00DC04AB" w:rsidRPr="00023A81" w14:paraId="50046567" w14:textId="77777777" w:rsidTr="003B2146">
        <w:tc>
          <w:tcPr>
            <w:tcW w:w="1274" w:type="dxa"/>
          </w:tcPr>
          <w:p w14:paraId="4EAED473" w14:textId="14B0308F" w:rsidR="00DC04AB" w:rsidRPr="008209C6" w:rsidDel="006B286A" w:rsidRDefault="00DC04AB" w:rsidP="003B2146">
            <w:pPr>
              <w:jc w:val="both"/>
              <w:rPr>
                <w:rFonts w:cs="Arial"/>
                <w:bCs/>
                <w:iCs/>
              </w:rPr>
            </w:pPr>
            <w:r w:rsidRPr="008209C6">
              <w:t>HIB2023</w:t>
            </w:r>
          </w:p>
        </w:tc>
        <w:tc>
          <w:tcPr>
            <w:tcW w:w="5365" w:type="dxa"/>
          </w:tcPr>
          <w:p w14:paraId="241928FB" w14:textId="77777777" w:rsidR="00DC04AB" w:rsidRPr="008209C6" w:rsidDel="006B286A" w:rsidRDefault="00DC04AB" w:rsidP="003B2146">
            <w:pPr>
              <w:jc w:val="both"/>
              <w:rPr>
                <w:rFonts w:cs="Arial"/>
                <w:bCs/>
                <w:iCs/>
              </w:rPr>
            </w:pPr>
            <w:r w:rsidRPr="008209C6">
              <w:rPr>
                <w:rFonts w:cs="Arial"/>
              </w:rPr>
              <w:t>Sociological Imagination</w:t>
            </w:r>
          </w:p>
        </w:tc>
        <w:tc>
          <w:tcPr>
            <w:tcW w:w="1439" w:type="dxa"/>
          </w:tcPr>
          <w:p w14:paraId="7445D98E" w14:textId="77777777" w:rsidR="00DC04AB" w:rsidRPr="008209C6" w:rsidDel="006B286A" w:rsidRDefault="00DC04AB" w:rsidP="003B2146">
            <w:pPr>
              <w:jc w:val="both"/>
              <w:rPr>
                <w:rFonts w:cs="Arial"/>
                <w:bCs/>
                <w:iCs/>
              </w:rPr>
            </w:pPr>
            <w:r w:rsidRPr="008209C6">
              <w:rPr>
                <w:rFonts w:cs="Arial"/>
                <w:bCs/>
                <w:iCs/>
              </w:rPr>
              <w:t xml:space="preserve">Compulsory </w:t>
            </w:r>
          </w:p>
        </w:tc>
        <w:tc>
          <w:tcPr>
            <w:tcW w:w="1164" w:type="dxa"/>
          </w:tcPr>
          <w:p w14:paraId="36B81B84" w14:textId="77777777" w:rsidR="00DC04AB" w:rsidRPr="00023A81" w:rsidDel="006B286A" w:rsidRDefault="00DC04AB" w:rsidP="003B2146">
            <w:pPr>
              <w:jc w:val="both"/>
              <w:rPr>
                <w:rFonts w:cs="Arial"/>
                <w:bCs/>
                <w:iCs/>
              </w:rPr>
            </w:pPr>
            <w:r w:rsidRPr="008209C6">
              <w:rPr>
                <w:rFonts w:cs="Arial"/>
                <w:bCs/>
                <w:iCs/>
              </w:rPr>
              <w:t>20</w:t>
            </w:r>
          </w:p>
        </w:tc>
      </w:tr>
      <w:tr w:rsidR="00D10218" w:rsidRPr="00023A81" w14:paraId="6C8FBB28" w14:textId="77777777" w:rsidTr="003B2146">
        <w:tc>
          <w:tcPr>
            <w:tcW w:w="1274" w:type="dxa"/>
          </w:tcPr>
          <w:p w14:paraId="53B30113" w14:textId="090F78D4" w:rsidR="00D10218" w:rsidRPr="008209C6" w:rsidDel="006B286A" w:rsidRDefault="00D10218" w:rsidP="003B2146">
            <w:pPr>
              <w:jc w:val="both"/>
              <w:rPr>
                <w:rFonts w:cs="Arial"/>
                <w:bCs/>
                <w:iCs/>
              </w:rPr>
            </w:pPr>
            <w:r w:rsidRPr="008209C6">
              <w:t>HIB2021</w:t>
            </w:r>
          </w:p>
        </w:tc>
        <w:tc>
          <w:tcPr>
            <w:tcW w:w="5365" w:type="dxa"/>
          </w:tcPr>
          <w:p w14:paraId="153D1BE2" w14:textId="77777777" w:rsidR="00D10218" w:rsidRPr="008209C6" w:rsidDel="006B286A" w:rsidRDefault="00D10218" w:rsidP="003B2146">
            <w:pPr>
              <w:jc w:val="both"/>
              <w:rPr>
                <w:rFonts w:cs="Arial"/>
                <w:bCs/>
                <w:iCs/>
              </w:rPr>
            </w:pPr>
            <w:r w:rsidRPr="008209C6">
              <w:rPr>
                <w:rFonts w:cs="Arial"/>
                <w:bCs/>
                <w:iCs/>
              </w:rPr>
              <w:t xml:space="preserve">Researching Social Life </w:t>
            </w:r>
          </w:p>
        </w:tc>
        <w:tc>
          <w:tcPr>
            <w:tcW w:w="1439" w:type="dxa"/>
          </w:tcPr>
          <w:p w14:paraId="646368BE" w14:textId="77777777" w:rsidR="00D10218" w:rsidRPr="008209C6" w:rsidDel="006B286A" w:rsidRDefault="00D10218" w:rsidP="003B2146">
            <w:pPr>
              <w:jc w:val="both"/>
              <w:rPr>
                <w:rFonts w:cs="Arial"/>
                <w:bCs/>
                <w:iCs/>
              </w:rPr>
            </w:pPr>
            <w:r w:rsidRPr="008209C6">
              <w:rPr>
                <w:rFonts w:cs="Arial"/>
                <w:bCs/>
                <w:iCs/>
              </w:rPr>
              <w:t>Compulsory</w:t>
            </w:r>
          </w:p>
        </w:tc>
        <w:tc>
          <w:tcPr>
            <w:tcW w:w="1164" w:type="dxa"/>
          </w:tcPr>
          <w:p w14:paraId="54B63157" w14:textId="77777777" w:rsidR="00D10218" w:rsidRPr="00023A81" w:rsidDel="006B286A" w:rsidRDefault="00D10218" w:rsidP="003B2146">
            <w:pPr>
              <w:jc w:val="both"/>
              <w:rPr>
                <w:rFonts w:cs="Arial"/>
                <w:bCs/>
                <w:iCs/>
              </w:rPr>
            </w:pPr>
            <w:r w:rsidRPr="008209C6">
              <w:rPr>
                <w:rFonts w:cs="Arial"/>
                <w:bCs/>
                <w:iCs/>
              </w:rPr>
              <w:t>20</w:t>
            </w:r>
          </w:p>
        </w:tc>
      </w:tr>
      <w:tr w:rsidR="00724C97" w:rsidRPr="00023A81" w14:paraId="37DDB65E" w14:textId="77777777" w:rsidTr="003B2146">
        <w:tc>
          <w:tcPr>
            <w:tcW w:w="1274" w:type="dxa"/>
          </w:tcPr>
          <w:p w14:paraId="610BE497" w14:textId="77777777" w:rsidR="00724C97" w:rsidRPr="008209C6" w:rsidRDefault="00724C97" w:rsidP="003B2146">
            <w:pPr>
              <w:jc w:val="both"/>
              <w:rPr>
                <w:rFonts w:cs="Arial"/>
                <w:bCs/>
                <w:iCs/>
              </w:rPr>
            </w:pPr>
            <w:r w:rsidRPr="008209C6">
              <w:rPr>
                <w:rFonts w:cs="Arial"/>
                <w:bCs/>
                <w:iCs/>
              </w:rPr>
              <w:t>HIB20</w:t>
            </w:r>
            <w:r w:rsidR="00204152" w:rsidRPr="008209C6">
              <w:rPr>
                <w:rFonts w:cs="Arial"/>
                <w:bCs/>
                <w:iCs/>
              </w:rPr>
              <w:t>16</w:t>
            </w:r>
          </w:p>
        </w:tc>
        <w:tc>
          <w:tcPr>
            <w:tcW w:w="5365" w:type="dxa"/>
          </w:tcPr>
          <w:p w14:paraId="204D66D3" w14:textId="77777777" w:rsidR="00724C97" w:rsidRPr="008209C6" w:rsidRDefault="00204152" w:rsidP="003B2146">
            <w:pPr>
              <w:jc w:val="both"/>
              <w:rPr>
                <w:rFonts w:cs="Arial"/>
                <w:bCs/>
                <w:iCs/>
              </w:rPr>
            </w:pPr>
            <w:r w:rsidRPr="008209C6">
              <w:rPr>
                <w:rFonts w:cs="Arial"/>
                <w:bCs/>
                <w:iCs/>
              </w:rPr>
              <w:t>Exploring Work and Careers</w:t>
            </w:r>
          </w:p>
        </w:tc>
        <w:tc>
          <w:tcPr>
            <w:tcW w:w="1439" w:type="dxa"/>
          </w:tcPr>
          <w:p w14:paraId="546E6AB1" w14:textId="77777777" w:rsidR="00724C97" w:rsidRPr="008209C6" w:rsidRDefault="00724C97" w:rsidP="003B2146">
            <w:pPr>
              <w:jc w:val="both"/>
              <w:rPr>
                <w:rFonts w:cs="Arial"/>
                <w:bCs/>
                <w:iCs/>
              </w:rPr>
            </w:pPr>
            <w:r w:rsidRPr="008209C6">
              <w:rPr>
                <w:rFonts w:cs="Arial"/>
                <w:bCs/>
                <w:iCs/>
              </w:rPr>
              <w:t>Co</w:t>
            </w:r>
            <w:r w:rsidR="00204152" w:rsidRPr="008209C6">
              <w:rPr>
                <w:rFonts w:cs="Arial"/>
                <w:bCs/>
                <w:iCs/>
              </w:rPr>
              <w:t>re</w:t>
            </w:r>
            <w:r w:rsidRPr="008209C6">
              <w:rPr>
                <w:rFonts w:cs="Arial"/>
                <w:bCs/>
                <w:iCs/>
              </w:rPr>
              <w:t xml:space="preserve"> </w:t>
            </w:r>
          </w:p>
        </w:tc>
        <w:tc>
          <w:tcPr>
            <w:tcW w:w="1164" w:type="dxa"/>
          </w:tcPr>
          <w:p w14:paraId="2AFFF16D" w14:textId="77777777" w:rsidR="00724C97" w:rsidRPr="00023A81" w:rsidRDefault="00204152" w:rsidP="003B2146">
            <w:pPr>
              <w:jc w:val="both"/>
              <w:rPr>
                <w:rFonts w:cs="Arial"/>
                <w:bCs/>
                <w:iCs/>
              </w:rPr>
            </w:pPr>
            <w:r w:rsidRPr="008209C6">
              <w:rPr>
                <w:rFonts w:cs="Arial"/>
                <w:bCs/>
                <w:iCs/>
              </w:rPr>
              <w:t>2</w:t>
            </w:r>
            <w:r w:rsidR="00724C97" w:rsidRPr="008209C6">
              <w:rPr>
                <w:rFonts w:cs="Arial"/>
                <w:bCs/>
                <w:iCs/>
              </w:rPr>
              <w:t>0</w:t>
            </w:r>
          </w:p>
        </w:tc>
      </w:tr>
      <w:tr w:rsidR="00204152" w:rsidRPr="00E54350" w14:paraId="07CA7D46" w14:textId="77777777" w:rsidTr="003B2146">
        <w:tc>
          <w:tcPr>
            <w:tcW w:w="1274" w:type="dxa"/>
          </w:tcPr>
          <w:p w14:paraId="4FAA10D6" w14:textId="77777777" w:rsidR="00204152" w:rsidRPr="00BB49E2" w:rsidRDefault="00204152" w:rsidP="003B2146">
            <w:pPr>
              <w:jc w:val="both"/>
              <w:rPr>
                <w:rFonts w:cs="Arial"/>
                <w:bCs/>
                <w:iCs/>
              </w:rPr>
            </w:pPr>
            <w:r w:rsidRPr="00BB49E2">
              <w:rPr>
                <w:rFonts w:cs="Arial"/>
                <w:bCs/>
                <w:iCs/>
              </w:rPr>
              <w:t>HIB2017</w:t>
            </w:r>
          </w:p>
        </w:tc>
        <w:tc>
          <w:tcPr>
            <w:tcW w:w="5365" w:type="dxa"/>
          </w:tcPr>
          <w:p w14:paraId="4A54AFAB" w14:textId="77777777" w:rsidR="00204152" w:rsidRPr="00BB49E2" w:rsidRDefault="00204152" w:rsidP="003B2146">
            <w:pPr>
              <w:jc w:val="both"/>
              <w:rPr>
                <w:rFonts w:cs="Arial"/>
                <w:bCs/>
                <w:iCs/>
              </w:rPr>
            </w:pPr>
            <w:r w:rsidRPr="00BB49E2">
              <w:rPr>
                <w:rFonts w:cs="Arial"/>
                <w:bCs/>
                <w:iCs/>
              </w:rPr>
              <w:t>Culture and Society</w:t>
            </w:r>
          </w:p>
        </w:tc>
        <w:tc>
          <w:tcPr>
            <w:tcW w:w="1439" w:type="dxa"/>
          </w:tcPr>
          <w:p w14:paraId="2DE4095D" w14:textId="77777777" w:rsidR="00204152" w:rsidRPr="00BB49E2" w:rsidRDefault="00204152" w:rsidP="003B2146">
            <w:pPr>
              <w:jc w:val="both"/>
              <w:rPr>
                <w:rFonts w:cs="Arial"/>
                <w:bCs/>
                <w:iCs/>
              </w:rPr>
            </w:pPr>
            <w:r w:rsidRPr="00BB49E2">
              <w:rPr>
                <w:rFonts w:cs="Arial"/>
                <w:bCs/>
                <w:iCs/>
              </w:rPr>
              <w:t>Core</w:t>
            </w:r>
          </w:p>
        </w:tc>
        <w:tc>
          <w:tcPr>
            <w:tcW w:w="1164" w:type="dxa"/>
          </w:tcPr>
          <w:p w14:paraId="20481140" w14:textId="77777777" w:rsidR="00204152" w:rsidRDefault="00204152" w:rsidP="003B2146">
            <w:pPr>
              <w:jc w:val="both"/>
              <w:rPr>
                <w:rFonts w:cs="Arial"/>
                <w:bCs/>
                <w:iCs/>
              </w:rPr>
            </w:pPr>
            <w:r w:rsidRPr="00BB49E2">
              <w:rPr>
                <w:rFonts w:cs="Arial"/>
                <w:bCs/>
                <w:iCs/>
              </w:rPr>
              <w:t>20</w:t>
            </w:r>
          </w:p>
        </w:tc>
      </w:tr>
      <w:tr w:rsidR="00724C97" w:rsidRPr="00E54350" w14:paraId="39FB252B" w14:textId="77777777" w:rsidTr="003B2146">
        <w:tc>
          <w:tcPr>
            <w:tcW w:w="1274" w:type="dxa"/>
          </w:tcPr>
          <w:p w14:paraId="141F9D98" w14:textId="77777777" w:rsidR="00724C97" w:rsidRDefault="00724C97" w:rsidP="003B2146">
            <w:pPr>
              <w:jc w:val="both"/>
              <w:rPr>
                <w:rFonts w:cs="Arial"/>
                <w:bCs/>
                <w:iCs/>
              </w:rPr>
            </w:pPr>
          </w:p>
          <w:p w14:paraId="36F53B01" w14:textId="77777777" w:rsidR="00732F61" w:rsidRDefault="00732F61" w:rsidP="003B2146">
            <w:pPr>
              <w:jc w:val="both"/>
              <w:rPr>
                <w:rFonts w:cs="Arial"/>
                <w:bCs/>
                <w:iCs/>
              </w:rPr>
            </w:pPr>
          </w:p>
          <w:p w14:paraId="45CB964F" w14:textId="77777777" w:rsidR="00732F61" w:rsidRDefault="00732F61" w:rsidP="003B2146">
            <w:pPr>
              <w:jc w:val="both"/>
              <w:rPr>
                <w:rFonts w:cs="Arial"/>
                <w:bCs/>
                <w:iCs/>
              </w:rPr>
            </w:pPr>
            <w:r>
              <w:rPr>
                <w:rFonts w:cs="Arial"/>
                <w:bCs/>
                <w:iCs/>
              </w:rPr>
              <w:t>HIB1047</w:t>
            </w:r>
          </w:p>
          <w:p w14:paraId="2E8ABC9F" w14:textId="77777777" w:rsidR="00732F61" w:rsidRDefault="00732F61" w:rsidP="003B2146">
            <w:pPr>
              <w:jc w:val="both"/>
              <w:rPr>
                <w:rFonts w:cs="Arial"/>
                <w:bCs/>
                <w:iCs/>
              </w:rPr>
            </w:pPr>
            <w:r>
              <w:rPr>
                <w:rFonts w:cs="Arial"/>
                <w:bCs/>
                <w:iCs/>
              </w:rPr>
              <w:lastRenderedPageBreak/>
              <w:t>HIB2007</w:t>
            </w:r>
          </w:p>
          <w:p w14:paraId="00456DD0" w14:textId="77777777" w:rsidR="00732F61" w:rsidRDefault="00732F61" w:rsidP="003B2146">
            <w:pPr>
              <w:jc w:val="both"/>
              <w:rPr>
                <w:rFonts w:cs="Arial"/>
                <w:bCs/>
                <w:iCs/>
              </w:rPr>
            </w:pPr>
            <w:r>
              <w:rPr>
                <w:rFonts w:cs="Arial"/>
                <w:bCs/>
                <w:iCs/>
              </w:rPr>
              <w:t>HIB2011</w:t>
            </w:r>
          </w:p>
          <w:p w14:paraId="7E34A2AB" w14:textId="63BC4F20" w:rsidR="00732F61" w:rsidRPr="00E54350" w:rsidRDefault="00732F61" w:rsidP="003B2146">
            <w:pPr>
              <w:jc w:val="both"/>
              <w:rPr>
                <w:rFonts w:cs="Arial"/>
                <w:bCs/>
                <w:iCs/>
              </w:rPr>
            </w:pPr>
            <w:r>
              <w:rPr>
                <w:rFonts w:cs="Arial"/>
                <w:bCs/>
                <w:iCs/>
              </w:rPr>
              <w:t>HIB3002</w:t>
            </w:r>
          </w:p>
        </w:tc>
        <w:tc>
          <w:tcPr>
            <w:tcW w:w="5365" w:type="dxa"/>
          </w:tcPr>
          <w:p w14:paraId="72C1D9C7" w14:textId="35EF2B40" w:rsidR="00100ADA" w:rsidRPr="00023A81" w:rsidRDefault="00100ADA" w:rsidP="00100ADA">
            <w:pPr>
              <w:jc w:val="both"/>
              <w:rPr>
                <w:rFonts w:cs="Arial"/>
                <w:color w:val="000000"/>
              </w:rPr>
            </w:pPr>
            <w:r w:rsidRPr="00023A81">
              <w:rPr>
                <w:rFonts w:cs="Arial"/>
                <w:color w:val="000000"/>
              </w:rPr>
              <w:lastRenderedPageBreak/>
              <w:t xml:space="preserve">Pick </w:t>
            </w:r>
            <w:r w:rsidRPr="00023A81">
              <w:rPr>
                <w:rFonts w:cs="Arial"/>
                <w:b/>
                <w:color w:val="000000"/>
              </w:rPr>
              <w:t>TWO</w:t>
            </w:r>
            <w:r w:rsidRPr="00023A81">
              <w:rPr>
                <w:rFonts w:cs="Arial"/>
                <w:color w:val="000000"/>
              </w:rPr>
              <w:t xml:space="preserve"> from a list of </w:t>
            </w:r>
            <w:r w:rsidR="009D3714">
              <w:rPr>
                <w:rFonts w:cs="Arial"/>
                <w:color w:val="000000"/>
              </w:rPr>
              <w:t xml:space="preserve">psychology </w:t>
            </w:r>
            <w:r w:rsidRPr="00023A81">
              <w:rPr>
                <w:rFonts w:cs="Arial"/>
                <w:color w:val="000000"/>
              </w:rPr>
              <w:t>options which may include:</w:t>
            </w:r>
          </w:p>
          <w:p w14:paraId="5166B53B" w14:textId="0BDA247C" w:rsidR="002576D1" w:rsidRPr="005A7A5C" w:rsidRDefault="002576D1" w:rsidP="005A7A5C">
            <w:pPr>
              <w:rPr>
                <w:rFonts w:cs="Arial"/>
                <w:bCs/>
                <w:iCs/>
              </w:rPr>
            </w:pPr>
            <w:r w:rsidRPr="005A7A5C">
              <w:rPr>
                <w:rFonts w:cs="Arial"/>
                <w:bCs/>
                <w:iCs/>
              </w:rPr>
              <w:t>Health Psychology</w:t>
            </w:r>
          </w:p>
          <w:p w14:paraId="2B5858AC" w14:textId="598A5607" w:rsidR="002576D1" w:rsidRPr="005A7A5C" w:rsidRDefault="00732F61" w:rsidP="005A7A5C">
            <w:pPr>
              <w:rPr>
                <w:rFonts w:cs="Arial"/>
                <w:bCs/>
                <w:iCs/>
              </w:rPr>
            </w:pPr>
            <w:r>
              <w:rPr>
                <w:rFonts w:cs="Arial"/>
                <w:bCs/>
                <w:iCs/>
              </w:rPr>
              <w:lastRenderedPageBreak/>
              <w:t>S</w:t>
            </w:r>
            <w:r w:rsidR="002576D1" w:rsidRPr="005A7A5C">
              <w:rPr>
                <w:rFonts w:cs="Arial"/>
                <w:bCs/>
                <w:iCs/>
              </w:rPr>
              <w:t>ocial Psychology and Personality</w:t>
            </w:r>
          </w:p>
          <w:p w14:paraId="25C12091" w14:textId="44A53755" w:rsidR="002576D1" w:rsidRPr="005A7A5C" w:rsidRDefault="002576D1" w:rsidP="005A7A5C">
            <w:pPr>
              <w:rPr>
                <w:rFonts w:cs="Arial"/>
                <w:bCs/>
                <w:iCs/>
              </w:rPr>
            </w:pPr>
            <w:r w:rsidRPr="005A7A5C">
              <w:rPr>
                <w:rFonts w:cs="Arial"/>
                <w:bCs/>
                <w:iCs/>
              </w:rPr>
              <w:t>Developmental Psychology</w:t>
            </w:r>
          </w:p>
          <w:p w14:paraId="44517BD2" w14:textId="6C6BADE8" w:rsidR="00724C97" w:rsidRPr="008C3F07" w:rsidRDefault="002576D1" w:rsidP="00732F61">
            <w:pPr>
              <w:rPr>
                <w:rFonts w:cs="Arial"/>
                <w:b/>
                <w:bCs/>
                <w:iCs/>
              </w:rPr>
            </w:pPr>
            <w:r w:rsidRPr="005A7A5C">
              <w:rPr>
                <w:rFonts w:cs="Arial"/>
                <w:bCs/>
                <w:iCs/>
              </w:rPr>
              <w:t>Psychology of Victimisation and Survivorship</w:t>
            </w:r>
          </w:p>
        </w:tc>
        <w:tc>
          <w:tcPr>
            <w:tcW w:w="1439" w:type="dxa"/>
          </w:tcPr>
          <w:p w14:paraId="64ED4557" w14:textId="77777777" w:rsidR="00732F61" w:rsidRDefault="00732F61" w:rsidP="003B2146">
            <w:pPr>
              <w:jc w:val="both"/>
              <w:rPr>
                <w:rFonts w:cs="Arial"/>
                <w:bCs/>
                <w:iCs/>
              </w:rPr>
            </w:pPr>
          </w:p>
          <w:p w14:paraId="29E3D787" w14:textId="77777777" w:rsidR="00732F61" w:rsidRDefault="00732F61" w:rsidP="003B2146">
            <w:pPr>
              <w:jc w:val="both"/>
              <w:rPr>
                <w:rFonts w:cs="Arial"/>
                <w:bCs/>
                <w:iCs/>
              </w:rPr>
            </w:pPr>
          </w:p>
          <w:p w14:paraId="13ECC6C6" w14:textId="77777777" w:rsidR="00724C97" w:rsidRDefault="005E406E" w:rsidP="003B2146">
            <w:pPr>
              <w:jc w:val="both"/>
              <w:rPr>
                <w:rFonts w:cs="Arial"/>
                <w:bCs/>
                <w:iCs/>
              </w:rPr>
            </w:pPr>
            <w:r>
              <w:rPr>
                <w:rFonts w:cs="Arial"/>
                <w:bCs/>
                <w:iCs/>
              </w:rPr>
              <w:t>Option</w:t>
            </w:r>
          </w:p>
          <w:p w14:paraId="061B68F1" w14:textId="77777777" w:rsidR="00732F61" w:rsidRDefault="00732F61" w:rsidP="003B2146">
            <w:pPr>
              <w:jc w:val="both"/>
              <w:rPr>
                <w:rFonts w:cs="Arial"/>
                <w:bCs/>
                <w:iCs/>
              </w:rPr>
            </w:pPr>
            <w:r>
              <w:rPr>
                <w:rFonts w:cs="Arial"/>
                <w:bCs/>
                <w:iCs/>
              </w:rPr>
              <w:lastRenderedPageBreak/>
              <w:t>Option</w:t>
            </w:r>
          </w:p>
          <w:p w14:paraId="29AA7806" w14:textId="77777777" w:rsidR="00732F61" w:rsidRDefault="00732F61" w:rsidP="003B2146">
            <w:pPr>
              <w:jc w:val="both"/>
              <w:rPr>
                <w:rFonts w:cs="Arial"/>
                <w:bCs/>
                <w:iCs/>
              </w:rPr>
            </w:pPr>
            <w:r>
              <w:rPr>
                <w:rFonts w:cs="Arial"/>
                <w:bCs/>
                <w:iCs/>
              </w:rPr>
              <w:t>Option</w:t>
            </w:r>
          </w:p>
          <w:p w14:paraId="05081151" w14:textId="0AC84126" w:rsidR="00732F61" w:rsidRPr="00E54350" w:rsidRDefault="00732F61" w:rsidP="003B2146">
            <w:pPr>
              <w:jc w:val="both"/>
              <w:rPr>
                <w:rFonts w:cs="Arial"/>
                <w:bCs/>
                <w:iCs/>
              </w:rPr>
            </w:pPr>
            <w:r>
              <w:rPr>
                <w:rFonts w:cs="Arial"/>
                <w:bCs/>
                <w:iCs/>
              </w:rPr>
              <w:t>Option</w:t>
            </w:r>
          </w:p>
        </w:tc>
        <w:tc>
          <w:tcPr>
            <w:tcW w:w="1164" w:type="dxa"/>
          </w:tcPr>
          <w:p w14:paraId="4A2623F1" w14:textId="720AE058" w:rsidR="00724C97" w:rsidRDefault="00724C97" w:rsidP="003B2146">
            <w:pPr>
              <w:jc w:val="both"/>
              <w:rPr>
                <w:rFonts w:cs="Arial"/>
                <w:bCs/>
                <w:iCs/>
              </w:rPr>
            </w:pPr>
          </w:p>
          <w:p w14:paraId="07CE5245" w14:textId="77777777" w:rsidR="00732F61" w:rsidRDefault="00732F61" w:rsidP="003B2146">
            <w:pPr>
              <w:jc w:val="both"/>
              <w:rPr>
                <w:rFonts w:cs="Arial"/>
                <w:bCs/>
                <w:iCs/>
              </w:rPr>
            </w:pPr>
          </w:p>
          <w:p w14:paraId="04A78883" w14:textId="77777777" w:rsidR="00732F61" w:rsidRDefault="00732F61" w:rsidP="003B2146">
            <w:pPr>
              <w:jc w:val="both"/>
              <w:rPr>
                <w:rFonts w:cs="Arial"/>
                <w:bCs/>
                <w:iCs/>
              </w:rPr>
            </w:pPr>
            <w:r>
              <w:rPr>
                <w:rFonts w:cs="Arial"/>
                <w:bCs/>
                <w:iCs/>
              </w:rPr>
              <w:t>20</w:t>
            </w:r>
          </w:p>
          <w:p w14:paraId="62DB3B95" w14:textId="77777777" w:rsidR="00732F61" w:rsidRDefault="00732F61" w:rsidP="003B2146">
            <w:pPr>
              <w:jc w:val="both"/>
              <w:rPr>
                <w:rFonts w:cs="Arial"/>
                <w:bCs/>
                <w:iCs/>
              </w:rPr>
            </w:pPr>
            <w:r>
              <w:rPr>
                <w:rFonts w:cs="Arial"/>
                <w:bCs/>
                <w:iCs/>
              </w:rPr>
              <w:lastRenderedPageBreak/>
              <w:t>20</w:t>
            </w:r>
          </w:p>
          <w:p w14:paraId="598B1401" w14:textId="77777777" w:rsidR="00732F61" w:rsidRDefault="00732F61" w:rsidP="003B2146">
            <w:pPr>
              <w:jc w:val="both"/>
              <w:rPr>
                <w:rFonts w:cs="Arial"/>
                <w:bCs/>
                <w:iCs/>
              </w:rPr>
            </w:pPr>
            <w:r>
              <w:rPr>
                <w:rFonts w:cs="Arial"/>
                <w:bCs/>
                <w:iCs/>
              </w:rPr>
              <w:t>20</w:t>
            </w:r>
          </w:p>
          <w:p w14:paraId="218D04BA" w14:textId="5014AE55" w:rsidR="00732F61" w:rsidRPr="00E54350" w:rsidRDefault="00732F61" w:rsidP="003B2146">
            <w:pPr>
              <w:jc w:val="both"/>
              <w:rPr>
                <w:rFonts w:cs="Arial"/>
                <w:bCs/>
                <w:iCs/>
              </w:rPr>
            </w:pPr>
            <w:r>
              <w:rPr>
                <w:rFonts w:cs="Arial"/>
                <w:bCs/>
                <w:iCs/>
              </w:rPr>
              <w:t>20</w:t>
            </w:r>
          </w:p>
        </w:tc>
      </w:tr>
      <w:tr w:rsidR="00724C97" w:rsidRPr="00E54350" w14:paraId="58F1C565" w14:textId="77777777" w:rsidTr="003B2146">
        <w:tc>
          <w:tcPr>
            <w:tcW w:w="1274" w:type="dxa"/>
          </w:tcPr>
          <w:p w14:paraId="72CDB50A" w14:textId="77777777" w:rsidR="00724C97" w:rsidRPr="00E54350" w:rsidRDefault="00724C97" w:rsidP="003B2146">
            <w:pPr>
              <w:jc w:val="both"/>
              <w:rPr>
                <w:rFonts w:cs="Arial"/>
                <w:bCs/>
                <w:iCs/>
              </w:rPr>
            </w:pPr>
            <w:r w:rsidRPr="00E54350">
              <w:rPr>
                <w:rFonts w:cs="Arial"/>
                <w:bCs/>
                <w:iCs/>
              </w:rPr>
              <w:lastRenderedPageBreak/>
              <w:t>TOTAL</w:t>
            </w:r>
          </w:p>
        </w:tc>
        <w:tc>
          <w:tcPr>
            <w:tcW w:w="5365" w:type="dxa"/>
          </w:tcPr>
          <w:p w14:paraId="58A73957" w14:textId="77777777" w:rsidR="00724C97" w:rsidRPr="00E54350" w:rsidRDefault="00724C97" w:rsidP="003B2146">
            <w:pPr>
              <w:jc w:val="both"/>
              <w:rPr>
                <w:rFonts w:cs="Arial"/>
                <w:bCs/>
                <w:iCs/>
              </w:rPr>
            </w:pPr>
          </w:p>
        </w:tc>
        <w:tc>
          <w:tcPr>
            <w:tcW w:w="1439" w:type="dxa"/>
          </w:tcPr>
          <w:p w14:paraId="224FB06C" w14:textId="77777777" w:rsidR="00724C97" w:rsidRPr="00E54350" w:rsidRDefault="00724C97" w:rsidP="003B2146">
            <w:pPr>
              <w:jc w:val="both"/>
              <w:rPr>
                <w:rFonts w:cs="Arial"/>
                <w:bCs/>
                <w:iCs/>
              </w:rPr>
            </w:pPr>
          </w:p>
        </w:tc>
        <w:tc>
          <w:tcPr>
            <w:tcW w:w="1164" w:type="dxa"/>
          </w:tcPr>
          <w:p w14:paraId="662FF5B3" w14:textId="77777777" w:rsidR="00724C97" w:rsidRPr="00E54350" w:rsidRDefault="00724C97" w:rsidP="003B2146">
            <w:pPr>
              <w:jc w:val="both"/>
              <w:rPr>
                <w:rFonts w:cs="Arial"/>
                <w:bCs/>
                <w:iCs/>
              </w:rPr>
            </w:pPr>
            <w:r w:rsidRPr="00E54350">
              <w:rPr>
                <w:rFonts w:cs="Arial"/>
                <w:bCs/>
                <w:iCs/>
              </w:rPr>
              <w:t>120</w:t>
            </w:r>
          </w:p>
        </w:tc>
      </w:tr>
    </w:tbl>
    <w:p w14:paraId="69F2D7D8" w14:textId="6A02B485" w:rsidR="00724C97" w:rsidRDefault="00023A81" w:rsidP="00724C97">
      <w:pPr>
        <w:jc w:val="both"/>
        <w:rPr>
          <w:rFonts w:cs="Arial"/>
          <w:b/>
          <w:i/>
          <w:u w:val="single"/>
        </w:rPr>
      </w:pPr>
      <w:r w:rsidRPr="00E54350">
        <w:rPr>
          <w:rFonts w:cs="Arial"/>
          <w:bCs/>
          <w:iCs/>
        </w:rPr>
        <w:t>Exit Award: Diploma of Higher Education in Sociology</w:t>
      </w:r>
      <w:r w:rsidRPr="00881758">
        <w:rPr>
          <w:rFonts w:cs="Arial"/>
          <w:bCs/>
          <w:iCs/>
        </w:rPr>
        <w:t xml:space="preserve"> </w:t>
      </w:r>
      <w:r>
        <w:rPr>
          <w:rFonts w:cs="Arial"/>
          <w:bCs/>
          <w:iCs/>
        </w:rPr>
        <w:t>and Psychology</w:t>
      </w:r>
      <w:r w:rsidRPr="00E54350">
        <w:rPr>
          <w:rFonts w:cs="Arial"/>
          <w:bCs/>
          <w:iCs/>
        </w:rPr>
        <w:t xml:space="preserve"> (120 points at Foundation level and 120 at Intermediate level</w:t>
      </w:r>
    </w:p>
    <w:p w14:paraId="7DA45726" w14:textId="77777777" w:rsidR="00023A81" w:rsidRPr="00E54350" w:rsidRDefault="00023A81" w:rsidP="00724C97">
      <w:pPr>
        <w:jc w:val="both"/>
        <w:rPr>
          <w:rFonts w:cs="Arial"/>
          <w:b/>
          <w:i/>
          <w:u w:val="single"/>
        </w:rPr>
      </w:pPr>
    </w:p>
    <w:p w14:paraId="169FBCCF" w14:textId="4730E470" w:rsidR="00724C97" w:rsidRPr="00E54350" w:rsidRDefault="00724C97" w:rsidP="00724C97">
      <w:pPr>
        <w:jc w:val="both"/>
        <w:rPr>
          <w:rFonts w:cs="Arial"/>
        </w:rPr>
      </w:pPr>
      <w:r w:rsidRPr="00E54350">
        <w:rPr>
          <w:rFonts w:cs="Arial"/>
          <w:b/>
          <w:i/>
          <w:u w:val="single"/>
        </w:rPr>
        <w:t xml:space="preserve">YEAR THREE (Honours)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9"/>
        <w:gridCol w:w="4864"/>
        <w:gridCol w:w="1828"/>
        <w:gridCol w:w="1119"/>
      </w:tblGrid>
      <w:tr w:rsidR="00724C97" w:rsidRPr="00E54350" w14:paraId="64049718" w14:textId="77777777" w:rsidTr="006D62E4">
        <w:tc>
          <w:tcPr>
            <w:tcW w:w="1249" w:type="dxa"/>
          </w:tcPr>
          <w:p w14:paraId="091B0427" w14:textId="77777777" w:rsidR="00724C97" w:rsidRPr="00E54350" w:rsidRDefault="00724C97" w:rsidP="003B2146">
            <w:pPr>
              <w:jc w:val="both"/>
              <w:rPr>
                <w:rFonts w:cs="Arial"/>
                <w:bCs/>
                <w:iCs/>
              </w:rPr>
            </w:pPr>
            <w:r w:rsidRPr="00E54350">
              <w:rPr>
                <w:rFonts w:cs="Arial"/>
                <w:bCs/>
                <w:iCs/>
              </w:rPr>
              <w:t>Code</w:t>
            </w:r>
          </w:p>
        </w:tc>
        <w:tc>
          <w:tcPr>
            <w:tcW w:w="4864" w:type="dxa"/>
          </w:tcPr>
          <w:p w14:paraId="6C7B136C" w14:textId="77777777" w:rsidR="00724C97" w:rsidRPr="00E54350" w:rsidRDefault="00724C97" w:rsidP="003B2146">
            <w:pPr>
              <w:jc w:val="both"/>
              <w:rPr>
                <w:rFonts w:cs="Arial"/>
                <w:bCs/>
                <w:iCs/>
              </w:rPr>
            </w:pPr>
            <w:r w:rsidRPr="00E54350">
              <w:rPr>
                <w:rFonts w:cs="Arial"/>
                <w:bCs/>
                <w:iCs/>
              </w:rPr>
              <w:t>Title</w:t>
            </w:r>
          </w:p>
        </w:tc>
        <w:tc>
          <w:tcPr>
            <w:tcW w:w="1828" w:type="dxa"/>
          </w:tcPr>
          <w:p w14:paraId="48A50C79" w14:textId="4C28E86E" w:rsidR="00724C97" w:rsidRPr="00E54350" w:rsidRDefault="00023A81" w:rsidP="003B2146">
            <w:pPr>
              <w:jc w:val="both"/>
              <w:rPr>
                <w:rFonts w:cs="Arial"/>
                <w:bCs/>
                <w:iCs/>
              </w:rPr>
            </w:pPr>
            <w:r w:rsidRPr="00E53325">
              <w:rPr>
                <w:rFonts w:cs="Arial"/>
                <w:bCs/>
                <w:iCs/>
              </w:rPr>
              <w:t>Core/</w:t>
            </w:r>
            <w:r>
              <w:rPr>
                <w:rFonts w:cs="Arial"/>
                <w:bCs/>
                <w:iCs/>
              </w:rPr>
              <w:t xml:space="preserve">Compulsory/ </w:t>
            </w:r>
            <w:r w:rsidRPr="00E53325">
              <w:rPr>
                <w:rFonts w:cs="Arial"/>
                <w:bCs/>
                <w:iCs/>
              </w:rPr>
              <w:t>Option</w:t>
            </w:r>
          </w:p>
        </w:tc>
        <w:tc>
          <w:tcPr>
            <w:tcW w:w="1119" w:type="dxa"/>
          </w:tcPr>
          <w:p w14:paraId="7EDC49B5" w14:textId="77777777" w:rsidR="00724C97" w:rsidRPr="00E54350" w:rsidRDefault="00724C97" w:rsidP="003B2146">
            <w:pPr>
              <w:jc w:val="both"/>
              <w:rPr>
                <w:rFonts w:cs="Arial"/>
                <w:bCs/>
                <w:iCs/>
              </w:rPr>
            </w:pPr>
            <w:r w:rsidRPr="00E54350">
              <w:rPr>
                <w:rFonts w:cs="Arial"/>
                <w:bCs/>
                <w:iCs/>
              </w:rPr>
              <w:t>Credits</w:t>
            </w:r>
          </w:p>
        </w:tc>
      </w:tr>
      <w:tr w:rsidR="00724C97" w:rsidRPr="00023A81" w14:paraId="6DB0CCBC" w14:textId="77777777" w:rsidTr="006D62E4">
        <w:tc>
          <w:tcPr>
            <w:tcW w:w="1249" w:type="dxa"/>
          </w:tcPr>
          <w:p w14:paraId="1F2554C1" w14:textId="77777777" w:rsidR="00724C97" w:rsidRPr="00BB49E2" w:rsidRDefault="00724C97" w:rsidP="003B2146">
            <w:pPr>
              <w:jc w:val="both"/>
              <w:rPr>
                <w:rFonts w:cs="Arial"/>
                <w:bCs/>
                <w:iCs/>
              </w:rPr>
            </w:pPr>
            <w:r w:rsidRPr="00BB49E2">
              <w:rPr>
                <w:rFonts w:cs="Arial"/>
              </w:rPr>
              <w:t>HHB2002</w:t>
            </w:r>
          </w:p>
        </w:tc>
        <w:tc>
          <w:tcPr>
            <w:tcW w:w="4864" w:type="dxa"/>
          </w:tcPr>
          <w:p w14:paraId="76312C34" w14:textId="77777777" w:rsidR="00724C97" w:rsidRPr="00BB49E2" w:rsidRDefault="00724C97" w:rsidP="003B2146">
            <w:pPr>
              <w:jc w:val="both"/>
              <w:rPr>
                <w:rFonts w:cs="Arial"/>
                <w:bCs/>
                <w:iCs/>
              </w:rPr>
            </w:pPr>
            <w:r w:rsidRPr="00BB49E2">
              <w:rPr>
                <w:rFonts w:cs="Arial"/>
              </w:rPr>
              <w:t>Final Year Project in the Social Sciences</w:t>
            </w:r>
          </w:p>
        </w:tc>
        <w:tc>
          <w:tcPr>
            <w:tcW w:w="1828" w:type="dxa"/>
          </w:tcPr>
          <w:p w14:paraId="5779BAA7" w14:textId="77777777" w:rsidR="00724C97" w:rsidRPr="00BB49E2" w:rsidRDefault="00724C97" w:rsidP="003B2146">
            <w:pPr>
              <w:jc w:val="both"/>
              <w:rPr>
                <w:rFonts w:cs="Arial"/>
                <w:bCs/>
                <w:iCs/>
              </w:rPr>
            </w:pPr>
            <w:r w:rsidRPr="00BB49E2">
              <w:rPr>
                <w:rFonts w:cs="Arial"/>
                <w:bCs/>
                <w:iCs/>
              </w:rPr>
              <w:t>Compulsory</w:t>
            </w:r>
          </w:p>
        </w:tc>
        <w:tc>
          <w:tcPr>
            <w:tcW w:w="1119" w:type="dxa"/>
          </w:tcPr>
          <w:p w14:paraId="73FA8AEE" w14:textId="77777777" w:rsidR="00724C97" w:rsidRPr="00023A81" w:rsidRDefault="00724C97" w:rsidP="003B2146">
            <w:pPr>
              <w:jc w:val="both"/>
              <w:rPr>
                <w:rFonts w:cs="Arial"/>
                <w:bCs/>
                <w:iCs/>
              </w:rPr>
            </w:pPr>
            <w:r w:rsidRPr="00BB49E2">
              <w:rPr>
                <w:rFonts w:cs="Arial"/>
                <w:bCs/>
                <w:iCs/>
              </w:rPr>
              <w:t>40</w:t>
            </w:r>
          </w:p>
        </w:tc>
      </w:tr>
      <w:tr w:rsidR="00724C97" w:rsidRPr="00023A81" w14:paraId="7E31F29B" w14:textId="77777777" w:rsidTr="006D62E4">
        <w:tc>
          <w:tcPr>
            <w:tcW w:w="1249" w:type="dxa"/>
          </w:tcPr>
          <w:p w14:paraId="32AB474D" w14:textId="77777777" w:rsidR="00724C97" w:rsidRPr="00023A81" w:rsidRDefault="00724C97" w:rsidP="003B2146">
            <w:pPr>
              <w:jc w:val="both"/>
              <w:rPr>
                <w:rFonts w:cs="Arial"/>
              </w:rPr>
            </w:pPr>
          </w:p>
          <w:p w14:paraId="6FDB2A50" w14:textId="77777777" w:rsidR="006B286A" w:rsidRPr="00023A81" w:rsidRDefault="006B286A" w:rsidP="003B2146">
            <w:pPr>
              <w:jc w:val="both"/>
              <w:rPr>
                <w:rFonts w:cs="Arial"/>
              </w:rPr>
            </w:pPr>
          </w:p>
          <w:p w14:paraId="05CA4379" w14:textId="77777777" w:rsidR="00BE73EA" w:rsidRDefault="00BE73EA" w:rsidP="003B2146">
            <w:pPr>
              <w:jc w:val="both"/>
              <w:rPr>
                <w:rFonts w:cs="Arial"/>
              </w:rPr>
            </w:pPr>
          </w:p>
          <w:p w14:paraId="45F33AFE" w14:textId="64B16DB2" w:rsidR="00724C97" w:rsidRPr="00023A81" w:rsidRDefault="00724C97" w:rsidP="003B2146">
            <w:pPr>
              <w:jc w:val="both"/>
              <w:rPr>
                <w:rFonts w:cs="Arial"/>
              </w:rPr>
            </w:pPr>
            <w:r w:rsidRPr="00BB49E2">
              <w:rPr>
                <w:rFonts w:cs="Arial"/>
              </w:rPr>
              <w:t>HHB1068</w:t>
            </w:r>
          </w:p>
          <w:p w14:paraId="1F2B0CE6" w14:textId="77777777" w:rsidR="00724C97" w:rsidRPr="00023A81" w:rsidRDefault="00724C97" w:rsidP="003B2146">
            <w:pPr>
              <w:jc w:val="both"/>
              <w:rPr>
                <w:rFonts w:cs="Arial"/>
                <w:bCs/>
                <w:iCs/>
              </w:rPr>
            </w:pPr>
            <w:r w:rsidRPr="00BB49E2">
              <w:rPr>
                <w:rFonts w:cs="Arial"/>
                <w:bCs/>
                <w:iCs/>
              </w:rPr>
              <w:t>HHB2000</w:t>
            </w:r>
          </w:p>
          <w:p w14:paraId="519A993D" w14:textId="77777777" w:rsidR="00724C97" w:rsidRPr="00023A81" w:rsidRDefault="00724C97" w:rsidP="003B2146">
            <w:pPr>
              <w:jc w:val="both"/>
              <w:rPr>
                <w:rFonts w:cs="Arial"/>
                <w:bCs/>
                <w:iCs/>
              </w:rPr>
            </w:pPr>
            <w:r w:rsidRPr="00BB49E2">
              <w:rPr>
                <w:rFonts w:cs="Arial"/>
                <w:bCs/>
                <w:iCs/>
              </w:rPr>
              <w:t>HHB1046</w:t>
            </w:r>
          </w:p>
          <w:p w14:paraId="32F59027" w14:textId="6AE8A466" w:rsidR="00370608" w:rsidRPr="00023A81" w:rsidRDefault="00370608" w:rsidP="003B2146">
            <w:pPr>
              <w:jc w:val="both"/>
              <w:rPr>
                <w:rFonts w:cs="Arial"/>
                <w:bCs/>
                <w:iCs/>
              </w:rPr>
            </w:pPr>
            <w:r w:rsidRPr="00BB49E2">
              <w:rPr>
                <w:rFonts w:cs="Arial"/>
              </w:rPr>
              <w:t>HHB3002</w:t>
            </w:r>
            <w:r w:rsidR="00100ADA">
              <w:rPr>
                <w:rFonts w:cs="Arial"/>
                <w:bCs/>
                <w:iCs/>
              </w:rPr>
              <w:t xml:space="preserve"> HHB1023</w:t>
            </w:r>
          </w:p>
        </w:tc>
        <w:tc>
          <w:tcPr>
            <w:tcW w:w="4864" w:type="dxa"/>
          </w:tcPr>
          <w:p w14:paraId="3C42A682" w14:textId="77777777" w:rsidR="00B6219C" w:rsidRPr="00023A81" w:rsidRDefault="006B286A" w:rsidP="003B2146">
            <w:pPr>
              <w:jc w:val="both"/>
              <w:rPr>
                <w:rFonts w:cs="Arial"/>
                <w:color w:val="000000"/>
              </w:rPr>
            </w:pPr>
            <w:r w:rsidRPr="00023A81">
              <w:rPr>
                <w:rFonts w:cs="Arial"/>
                <w:color w:val="000000"/>
              </w:rPr>
              <w:t xml:space="preserve">Pick </w:t>
            </w:r>
            <w:r w:rsidRPr="00023A81">
              <w:rPr>
                <w:rFonts w:cs="Arial"/>
                <w:b/>
                <w:color w:val="000000"/>
              </w:rPr>
              <w:t>TWO</w:t>
            </w:r>
            <w:r w:rsidRPr="00023A81">
              <w:rPr>
                <w:rFonts w:cs="Arial"/>
                <w:color w:val="000000"/>
              </w:rPr>
              <w:t xml:space="preserve"> from a list of options which may include:</w:t>
            </w:r>
          </w:p>
          <w:p w14:paraId="49418F54" w14:textId="77777777" w:rsidR="00B6219C" w:rsidRPr="00023A81" w:rsidRDefault="00B6219C" w:rsidP="003B2146">
            <w:pPr>
              <w:jc w:val="both"/>
              <w:rPr>
                <w:rFonts w:cs="Arial"/>
                <w:color w:val="000000"/>
              </w:rPr>
            </w:pPr>
          </w:p>
          <w:p w14:paraId="5B7D32E5" w14:textId="31CE0FD1" w:rsidR="00724C97" w:rsidRPr="00023A81" w:rsidRDefault="00724C97" w:rsidP="003B2146">
            <w:pPr>
              <w:jc w:val="both"/>
              <w:rPr>
                <w:rFonts w:cs="Arial"/>
              </w:rPr>
            </w:pPr>
            <w:r w:rsidRPr="00BB49E2">
              <w:rPr>
                <w:rFonts w:cs="Arial"/>
              </w:rPr>
              <w:t>The Body and Society</w:t>
            </w:r>
          </w:p>
          <w:p w14:paraId="6D1659D3" w14:textId="77777777" w:rsidR="00724C97" w:rsidRPr="00023A81" w:rsidRDefault="00724C97" w:rsidP="003B2146">
            <w:pPr>
              <w:jc w:val="both"/>
              <w:rPr>
                <w:rFonts w:cs="Arial"/>
              </w:rPr>
            </w:pPr>
            <w:r w:rsidRPr="00BB49E2">
              <w:rPr>
                <w:rFonts w:cs="Arial"/>
              </w:rPr>
              <w:t>Race, Ethnicity and Difference</w:t>
            </w:r>
          </w:p>
          <w:p w14:paraId="0D80DD4E" w14:textId="77777777" w:rsidR="00724C97" w:rsidRPr="00023A81" w:rsidRDefault="00724C97" w:rsidP="003B2146">
            <w:pPr>
              <w:jc w:val="both"/>
              <w:rPr>
                <w:rFonts w:cs="Arial"/>
                <w:bCs/>
                <w:iCs/>
              </w:rPr>
            </w:pPr>
            <w:r w:rsidRPr="00BB49E2">
              <w:rPr>
                <w:rFonts w:cs="Arial"/>
                <w:bCs/>
                <w:iCs/>
              </w:rPr>
              <w:t>Representing the Social</w:t>
            </w:r>
          </w:p>
          <w:p w14:paraId="4429195D" w14:textId="77777777" w:rsidR="00100ADA" w:rsidRDefault="00370608" w:rsidP="003B2146">
            <w:pPr>
              <w:jc w:val="both"/>
              <w:rPr>
                <w:rFonts w:cs="Arial"/>
              </w:rPr>
            </w:pPr>
            <w:r w:rsidRPr="00BB49E2">
              <w:rPr>
                <w:rFonts w:cs="Arial"/>
              </w:rPr>
              <w:t>Social Research and Enterprise</w:t>
            </w:r>
            <w:r w:rsidRPr="00023A81">
              <w:rPr>
                <w:rFonts w:cs="Arial"/>
              </w:rPr>
              <w:tab/>
            </w:r>
          </w:p>
          <w:p w14:paraId="23B6B14F" w14:textId="7A986A0B" w:rsidR="00370608" w:rsidRPr="00023A81" w:rsidRDefault="00100ADA" w:rsidP="003B2146">
            <w:pPr>
              <w:jc w:val="both"/>
              <w:rPr>
                <w:rFonts w:cs="Arial"/>
                <w:bCs/>
                <w:iCs/>
              </w:rPr>
            </w:pPr>
            <w:r w:rsidRPr="00BB49E2">
              <w:rPr>
                <w:rFonts w:cs="Arial"/>
              </w:rPr>
              <w:t>Film and Cinema</w:t>
            </w:r>
          </w:p>
        </w:tc>
        <w:tc>
          <w:tcPr>
            <w:tcW w:w="1828" w:type="dxa"/>
          </w:tcPr>
          <w:p w14:paraId="32BCF17A" w14:textId="77777777" w:rsidR="00724C97" w:rsidRPr="00023A81" w:rsidRDefault="00724C97" w:rsidP="003B2146">
            <w:pPr>
              <w:jc w:val="both"/>
              <w:rPr>
                <w:rFonts w:cs="Arial"/>
                <w:bCs/>
                <w:iCs/>
              </w:rPr>
            </w:pPr>
          </w:p>
          <w:p w14:paraId="15889DA1" w14:textId="77777777" w:rsidR="006B286A" w:rsidRPr="00023A81" w:rsidRDefault="006B286A" w:rsidP="003B2146">
            <w:pPr>
              <w:jc w:val="both"/>
              <w:rPr>
                <w:rFonts w:cs="Arial"/>
                <w:bCs/>
                <w:iCs/>
              </w:rPr>
            </w:pPr>
          </w:p>
          <w:p w14:paraId="5E3B1EF9" w14:textId="77777777" w:rsidR="00BE73EA" w:rsidRDefault="00BE73EA" w:rsidP="003B2146">
            <w:pPr>
              <w:jc w:val="both"/>
              <w:rPr>
                <w:rFonts w:cs="Arial"/>
                <w:bCs/>
                <w:iCs/>
              </w:rPr>
            </w:pPr>
          </w:p>
          <w:p w14:paraId="3513E7D4" w14:textId="695E3599" w:rsidR="00724C97" w:rsidRPr="00023A81" w:rsidRDefault="00724C97" w:rsidP="003B2146">
            <w:pPr>
              <w:jc w:val="both"/>
              <w:rPr>
                <w:rFonts w:cs="Arial"/>
                <w:bCs/>
                <w:iCs/>
              </w:rPr>
            </w:pPr>
            <w:r w:rsidRPr="00BB49E2">
              <w:rPr>
                <w:rFonts w:cs="Arial"/>
                <w:bCs/>
                <w:iCs/>
              </w:rPr>
              <w:t>Option</w:t>
            </w:r>
          </w:p>
          <w:p w14:paraId="57B18EA6" w14:textId="77777777" w:rsidR="00724C97" w:rsidRPr="00023A81" w:rsidRDefault="00724C97" w:rsidP="003B2146">
            <w:pPr>
              <w:jc w:val="both"/>
              <w:rPr>
                <w:rFonts w:cs="Arial"/>
                <w:bCs/>
                <w:iCs/>
              </w:rPr>
            </w:pPr>
            <w:r w:rsidRPr="00BB49E2">
              <w:rPr>
                <w:rFonts w:cs="Arial"/>
                <w:bCs/>
                <w:iCs/>
              </w:rPr>
              <w:t>Option</w:t>
            </w:r>
          </w:p>
          <w:p w14:paraId="51BA5FF4" w14:textId="77777777" w:rsidR="00724C97" w:rsidRPr="00023A81" w:rsidRDefault="00724C97" w:rsidP="003B2146">
            <w:pPr>
              <w:jc w:val="both"/>
              <w:rPr>
                <w:rFonts w:cs="Arial"/>
                <w:bCs/>
                <w:iCs/>
              </w:rPr>
            </w:pPr>
            <w:r w:rsidRPr="00BB49E2">
              <w:rPr>
                <w:rFonts w:cs="Arial"/>
                <w:bCs/>
                <w:iCs/>
              </w:rPr>
              <w:t>Option</w:t>
            </w:r>
          </w:p>
          <w:p w14:paraId="779640E8" w14:textId="77777777" w:rsidR="00D71389" w:rsidRDefault="00A95B4C" w:rsidP="003B2146">
            <w:pPr>
              <w:jc w:val="both"/>
              <w:rPr>
                <w:rFonts w:cs="Arial"/>
                <w:bCs/>
                <w:iCs/>
              </w:rPr>
            </w:pPr>
            <w:r w:rsidRPr="00BB49E2">
              <w:rPr>
                <w:rFonts w:cs="Arial"/>
                <w:bCs/>
                <w:iCs/>
              </w:rPr>
              <w:t>Option</w:t>
            </w:r>
            <w:r w:rsidR="00D71389" w:rsidRPr="00023A81">
              <w:rPr>
                <w:rFonts w:cs="Arial"/>
                <w:bCs/>
                <w:iCs/>
              </w:rPr>
              <w:t xml:space="preserve"> </w:t>
            </w:r>
          </w:p>
          <w:p w14:paraId="75FFF1D3" w14:textId="416FC2F0" w:rsidR="00A95B4C" w:rsidRPr="00023A81" w:rsidRDefault="00D71389" w:rsidP="003B2146">
            <w:pPr>
              <w:jc w:val="both"/>
              <w:rPr>
                <w:rFonts w:cs="Arial"/>
                <w:bCs/>
                <w:iCs/>
              </w:rPr>
            </w:pPr>
            <w:r w:rsidRPr="00023A81">
              <w:rPr>
                <w:rFonts w:cs="Arial"/>
                <w:bCs/>
                <w:iCs/>
              </w:rPr>
              <w:t>Option</w:t>
            </w:r>
          </w:p>
        </w:tc>
        <w:tc>
          <w:tcPr>
            <w:tcW w:w="1119" w:type="dxa"/>
          </w:tcPr>
          <w:p w14:paraId="76ED11DA" w14:textId="77777777" w:rsidR="00724C97" w:rsidRPr="00023A81" w:rsidRDefault="00724C97" w:rsidP="003B2146">
            <w:pPr>
              <w:jc w:val="both"/>
              <w:rPr>
                <w:rFonts w:cs="Arial"/>
                <w:bCs/>
                <w:iCs/>
              </w:rPr>
            </w:pPr>
          </w:p>
          <w:p w14:paraId="7FD2CF1A" w14:textId="77777777" w:rsidR="006B286A" w:rsidRPr="00023A81" w:rsidRDefault="006B286A" w:rsidP="003B2146">
            <w:pPr>
              <w:jc w:val="both"/>
              <w:rPr>
                <w:rFonts w:cs="Arial"/>
                <w:bCs/>
                <w:iCs/>
              </w:rPr>
            </w:pPr>
          </w:p>
          <w:p w14:paraId="4BF350D7" w14:textId="77777777" w:rsidR="00BE73EA" w:rsidRDefault="00BE73EA" w:rsidP="003B2146">
            <w:pPr>
              <w:jc w:val="both"/>
              <w:rPr>
                <w:rFonts w:cs="Arial"/>
                <w:bCs/>
                <w:iCs/>
              </w:rPr>
            </w:pPr>
          </w:p>
          <w:p w14:paraId="556022D6" w14:textId="19041055" w:rsidR="00724C97" w:rsidRPr="00023A81" w:rsidRDefault="00724C97" w:rsidP="003B2146">
            <w:pPr>
              <w:jc w:val="both"/>
              <w:rPr>
                <w:rFonts w:cs="Arial"/>
                <w:bCs/>
                <w:iCs/>
              </w:rPr>
            </w:pPr>
            <w:r w:rsidRPr="00BB49E2">
              <w:rPr>
                <w:rFonts w:cs="Arial"/>
                <w:bCs/>
                <w:iCs/>
              </w:rPr>
              <w:t>20</w:t>
            </w:r>
          </w:p>
          <w:p w14:paraId="64255876" w14:textId="77777777" w:rsidR="00724C97" w:rsidRPr="00023A81" w:rsidRDefault="00724C97" w:rsidP="003B2146">
            <w:pPr>
              <w:jc w:val="both"/>
              <w:rPr>
                <w:rFonts w:cs="Arial"/>
                <w:bCs/>
                <w:iCs/>
              </w:rPr>
            </w:pPr>
            <w:r w:rsidRPr="00BB49E2">
              <w:rPr>
                <w:rFonts w:cs="Arial"/>
                <w:bCs/>
                <w:iCs/>
              </w:rPr>
              <w:t>20</w:t>
            </w:r>
          </w:p>
          <w:p w14:paraId="07BF9637" w14:textId="77777777" w:rsidR="00724C97" w:rsidRPr="00023A81" w:rsidRDefault="00724C97" w:rsidP="003B2146">
            <w:pPr>
              <w:jc w:val="both"/>
              <w:rPr>
                <w:rFonts w:cs="Arial"/>
                <w:bCs/>
                <w:iCs/>
              </w:rPr>
            </w:pPr>
            <w:r w:rsidRPr="00BB49E2">
              <w:rPr>
                <w:rFonts w:cs="Arial"/>
                <w:bCs/>
                <w:iCs/>
              </w:rPr>
              <w:t>20</w:t>
            </w:r>
          </w:p>
          <w:p w14:paraId="79166D94" w14:textId="77777777" w:rsidR="00D71389" w:rsidRDefault="00A95B4C" w:rsidP="003B2146">
            <w:pPr>
              <w:jc w:val="both"/>
              <w:rPr>
                <w:rFonts w:cs="Arial"/>
                <w:bCs/>
                <w:iCs/>
              </w:rPr>
            </w:pPr>
            <w:r w:rsidRPr="00BB49E2">
              <w:rPr>
                <w:rFonts w:cs="Arial"/>
                <w:bCs/>
                <w:iCs/>
              </w:rPr>
              <w:t>20</w:t>
            </w:r>
          </w:p>
          <w:p w14:paraId="5BF26C4F" w14:textId="728BD279" w:rsidR="00A95B4C" w:rsidRPr="00023A81" w:rsidRDefault="00D71389" w:rsidP="003B2146">
            <w:pPr>
              <w:jc w:val="both"/>
              <w:rPr>
                <w:rFonts w:cs="Arial"/>
                <w:bCs/>
                <w:iCs/>
              </w:rPr>
            </w:pPr>
            <w:r>
              <w:rPr>
                <w:rFonts w:cs="Arial"/>
                <w:bCs/>
                <w:iCs/>
              </w:rPr>
              <w:t>20</w:t>
            </w:r>
          </w:p>
        </w:tc>
      </w:tr>
      <w:tr w:rsidR="00724C97" w:rsidRPr="00E54350" w14:paraId="16BCC464" w14:textId="77777777" w:rsidTr="006D62E4">
        <w:tc>
          <w:tcPr>
            <w:tcW w:w="1249" w:type="dxa"/>
          </w:tcPr>
          <w:p w14:paraId="7796F5AA" w14:textId="77777777" w:rsidR="00724C97" w:rsidRDefault="00724C97" w:rsidP="003B2146">
            <w:pPr>
              <w:jc w:val="both"/>
              <w:rPr>
                <w:rFonts w:cs="Arial"/>
                <w:bCs/>
                <w:iCs/>
              </w:rPr>
            </w:pPr>
          </w:p>
          <w:p w14:paraId="5D351154" w14:textId="79FBA160" w:rsidR="00023A81" w:rsidRPr="00023A81" w:rsidRDefault="00023A81" w:rsidP="003B2146">
            <w:pPr>
              <w:jc w:val="both"/>
              <w:rPr>
                <w:rFonts w:cs="Arial"/>
                <w:bCs/>
                <w:iCs/>
              </w:rPr>
            </w:pPr>
          </w:p>
        </w:tc>
        <w:tc>
          <w:tcPr>
            <w:tcW w:w="4864" w:type="dxa"/>
          </w:tcPr>
          <w:p w14:paraId="57E6A871" w14:textId="57EE8F82" w:rsidR="00CE17C2" w:rsidRPr="00023A81" w:rsidRDefault="00100ADA" w:rsidP="00023A81">
            <w:pPr>
              <w:rPr>
                <w:rFonts w:cs="Arial"/>
                <w:bCs/>
                <w:iCs/>
              </w:rPr>
            </w:pPr>
            <w:r w:rsidRPr="00023A81">
              <w:rPr>
                <w:rFonts w:cs="Arial"/>
                <w:color w:val="000000"/>
              </w:rPr>
              <w:t xml:space="preserve">Pick </w:t>
            </w:r>
            <w:r w:rsidRPr="00023A81">
              <w:rPr>
                <w:rFonts w:cs="Arial"/>
                <w:b/>
                <w:color w:val="000000"/>
              </w:rPr>
              <w:t>TWO</w:t>
            </w:r>
            <w:r w:rsidRPr="00023A81">
              <w:rPr>
                <w:rFonts w:cs="Arial"/>
                <w:color w:val="000000"/>
              </w:rPr>
              <w:t xml:space="preserve"> from a list of </w:t>
            </w:r>
            <w:r w:rsidR="009D3714">
              <w:rPr>
                <w:rFonts w:cs="Arial"/>
                <w:color w:val="000000"/>
              </w:rPr>
              <w:t xml:space="preserve">psychology </w:t>
            </w:r>
            <w:r w:rsidRPr="00023A81">
              <w:rPr>
                <w:rFonts w:cs="Arial"/>
                <w:color w:val="000000"/>
              </w:rPr>
              <w:t>options which may include:</w:t>
            </w:r>
            <w:r w:rsidR="009D3714">
              <w:rPr>
                <w:rFonts w:cs="Arial"/>
                <w:b/>
              </w:rPr>
              <w:t xml:space="preserve"> </w:t>
            </w:r>
          </w:p>
        </w:tc>
        <w:tc>
          <w:tcPr>
            <w:tcW w:w="1828" w:type="dxa"/>
          </w:tcPr>
          <w:p w14:paraId="3A409979" w14:textId="77777777" w:rsidR="00B6219C" w:rsidRPr="00023A81" w:rsidRDefault="00B6219C" w:rsidP="003B2146">
            <w:pPr>
              <w:jc w:val="both"/>
              <w:rPr>
                <w:rFonts w:cs="Arial"/>
                <w:bCs/>
                <w:iCs/>
              </w:rPr>
            </w:pPr>
          </w:p>
          <w:p w14:paraId="46D8EA97" w14:textId="760462AA" w:rsidR="00724C97" w:rsidRPr="00023A81" w:rsidRDefault="00724C97" w:rsidP="003B2146">
            <w:pPr>
              <w:jc w:val="both"/>
              <w:rPr>
                <w:rFonts w:cs="Arial"/>
                <w:bCs/>
                <w:iCs/>
              </w:rPr>
            </w:pPr>
          </w:p>
        </w:tc>
        <w:tc>
          <w:tcPr>
            <w:tcW w:w="1119" w:type="dxa"/>
          </w:tcPr>
          <w:p w14:paraId="57AC8748" w14:textId="77777777" w:rsidR="00B6219C" w:rsidRPr="00023A81" w:rsidRDefault="00B6219C" w:rsidP="003B2146">
            <w:pPr>
              <w:jc w:val="both"/>
              <w:rPr>
                <w:rFonts w:cs="Arial"/>
                <w:bCs/>
                <w:iCs/>
              </w:rPr>
            </w:pPr>
          </w:p>
          <w:p w14:paraId="0AAC8025" w14:textId="2149F7F0" w:rsidR="00724C97" w:rsidRPr="00E54350" w:rsidRDefault="00724C97" w:rsidP="003B2146">
            <w:pPr>
              <w:jc w:val="both"/>
              <w:rPr>
                <w:rFonts w:cs="Arial"/>
                <w:bCs/>
                <w:iCs/>
              </w:rPr>
            </w:pPr>
          </w:p>
        </w:tc>
      </w:tr>
      <w:tr w:rsidR="00724C97" w:rsidRPr="00E54350" w14:paraId="1A305CBC" w14:textId="77777777" w:rsidTr="006D62E4">
        <w:tc>
          <w:tcPr>
            <w:tcW w:w="1249" w:type="dxa"/>
          </w:tcPr>
          <w:p w14:paraId="7C178CAB" w14:textId="77777777" w:rsidR="00732F61" w:rsidRDefault="00732F61" w:rsidP="003B2146">
            <w:pPr>
              <w:jc w:val="both"/>
              <w:rPr>
                <w:rFonts w:cs="Arial"/>
                <w:bCs/>
                <w:iCs/>
              </w:rPr>
            </w:pPr>
            <w:r>
              <w:rPr>
                <w:rFonts w:cs="Arial"/>
                <w:bCs/>
                <w:iCs/>
              </w:rPr>
              <w:t>HHB1052</w:t>
            </w:r>
          </w:p>
          <w:p w14:paraId="45CAE90D" w14:textId="77777777" w:rsidR="00732F61" w:rsidRDefault="00732F61" w:rsidP="003B2146">
            <w:pPr>
              <w:jc w:val="both"/>
              <w:rPr>
                <w:rFonts w:cs="Arial"/>
                <w:bCs/>
                <w:iCs/>
              </w:rPr>
            </w:pPr>
            <w:r>
              <w:rPr>
                <w:rFonts w:cs="Arial"/>
                <w:bCs/>
                <w:iCs/>
              </w:rPr>
              <w:t>HHB1005</w:t>
            </w:r>
          </w:p>
          <w:p w14:paraId="22588C04" w14:textId="77777777" w:rsidR="00732F61" w:rsidRDefault="00732F61" w:rsidP="003B2146">
            <w:pPr>
              <w:jc w:val="both"/>
              <w:rPr>
                <w:rFonts w:cs="Arial"/>
                <w:bCs/>
                <w:iCs/>
              </w:rPr>
            </w:pPr>
            <w:r>
              <w:rPr>
                <w:rFonts w:cs="Arial"/>
                <w:bCs/>
                <w:iCs/>
              </w:rPr>
              <w:t>HHB1051</w:t>
            </w:r>
          </w:p>
          <w:p w14:paraId="5A9665DB" w14:textId="77777777" w:rsidR="00732F61" w:rsidRDefault="00732F61" w:rsidP="003B2146">
            <w:pPr>
              <w:jc w:val="both"/>
              <w:rPr>
                <w:rFonts w:cs="Arial"/>
                <w:bCs/>
                <w:iCs/>
              </w:rPr>
            </w:pPr>
            <w:r>
              <w:rPr>
                <w:rFonts w:cs="Arial"/>
                <w:bCs/>
                <w:iCs/>
              </w:rPr>
              <w:t>HHB2005</w:t>
            </w:r>
          </w:p>
          <w:p w14:paraId="62C6E59A" w14:textId="2DB9867C" w:rsidR="00724C97" w:rsidRPr="00E54350" w:rsidRDefault="00732F61" w:rsidP="003B2146">
            <w:pPr>
              <w:jc w:val="both"/>
              <w:rPr>
                <w:rFonts w:cs="Arial"/>
                <w:bCs/>
                <w:iCs/>
              </w:rPr>
            </w:pPr>
            <w:r>
              <w:rPr>
                <w:rFonts w:cs="Arial"/>
                <w:bCs/>
                <w:iCs/>
              </w:rPr>
              <w:t>HHB2006</w:t>
            </w:r>
          </w:p>
        </w:tc>
        <w:tc>
          <w:tcPr>
            <w:tcW w:w="4864" w:type="dxa"/>
          </w:tcPr>
          <w:p w14:paraId="30D8F1AB" w14:textId="35E3C3A3" w:rsidR="00724C97" w:rsidRPr="00D71389" w:rsidRDefault="009D3714" w:rsidP="003B2146">
            <w:pPr>
              <w:jc w:val="both"/>
              <w:rPr>
                <w:rFonts w:cs="Arial"/>
                <w:bCs/>
                <w:iCs/>
              </w:rPr>
            </w:pPr>
            <w:r w:rsidRPr="000B1B06">
              <w:rPr>
                <w:rFonts w:cs="Arial"/>
                <w:bCs/>
                <w:iCs/>
              </w:rPr>
              <w:t>Health Psychology</w:t>
            </w:r>
          </w:p>
          <w:p w14:paraId="0DE89B26" w14:textId="73EF614E" w:rsidR="009D3714" w:rsidRPr="006D62E4" w:rsidRDefault="009D3714" w:rsidP="003B2146">
            <w:pPr>
              <w:jc w:val="both"/>
              <w:rPr>
                <w:rFonts w:cs="Arial"/>
                <w:bCs/>
                <w:iCs/>
              </w:rPr>
            </w:pPr>
            <w:r w:rsidRPr="006D62E4">
              <w:rPr>
                <w:rFonts w:cs="Arial"/>
                <w:bCs/>
                <w:iCs/>
              </w:rPr>
              <w:t>Forensic Psychology</w:t>
            </w:r>
          </w:p>
          <w:p w14:paraId="0D22E00B" w14:textId="568B37C4" w:rsidR="009D3714" w:rsidRPr="008A4AFF" w:rsidRDefault="009D3714" w:rsidP="003B2146">
            <w:pPr>
              <w:jc w:val="both"/>
              <w:rPr>
                <w:rFonts w:cs="Arial"/>
                <w:bCs/>
                <w:iCs/>
              </w:rPr>
            </w:pPr>
            <w:r w:rsidRPr="008A4AFF">
              <w:rPr>
                <w:rFonts w:cs="Arial"/>
                <w:bCs/>
                <w:iCs/>
              </w:rPr>
              <w:t>Profiling and Investigating Serious Crime</w:t>
            </w:r>
          </w:p>
          <w:p w14:paraId="05E14A19" w14:textId="0E23D0F7" w:rsidR="000B1B06" w:rsidRPr="008A4AFF" w:rsidRDefault="000B1B06" w:rsidP="003B2146">
            <w:pPr>
              <w:jc w:val="both"/>
              <w:rPr>
                <w:rFonts w:cs="Arial"/>
                <w:bCs/>
                <w:iCs/>
              </w:rPr>
            </w:pPr>
            <w:r w:rsidRPr="008A4AFF">
              <w:rPr>
                <w:rFonts w:cs="Arial"/>
                <w:bCs/>
                <w:iCs/>
              </w:rPr>
              <w:t>Investigative Psychology</w:t>
            </w:r>
          </w:p>
          <w:p w14:paraId="03632468" w14:textId="59A78D57" w:rsidR="000B1B06" w:rsidRPr="008A4AFF" w:rsidRDefault="000B1B06" w:rsidP="00732F61">
            <w:pPr>
              <w:jc w:val="both"/>
              <w:rPr>
                <w:rFonts w:cs="Arial"/>
                <w:bCs/>
                <w:iCs/>
              </w:rPr>
            </w:pPr>
            <w:r w:rsidRPr="008A4AFF">
              <w:rPr>
                <w:rFonts w:cs="Arial"/>
                <w:bCs/>
                <w:iCs/>
              </w:rPr>
              <w:t>States of Consciousness</w:t>
            </w:r>
          </w:p>
        </w:tc>
        <w:tc>
          <w:tcPr>
            <w:tcW w:w="1828" w:type="dxa"/>
          </w:tcPr>
          <w:p w14:paraId="5798227C" w14:textId="77777777" w:rsidR="006D62E4" w:rsidRPr="00023A81" w:rsidRDefault="006D62E4" w:rsidP="006D62E4">
            <w:pPr>
              <w:pStyle w:val="NoSpacing"/>
              <w:rPr>
                <w:rFonts w:ascii="Arial" w:hAnsi="Arial" w:cs="Arial"/>
                <w:sz w:val="20"/>
                <w:szCs w:val="20"/>
              </w:rPr>
            </w:pPr>
            <w:r w:rsidRPr="00BB49E2">
              <w:rPr>
                <w:rFonts w:ascii="Arial" w:hAnsi="Arial" w:cs="Arial"/>
                <w:sz w:val="20"/>
                <w:szCs w:val="20"/>
              </w:rPr>
              <w:t>Option</w:t>
            </w:r>
          </w:p>
          <w:p w14:paraId="026FE5E3" w14:textId="77777777" w:rsidR="006D62E4" w:rsidRPr="00023A81" w:rsidRDefault="006D62E4" w:rsidP="006D62E4">
            <w:pPr>
              <w:pStyle w:val="NoSpacing"/>
              <w:rPr>
                <w:rFonts w:ascii="Arial" w:hAnsi="Arial" w:cs="Arial"/>
                <w:sz w:val="20"/>
                <w:szCs w:val="20"/>
              </w:rPr>
            </w:pPr>
            <w:r w:rsidRPr="00BB49E2">
              <w:rPr>
                <w:rFonts w:ascii="Arial" w:hAnsi="Arial" w:cs="Arial"/>
                <w:sz w:val="20"/>
                <w:szCs w:val="20"/>
              </w:rPr>
              <w:t>Option</w:t>
            </w:r>
          </w:p>
          <w:p w14:paraId="19D2EC17" w14:textId="77777777" w:rsidR="006D62E4" w:rsidRPr="00023A81" w:rsidRDefault="006D62E4" w:rsidP="006D62E4">
            <w:pPr>
              <w:pStyle w:val="NoSpacing"/>
              <w:rPr>
                <w:rFonts w:ascii="Arial" w:hAnsi="Arial" w:cs="Arial"/>
                <w:sz w:val="20"/>
                <w:szCs w:val="20"/>
              </w:rPr>
            </w:pPr>
            <w:r w:rsidRPr="00BB49E2">
              <w:rPr>
                <w:rFonts w:ascii="Arial" w:hAnsi="Arial" w:cs="Arial"/>
                <w:sz w:val="20"/>
                <w:szCs w:val="20"/>
              </w:rPr>
              <w:t>Option</w:t>
            </w:r>
          </w:p>
          <w:p w14:paraId="4BB7F1CB" w14:textId="77777777" w:rsidR="006D62E4" w:rsidRDefault="006D62E4" w:rsidP="006D62E4">
            <w:pPr>
              <w:pStyle w:val="NoSpacing"/>
              <w:rPr>
                <w:rFonts w:ascii="Arial" w:hAnsi="Arial" w:cs="Arial"/>
                <w:sz w:val="20"/>
                <w:szCs w:val="20"/>
              </w:rPr>
            </w:pPr>
            <w:r w:rsidRPr="00BB49E2">
              <w:rPr>
                <w:rFonts w:ascii="Arial" w:hAnsi="Arial" w:cs="Arial"/>
                <w:sz w:val="20"/>
                <w:szCs w:val="20"/>
              </w:rPr>
              <w:t>Option</w:t>
            </w:r>
          </w:p>
          <w:p w14:paraId="0D786CFF" w14:textId="6AC3D581" w:rsidR="00724C97" w:rsidRPr="00E54350" w:rsidRDefault="006D62E4" w:rsidP="006D62E4">
            <w:pPr>
              <w:jc w:val="both"/>
              <w:rPr>
                <w:rFonts w:cs="Arial"/>
                <w:bCs/>
                <w:iCs/>
              </w:rPr>
            </w:pPr>
            <w:r w:rsidRPr="00023A81">
              <w:rPr>
                <w:rFonts w:cs="Arial"/>
              </w:rPr>
              <w:t>Option</w:t>
            </w:r>
          </w:p>
        </w:tc>
        <w:tc>
          <w:tcPr>
            <w:tcW w:w="1119" w:type="dxa"/>
          </w:tcPr>
          <w:p w14:paraId="788ED894" w14:textId="77777777" w:rsidR="006D62E4" w:rsidRPr="00023A81" w:rsidRDefault="006D62E4" w:rsidP="006D62E4">
            <w:pPr>
              <w:pStyle w:val="NoSpacing"/>
              <w:rPr>
                <w:rFonts w:ascii="Arial" w:hAnsi="Arial" w:cs="Arial"/>
                <w:sz w:val="20"/>
                <w:szCs w:val="20"/>
              </w:rPr>
            </w:pPr>
            <w:r w:rsidRPr="00BB49E2">
              <w:rPr>
                <w:rFonts w:ascii="Arial" w:hAnsi="Arial" w:cs="Arial"/>
                <w:sz w:val="20"/>
                <w:szCs w:val="20"/>
              </w:rPr>
              <w:t>20</w:t>
            </w:r>
          </w:p>
          <w:p w14:paraId="1B179470" w14:textId="77777777" w:rsidR="006D62E4" w:rsidRPr="00023A81" w:rsidRDefault="006D62E4" w:rsidP="006D62E4">
            <w:pPr>
              <w:pStyle w:val="NoSpacing"/>
              <w:rPr>
                <w:rFonts w:ascii="Arial" w:hAnsi="Arial" w:cs="Arial"/>
                <w:sz w:val="20"/>
                <w:szCs w:val="20"/>
              </w:rPr>
            </w:pPr>
            <w:r w:rsidRPr="00BB49E2">
              <w:rPr>
                <w:rFonts w:ascii="Arial" w:hAnsi="Arial" w:cs="Arial"/>
                <w:sz w:val="20"/>
                <w:szCs w:val="20"/>
              </w:rPr>
              <w:t>20</w:t>
            </w:r>
          </w:p>
          <w:p w14:paraId="72A64B1A" w14:textId="77777777" w:rsidR="006D62E4" w:rsidRPr="00023A81" w:rsidRDefault="006D62E4" w:rsidP="006D62E4">
            <w:pPr>
              <w:pStyle w:val="NoSpacing"/>
              <w:rPr>
                <w:rFonts w:ascii="Arial" w:hAnsi="Arial" w:cs="Arial"/>
                <w:sz w:val="20"/>
                <w:szCs w:val="20"/>
              </w:rPr>
            </w:pPr>
            <w:r w:rsidRPr="00BB49E2">
              <w:rPr>
                <w:rFonts w:ascii="Arial" w:hAnsi="Arial" w:cs="Arial"/>
                <w:sz w:val="20"/>
                <w:szCs w:val="20"/>
              </w:rPr>
              <w:t>20</w:t>
            </w:r>
          </w:p>
          <w:p w14:paraId="709C0A0C" w14:textId="77777777" w:rsidR="006D62E4" w:rsidRDefault="006D62E4" w:rsidP="006D62E4">
            <w:pPr>
              <w:pStyle w:val="NoSpacing"/>
              <w:rPr>
                <w:rFonts w:ascii="Arial" w:hAnsi="Arial" w:cs="Arial"/>
                <w:sz w:val="20"/>
                <w:szCs w:val="20"/>
              </w:rPr>
            </w:pPr>
            <w:r w:rsidRPr="00BB49E2">
              <w:rPr>
                <w:rFonts w:ascii="Arial" w:hAnsi="Arial" w:cs="Arial"/>
                <w:sz w:val="20"/>
                <w:szCs w:val="20"/>
              </w:rPr>
              <w:t>20</w:t>
            </w:r>
          </w:p>
          <w:p w14:paraId="5FFA237D" w14:textId="416903C9" w:rsidR="00724C97" w:rsidRPr="00E54350" w:rsidRDefault="006D62E4" w:rsidP="006D62E4">
            <w:pPr>
              <w:jc w:val="both"/>
              <w:rPr>
                <w:rFonts w:cs="Arial"/>
                <w:bCs/>
                <w:iCs/>
              </w:rPr>
            </w:pPr>
            <w:r>
              <w:rPr>
                <w:rFonts w:cs="Arial"/>
              </w:rPr>
              <w:t>20</w:t>
            </w:r>
          </w:p>
        </w:tc>
      </w:tr>
      <w:tr w:rsidR="008A4AFF" w:rsidRPr="00C45D28" w14:paraId="0A5D6262" w14:textId="77777777" w:rsidTr="006D62E4">
        <w:tc>
          <w:tcPr>
            <w:tcW w:w="1249" w:type="dxa"/>
            <w:tcBorders>
              <w:top w:val="single" w:sz="4" w:space="0" w:color="auto"/>
              <w:left w:val="single" w:sz="4" w:space="0" w:color="auto"/>
              <w:bottom w:val="single" w:sz="4" w:space="0" w:color="auto"/>
              <w:right w:val="single" w:sz="4" w:space="0" w:color="auto"/>
            </w:tcBorders>
          </w:tcPr>
          <w:p w14:paraId="32EF1CF0" w14:textId="77777777" w:rsidR="006D62E4" w:rsidRPr="006D62E4" w:rsidRDefault="006D62E4" w:rsidP="006D62E4">
            <w:pPr>
              <w:jc w:val="both"/>
              <w:rPr>
                <w:rFonts w:cs="Arial"/>
                <w:bCs/>
                <w:iCs/>
              </w:rPr>
            </w:pPr>
            <w:r w:rsidRPr="006D62E4">
              <w:rPr>
                <w:rFonts w:cs="Arial"/>
                <w:bCs/>
                <w:iCs/>
              </w:rPr>
              <w:t>TOTAL</w:t>
            </w:r>
          </w:p>
        </w:tc>
        <w:tc>
          <w:tcPr>
            <w:tcW w:w="4864" w:type="dxa"/>
            <w:tcBorders>
              <w:top w:val="single" w:sz="4" w:space="0" w:color="auto"/>
              <w:left w:val="single" w:sz="4" w:space="0" w:color="auto"/>
              <w:bottom w:val="single" w:sz="4" w:space="0" w:color="auto"/>
              <w:right w:val="single" w:sz="4" w:space="0" w:color="auto"/>
            </w:tcBorders>
          </w:tcPr>
          <w:p w14:paraId="1A35DF0F" w14:textId="77777777" w:rsidR="006D62E4" w:rsidRPr="006D62E4" w:rsidRDefault="006D62E4" w:rsidP="006D62E4">
            <w:pPr>
              <w:jc w:val="both"/>
              <w:rPr>
                <w:rFonts w:cs="Arial"/>
                <w:bCs/>
                <w:iCs/>
              </w:rPr>
            </w:pPr>
          </w:p>
        </w:tc>
        <w:tc>
          <w:tcPr>
            <w:tcW w:w="1828" w:type="dxa"/>
            <w:tcBorders>
              <w:top w:val="single" w:sz="4" w:space="0" w:color="auto"/>
              <w:left w:val="single" w:sz="4" w:space="0" w:color="auto"/>
              <w:bottom w:val="single" w:sz="4" w:space="0" w:color="auto"/>
              <w:right w:val="single" w:sz="4" w:space="0" w:color="auto"/>
            </w:tcBorders>
          </w:tcPr>
          <w:p w14:paraId="1FBAFAF3" w14:textId="77777777" w:rsidR="006D62E4" w:rsidRPr="00C45D28" w:rsidRDefault="006D62E4" w:rsidP="004C0518">
            <w:pPr>
              <w:pStyle w:val="NoSpacing"/>
              <w:rPr>
                <w:rFonts w:ascii="Arial" w:hAnsi="Arial" w:cs="Arial"/>
                <w:sz w:val="20"/>
                <w:szCs w:val="20"/>
              </w:rPr>
            </w:pPr>
          </w:p>
        </w:tc>
        <w:tc>
          <w:tcPr>
            <w:tcW w:w="1119" w:type="dxa"/>
            <w:tcBorders>
              <w:top w:val="single" w:sz="4" w:space="0" w:color="auto"/>
              <w:left w:val="single" w:sz="4" w:space="0" w:color="auto"/>
              <w:bottom w:val="single" w:sz="4" w:space="0" w:color="auto"/>
              <w:right w:val="single" w:sz="4" w:space="0" w:color="auto"/>
            </w:tcBorders>
          </w:tcPr>
          <w:p w14:paraId="6339EE1A" w14:textId="77777777" w:rsidR="006D62E4" w:rsidRPr="00C45D28" w:rsidRDefault="006D62E4" w:rsidP="004C0518">
            <w:pPr>
              <w:pStyle w:val="NoSpacing"/>
              <w:rPr>
                <w:rFonts w:ascii="Arial" w:hAnsi="Arial" w:cs="Arial"/>
                <w:sz w:val="20"/>
                <w:szCs w:val="20"/>
              </w:rPr>
            </w:pPr>
            <w:r w:rsidRPr="00C45D28">
              <w:rPr>
                <w:rFonts w:ascii="Arial" w:hAnsi="Arial" w:cs="Arial"/>
                <w:sz w:val="20"/>
                <w:szCs w:val="20"/>
              </w:rPr>
              <w:t>120</w:t>
            </w:r>
          </w:p>
        </w:tc>
      </w:tr>
    </w:tbl>
    <w:p w14:paraId="135115FD" w14:textId="77777777" w:rsidR="006D62E4" w:rsidRDefault="006D62E4" w:rsidP="0066795B">
      <w:pPr>
        <w:jc w:val="both"/>
        <w:rPr>
          <w:rFonts w:cs="Arial"/>
          <w:bCs/>
          <w:iCs/>
        </w:rPr>
      </w:pPr>
    </w:p>
    <w:p w14:paraId="09182164" w14:textId="77777777" w:rsidR="006D62E4" w:rsidRDefault="006D62E4" w:rsidP="0066795B">
      <w:pPr>
        <w:jc w:val="both"/>
        <w:rPr>
          <w:rFonts w:cs="Arial"/>
          <w:bCs/>
          <w:iCs/>
        </w:rPr>
      </w:pPr>
    </w:p>
    <w:p w14:paraId="604BC27D" w14:textId="58427890" w:rsidR="00023A81" w:rsidRDefault="00023A81" w:rsidP="0066795B">
      <w:pPr>
        <w:jc w:val="both"/>
        <w:rPr>
          <w:rFonts w:cs="Arial"/>
          <w:bCs/>
          <w:iCs/>
        </w:rPr>
      </w:pPr>
      <w:r w:rsidRPr="00E54350">
        <w:rPr>
          <w:rFonts w:cs="Arial"/>
          <w:bCs/>
          <w:iCs/>
        </w:rPr>
        <w:t>Final Awards: Bachelor’s Degree in Sociology</w:t>
      </w:r>
      <w:r>
        <w:rPr>
          <w:rFonts w:cs="Arial"/>
          <w:bCs/>
          <w:iCs/>
        </w:rPr>
        <w:t xml:space="preserve"> and Psychology </w:t>
      </w:r>
      <w:r w:rsidRPr="00E54350">
        <w:rPr>
          <w:rFonts w:cs="Arial"/>
          <w:bCs/>
          <w:iCs/>
        </w:rPr>
        <w:t>(300 credits of which no more than 120 credits should be at Foundation level and at least 60 credits should be at Honours level</w:t>
      </w:r>
      <w:r>
        <w:rPr>
          <w:rFonts w:cs="Arial"/>
          <w:bCs/>
          <w:iCs/>
        </w:rPr>
        <w:t>)</w:t>
      </w:r>
    </w:p>
    <w:p w14:paraId="7D9E3821" w14:textId="77777777" w:rsidR="00023A81" w:rsidRDefault="00023A81" w:rsidP="0066795B">
      <w:pPr>
        <w:jc w:val="both"/>
        <w:rPr>
          <w:rFonts w:cs="Arial"/>
          <w:bCs/>
          <w:iCs/>
        </w:rPr>
      </w:pPr>
    </w:p>
    <w:p w14:paraId="63ED237A" w14:textId="61E4B284" w:rsidR="00023A81" w:rsidRPr="00E54350" w:rsidRDefault="00023A81" w:rsidP="00BB49E2">
      <w:pPr>
        <w:jc w:val="both"/>
        <w:rPr>
          <w:rFonts w:cs="Arial"/>
          <w:b/>
          <w:i/>
        </w:rPr>
      </w:pPr>
      <w:r w:rsidRPr="00E54350">
        <w:rPr>
          <w:rFonts w:cs="Arial"/>
          <w:bCs/>
          <w:iCs/>
        </w:rPr>
        <w:t>Bachelor’s Degree with Honours in Sociology</w:t>
      </w:r>
      <w:r>
        <w:rPr>
          <w:rFonts w:cs="Arial"/>
          <w:bCs/>
          <w:iCs/>
        </w:rPr>
        <w:t xml:space="preserve"> and Psychology</w:t>
      </w:r>
      <w:r w:rsidRPr="00E54350">
        <w:rPr>
          <w:rFonts w:cs="Arial"/>
          <w:bCs/>
          <w:iCs/>
        </w:rPr>
        <w:t xml:space="preserve"> (360 credits of which no more than 120 should be at Foundation level and no less than 120 at Honours level</w:t>
      </w:r>
      <w:r>
        <w:rPr>
          <w:rFonts w:cs="Arial"/>
          <w:bCs/>
          <w:iCs/>
        </w:rPr>
        <w:t>)</w:t>
      </w:r>
    </w:p>
    <w:p w14:paraId="5C78F62D" w14:textId="77777777" w:rsidR="005A7A5C" w:rsidRDefault="005A7A5C" w:rsidP="00724C97">
      <w:pPr>
        <w:jc w:val="both"/>
        <w:rPr>
          <w:rFonts w:cs="Arial"/>
          <w:b/>
        </w:rPr>
      </w:pPr>
    </w:p>
    <w:p w14:paraId="5B939C7A" w14:textId="35F32A84" w:rsidR="00724C97" w:rsidRDefault="00724C97" w:rsidP="00724C97">
      <w:pPr>
        <w:jc w:val="both"/>
        <w:rPr>
          <w:rFonts w:cs="Arial"/>
          <w:b/>
        </w:rPr>
      </w:pPr>
      <w:r>
        <w:rPr>
          <w:rFonts w:cs="Arial"/>
          <w:b/>
        </w:rPr>
        <w:t>13.</w:t>
      </w:r>
      <w:r w:rsidR="00023A81">
        <w:rPr>
          <w:rFonts w:cs="Arial"/>
          <w:b/>
        </w:rPr>
        <w:t>4</w:t>
      </w:r>
      <w:r>
        <w:rPr>
          <w:rFonts w:cs="Arial"/>
          <w:b/>
        </w:rPr>
        <w:tab/>
        <w:t xml:space="preserve">BSc </w:t>
      </w:r>
      <w:r w:rsidR="00023A81">
        <w:rPr>
          <w:rFonts w:cs="Arial"/>
          <w:b/>
        </w:rPr>
        <w:t>(</w:t>
      </w:r>
      <w:r>
        <w:rPr>
          <w:rFonts w:cs="Arial"/>
          <w:b/>
        </w:rPr>
        <w:t>Hons</w:t>
      </w:r>
      <w:r w:rsidR="00023A81">
        <w:rPr>
          <w:rFonts w:cs="Arial"/>
          <w:b/>
        </w:rPr>
        <w:t>)</w:t>
      </w:r>
      <w:r>
        <w:rPr>
          <w:rFonts w:cs="Arial"/>
          <w:b/>
        </w:rPr>
        <w:t xml:space="preserve"> Behavioural Sciences</w:t>
      </w:r>
    </w:p>
    <w:p w14:paraId="48E6C9BD" w14:textId="37AA2C04" w:rsidR="00724C97" w:rsidRDefault="00724C97" w:rsidP="00724C97">
      <w:pPr>
        <w:jc w:val="both"/>
        <w:rPr>
          <w:rFonts w:cs="Arial"/>
          <w:b/>
        </w:rPr>
      </w:pPr>
    </w:p>
    <w:p w14:paraId="1FC4FA02" w14:textId="306EDDED" w:rsidR="00023A81" w:rsidRPr="00E53325" w:rsidRDefault="00023A81" w:rsidP="00023A81">
      <w:pPr>
        <w:widowControl w:val="0"/>
        <w:ind w:left="720" w:hanging="720"/>
        <w:jc w:val="both"/>
        <w:rPr>
          <w:rFonts w:cs="Arial"/>
        </w:rPr>
      </w:pPr>
      <w:r w:rsidRPr="0071340F">
        <w:rPr>
          <w:rFonts w:cs="Arial"/>
        </w:rPr>
        <w:t>13.</w:t>
      </w:r>
      <w:r>
        <w:rPr>
          <w:rFonts w:cs="Arial"/>
        </w:rPr>
        <w:t>4</w:t>
      </w:r>
      <w:r w:rsidRPr="0071340F">
        <w:rPr>
          <w:rFonts w:cs="Arial"/>
        </w:rPr>
        <w:t>.</w:t>
      </w:r>
      <w:r>
        <w:rPr>
          <w:rFonts w:cs="Arial"/>
        </w:rPr>
        <w:t>1</w:t>
      </w:r>
      <w:r w:rsidRPr="00E53325">
        <w:rPr>
          <w:rFonts w:cs="Arial"/>
        </w:rPr>
        <w:tab/>
      </w:r>
      <w:r w:rsidRPr="00E53325">
        <w:rPr>
          <w:rFonts w:cs="Arial"/>
          <w:b/>
          <w:i/>
        </w:rPr>
        <w:t>Course overview</w:t>
      </w:r>
    </w:p>
    <w:p w14:paraId="62B7D44C" w14:textId="77777777" w:rsidR="00023A81" w:rsidRDefault="00023A81" w:rsidP="00023A81">
      <w:pPr>
        <w:jc w:val="both"/>
        <w:rPr>
          <w:rFonts w:cs="Arial"/>
          <w:b/>
        </w:rPr>
      </w:pPr>
    </w:p>
    <w:p w14:paraId="232A1829" w14:textId="0DC12195" w:rsidR="006D65D7" w:rsidRDefault="006D65D7" w:rsidP="006D65D7">
      <w:pPr>
        <w:jc w:val="both"/>
        <w:rPr>
          <w:rFonts w:cs="Arial"/>
        </w:rPr>
      </w:pPr>
      <w:r>
        <w:rPr>
          <w:rFonts w:cs="Arial"/>
        </w:rPr>
        <w:t>The focus of study at foundation level is around learning a range of fundamental theories and analytical techniques in sociology and psychology and beginning to integrate them into an interdisciplinary approach. At intermediate level the focus shifts to the application of a range of theories and analytical techniques in sociology and psychology into an interdisciplinary approach that can be applied to a range of contemporary social issues and psychological issues. At higher level the focus becomes the application of a range of theories and analytical techniques in sociology and psychology</w:t>
      </w:r>
      <w:r w:rsidR="00191BCE">
        <w:rPr>
          <w:rFonts w:cs="Arial"/>
        </w:rPr>
        <w:t>,</w:t>
      </w:r>
      <w:r>
        <w:rPr>
          <w:rFonts w:cs="Arial"/>
        </w:rPr>
        <w:t xml:space="preserve"> </w:t>
      </w:r>
      <w:r w:rsidR="00191BCE">
        <w:rPr>
          <w:rFonts w:cs="Arial"/>
        </w:rPr>
        <w:t>util</w:t>
      </w:r>
      <w:r w:rsidR="003E03E0">
        <w:rPr>
          <w:rFonts w:cs="Arial"/>
        </w:rPr>
        <w:t>ised in an interdisciplinary approach</w:t>
      </w:r>
      <w:r w:rsidR="00191BCE">
        <w:rPr>
          <w:rFonts w:cs="Arial"/>
        </w:rPr>
        <w:t xml:space="preserve">, to </w:t>
      </w:r>
      <w:r>
        <w:rPr>
          <w:rFonts w:cs="Arial"/>
        </w:rPr>
        <w:t>generate insights and new knowledge into and around a range of contemporary social and</w:t>
      </w:r>
      <w:r w:rsidR="00191BCE">
        <w:rPr>
          <w:rFonts w:cs="Arial"/>
        </w:rPr>
        <w:t xml:space="preserve"> psychological </w:t>
      </w:r>
      <w:r>
        <w:rPr>
          <w:rFonts w:cs="Arial"/>
        </w:rPr>
        <w:t>issues</w:t>
      </w:r>
      <w:r w:rsidR="00191BCE">
        <w:rPr>
          <w:rFonts w:cs="Arial"/>
        </w:rPr>
        <w:t xml:space="preserve"> traditionally considered separately within each discipline. Modules that develop an interdisciplinary approach are compulsory at each level of study.</w:t>
      </w:r>
    </w:p>
    <w:p w14:paraId="57D8EF0D" w14:textId="77777777" w:rsidR="00191BCE" w:rsidRDefault="00191BCE" w:rsidP="006D65D7">
      <w:pPr>
        <w:jc w:val="both"/>
        <w:rPr>
          <w:rFonts w:cs="Arial"/>
        </w:rPr>
      </w:pPr>
    </w:p>
    <w:p w14:paraId="7CBA533A" w14:textId="07BBF91A" w:rsidR="00023A81" w:rsidRPr="00E54350" w:rsidRDefault="00023A81" w:rsidP="00023A81">
      <w:pPr>
        <w:widowControl w:val="0"/>
        <w:jc w:val="both"/>
        <w:rPr>
          <w:rFonts w:cs="Arial"/>
          <w:b/>
          <w:i/>
        </w:rPr>
      </w:pPr>
      <w:r w:rsidRPr="00724C97">
        <w:rPr>
          <w:rFonts w:cs="Arial"/>
        </w:rPr>
        <w:t>13.</w:t>
      </w:r>
      <w:r w:rsidR="00D62CB3">
        <w:rPr>
          <w:rFonts w:cs="Arial"/>
        </w:rPr>
        <w:t>4</w:t>
      </w:r>
      <w:r>
        <w:rPr>
          <w:rFonts w:cs="Arial"/>
        </w:rPr>
        <w:t>.2</w:t>
      </w:r>
      <w:r w:rsidRPr="00E54350">
        <w:rPr>
          <w:rFonts w:cs="Arial"/>
        </w:rPr>
        <w:tab/>
      </w:r>
      <w:r>
        <w:rPr>
          <w:rFonts w:cs="Arial"/>
          <w:b/>
        </w:rPr>
        <w:t xml:space="preserve">BSc (Hons) </w:t>
      </w:r>
      <w:r>
        <w:rPr>
          <w:b/>
          <w:noProof/>
        </w:rPr>
        <w:t>Behavioural Sciences</w:t>
      </w:r>
      <w:r>
        <w:rPr>
          <w:rFonts w:cs="Arial"/>
          <w:b/>
          <w:i/>
        </w:rPr>
        <w:t xml:space="preserve"> Course Structure</w:t>
      </w:r>
    </w:p>
    <w:p w14:paraId="6393E352" w14:textId="7A01B967" w:rsidR="00724C97" w:rsidRPr="00C45D28" w:rsidRDefault="00023A81" w:rsidP="005A7A5C">
      <w:pPr>
        <w:jc w:val="both"/>
        <w:rPr>
          <w:rFonts w:cs="Arial"/>
          <w:b/>
          <w:i/>
          <w:u w:val="single"/>
        </w:rPr>
      </w:pPr>
      <w:r w:rsidRPr="00E54350">
        <w:rPr>
          <w:rFonts w:cs="Arial"/>
          <w:b/>
          <w:i/>
          <w:u w:val="single"/>
        </w:rPr>
        <w:t xml:space="preserve">YEAR ONE (Foundation)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4621"/>
        <w:gridCol w:w="1875"/>
        <w:gridCol w:w="1103"/>
      </w:tblGrid>
      <w:tr w:rsidR="002E40FD" w:rsidRPr="00C45D28" w14:paraId="0F168452" w14:textId="77777777" w:rsidTr="002E40FD">
        <w:tc>
          <w:tcPr>
            <w:tcW w:w="1506" w:type="dxa"/>
          </w:tcPr>
          <w:p w14:paraId="3B84A126" w14:textId="77777777" w:rsidR="00724C97" w:rsidRPr="00C45D28" w:rsidRDefault="00724C97" w:rsidP="003B2146">
            <w:pPr>
              <w:pStyle w:val="NoSpacing"/>
              <w:rPr>
                <w:rFonts w:ascii="Arial" w:hAnsi="Arial" w:cs="Arial"/>
                <w:sz w:val="20"/>
                <w:szCs w:val="20"/>
              </w:rPr>
            </w:pPr>
            <w:r w:rsidRPr="00C45D28">
              <w:rPr>
                <w:rFonts w:ascii="Arial" w:hAnsi="Arial" w:cs="Arial"/>
                <w:sz w:val="20"/>
                <w:szCs w:val="20"/>
              </w:rPr>
              <w:t>Code</w:t>
            </w:r>
          </w:p>
        </w:tc>
        <w:tc>
          <w:tcPr>
            <w:tcW w:w="4999" w:type="dxa"/>
          </w:tcPr>
          <w:p w14:paraId="6A26F8E8" w14:textId="77777777" w:rsidR="00724C97" w:rsidRPr="00C45D28" w:rsidRDefault="00724C97" w:rsidP="003B2146">
            <w:pPr>
              <w:pStyle w:val="NoSpacing"/>
              <w:rPr>
                <w:rFonts w:ascii="Arial" w:hAnsi="Arial" w:cs="Arial"/>
                <w:sz w:val="20"/>
                <w:szCs w:val="20"/>
              </w:rPr>
            </w:pPr>
            <w:r w:rsidRPr="00C45D28">
              <w:rPr>
                <w:rFonts w:ascii="Arial" w:hAnsi="Arial" w:cs="Arial"/>
                <w:sz w:val="20"/>
                <w:szCs w:val="20"/>
              </w:rPr>
              <w:t>Title</w:t>
            </w:r>
          </w:p>
        </w:tc>
        <w:tc>
          <w:tcPr>
            <w:tcW w:w="1424" w:type="dxa"/>
          </w:tcPr>
          <w:p w14:paraId="7427CEC5" w14:textId="7A812B65" w:rsidR="00724C97" w:rsidRPr="00C45D28" w:rsidRDefault="00023A81" w:rsidP="003B2146">
            <w:pPr>
              <w:pStyle w:val="NoSpacing"/>
              <w:rPr>
                <w:rFonts w:ascii="Arial" w:hAnsi="Arial" w:cs="Arial"/>
                <w:sz w:val="20"/>
                <w:szCs w:val="20"/>
              </w:rPr>
            </w:pPr>
            <w:r w:rsidRPr="00E53325">
              <w:rPr>
                <w:rFonts w:cs="Arial"/>
                <w:bCs/>
                <w:iCs/>
              </w:rPr>
              <w:t>Core/</w:t>
            </w:r>
            <w:r>
              <w:rPr>
                <w:rFonts w:cs="Arial"/>
                <w:bCs/>
                <w:iCs/>
              </w:rPr>
              <w:t xml:space="preserve">Compulsory/ </w:t>
            </w:r>
            <w:r w:rsidRPr="00E53325">
              <w:rPr>
                <w:rFonts w:cs="Arial"/>
                <w:bCs/>
                <w:iCs/>
              </w:rPr>
              <w:t>Option</w:t>
            </w:r>
          </w:p>
        </w:tc>
        <w:tc>
          <w:tcPr>
            <w:tcW w:w="1131" w:type="dxa"/>
          </w:tcPr>
          <w:p w14:paraId="36344A63" w14:textId="77777777" w:rsidR="00724C97" w:rsidRPr="00C45D28" w:rsidRDefault="00724C97" w:rsidP="003B2146">
            <w:pPr>
              <w:pStyle w:val="NoSpacing"/>
              <w:rPr>
                <w:rFonts w:ascii="Arial" w:hAnsi="Arial" w:cs="Arial"/>
                <w:sz w:val="20"/>
                <w:szCs w:val="20"/>
              </w:rPr>
            </w:pPr>
            <w:r w:rsidRPr="00C45D28">
              <w:rPr>
                <w:rFonts w:ascii="Arial" w:hAnsi="Arial" w:cs="Arial"/>
                <w:sz w:val="20"/>
                <w:szCs w:val="20"/>
              </w:rPr>
              <w:t>Credits</w:t>
            </w:r>
          </w:p>
        </w:tc>
      </w:tr>
      <w:tr w:rsidR="002E40FD" w:rsidRPr="00023A81" w14:paraId="56B79772" w14:textId="77777777" w:rsidTr="002E40FD">
        <w:tc>
          <w:tcPr>
            <w:tcW w:w="1506" w:type="dxa"/>
          </w:tcPr>
          <w:p w14:paraId="6DDEF4C9" w14:textId="77777777" w:rsidR="00724C97" w:rsidRPr="00BB49E2" w:rsidRDefault="00724C97" w:rsidP="003B2146">
            <w:pPr>
              <w:pStyle w:val="NoSpacing"/>
              <w:rPr>
                <w:rFonts w:ascii="Arial" w:hAnsi="Arial" w:cs="Arial"/>
                <w:sz w:val="20"/>
                <w:szCs w:val="20"/>
              </w:rPr>
            </w:pPr>
            <w:r w:rsidRPr="00BB49E2">
              <w:rPr>
                <w:rFonts w:ascii="Arial" w:hAnsi="Arial" w:cs="Arial"/>
                <w:sz w:val="20"/>
                <w:szCs w:val="20"/>
              </w:rPr>
              <w:t>HFB2002</w:t>
            </w:r>
          </w:p>
        </w:tc>
        <w:tc>
          <w:tcPr>
            <w:tcW w:w="4999" w:type="dxa"/>
          </w:tcPr>
          <w:p w14:paraId="1D61A94D" w14:textId="77777777" w:rsidR="00724C97" w:rsidRPr="00BB49E2" w:rsidRDefault="00724C97" w:rsidP="00817279">
            <w:pPr>
              <w:pStyle w:val="NoSpacing"/>
              <w:rPr>
                <w:rFonts w:ascii="Arial" w:hAnsi="Arial" w:cs="Arial"/>
                <w:sz w:val="20"/>
                <w:szCs w:val="20"/>
              </w:rPr>
            </w:pPr>
            <w:r w:rsidRPr="00BB49E2">
              <w:rPr>
                <w:rFonts w:ascii="Arial" w:hAnsi="Arial" w:cs="Arial"/>
                <w:sz w:val="20"/>
                <w:szCs w:val="20"/>
              </w:rPr>
              <w:t xml:space="preserve">Introduction to Sociology: Society and </w:t>
            </w:r>
            <w:r w:rsidR="00817279" w:rsidRPr="00BB49E2">
              <w:rPr>
                <w:rFonts w:ascii="Arial" w:hAnsi="Arial" w:cs="Arial"/>
                <w:sz w:val="20"/>
                <w:szCs w:val="20"/>
              </w:rPr>
              <w:t>C</w:t>
            </w:r>
            <w:r w:rsidRPr="00BB49E2">
              <w:rPr>
                <w:rFonts w:ascii="Arial" w:hAnsi="Arial" w:cs="Arial"/>
                <w:sz w:val="20"/>
                <w:szCs w:val="20"/>
              </w:rPr>
              <w:t>ulture</w:t>
            </w:r>
          </w:p>
        </w:tc>
        <w:tc>
          <w:tcPr>
            <w:tcW w:w="1424" w:type="dxa"/>
          </w:tcPr>
          <w:p w14:paraId="46A8A033" w14:textId="77777777" w:rsidR="00724C97" w:rsidRPr="00BB49E2" w:rsidRDefault="00724C97" w:rsidP="003B2146">
            <w:pPr>
              <w:pStyle w:val="NoSpacing"/>
              <w:rPr>
                <w:rFonts w:ascii="Arial" w:hAnsi="Arial" w:cs="Arial"/>
                <w:sz w:val="20"/>
                <w:szCs w:val="20"/>
              </w:rPr>
            </w:pPr>
            <w:r w:rsidRPr="00BB49E2">
              <w:rPr>
                <w:rFonts w:ascii="Arial" w:hAnsi="Arial" w:cs="Arial"/>
                <w:sz w:val="20"/>
                <w:szCs w:val="20"/>
              </w:rPr>
              <w:t>Compulsory</w:t>
            </w:r>
          </w:p>
        </w:tc>
        <w:tc>
          <w:tcPr>
            <w:tcW w:w="1131" w:type="dxa"/>
          </w:tcPr>
          <w:p w14:paraId="4E16AB54" w14:textId="77777777" w:rsidR="00724C97" w:rsidRPr="00023A81" w:rsidRDefault="00724C97" w:rsidP="003B2146">
            <w:pPr>
              <w:pStyle w:val="NoSpacing"/>
              <w:rPr>
                <w:rFonts w:ascii="Arial" w:hAnsi="Arial" w:cs="Arial"/>
                <w:sz w:val="20"/>
                <w:szCs w:val="20"/>
              </w:rPr>
            </w:pPr>
            <w:r w:rsidRPr="00BB49E2">
              <w:rPr>
                <w:rFonts w:ascii="Arial" w:hAnsi="Arial" w:cs="Arial"/>
                <w:sz w:val="20"/>
                <w:szCs w:val="20"/>
              </w:rPr>
              <w:t>40</w:t>
            </w:r>
          </w:p>
        </w:tc>
      </w:tr>
      <w:tr w:rsidR="002E40FD" w:rsidRPr="00023A81" w14:paraId="0890BA26" w14:textId="77777777" w:rsidTr="002E40FD">
        <w:tc>
          <w:tcPr>
            <w:tcW w:w="1506" w:type="dxa"/>
          </w:tcPr>
          <w:p w14:paraId="5C39D9C3" w14:textId="77777777" w:rsidR="00724C97" w:rsidRPr="00BB49E2" w:rsidRDefault="00724C97" w:rsidP="003B2146">
            <w:pPr>
              <w:pStyle w:val="NoSpacing"/>
              <w:rPr>
                <w:rFonts w:ascii="Arial" w:hAnsi="Arial" w:cs="Arial"/>
                <w:sz w:val="20"/>
                <w:szCs w:val="20"/>
              </w:rPr>
            </w:pPr>
            <w:r w:rsidRPr="00BB49E2">
              <w:rPr>
                <w:rFonts w:ascii="Arial" w:hAnsi="Arial" w:cs="Arial"/>
                <w:sz w:val="20"/>
                <w:szCs w:val="20"/>
              </w:rPr>
              <w:t>HFB2001</w:t>
            </w:r>
          </w:p>
        </w:tc>
        <w:tc>
          <w:tcPr>
            <w:tcW w:w="4999" w:type="dxa"/>
          </w:tcPr>
          <w:p w14:paraId="3263F684" w14:textId="77777777" w:rsidR="00724C97" w:rsidRPr="00BB49E2" w:rsidRDefault="00117B66" w:rsidP="00301006">
            <w:pPr>
              <w:pStyle w:val="NoSpacing"/>
              <w:rPr>
                <w:rFonts w:ascii="Arial" w:hAnsi="Arial" w:cs="Arial"/>
                <w:sz w:val="20"/>
                <w:szCs w:val="20"/>
              </w:rPr>
            </w:pPr>
            <w:r w:rsidRPr="00BB49E2">
              <w:rPr>
                <w:rFonts w:ascii="Arial" w:hAnsi="Arial" w:cs="Arial"/>
                <w:sz w:val="20"/>
                <w:szCs w:val="20"/>
              </w:rPr>
              <w:t>Exploring the</w:t>
            </w:r>
            <w:r w:rsidR="00724C97" w:rsidRPr="00BB49E2">
              <w:rPr>
                <w:rFonts w:ascii="Arial" w:hAnsi="Arial" w:cs="Arial"/>
                <w:sz w:val="20"/>
                <w:szCs w:val="20"/>
              </w:rPr>
              <w:t xml:space="preserve"> Social </w:t>
            </w:r>
            <w:r w:rsidRPr="00BB49E2">
              <w:rPr>
                <w:rFonts w:ascii="Arial" w:hAnsi="Arial" w:cs="Arial"/>
                <w:sz w:val="20"/>
                <w:szCs w:val="20"/>
              </w:rPr>
              <w:t>Sciences</w:t>
            </w:r>
          </w:p>
        </w:tc>
        <w:tc>
          <w:tcPr>
            <w:tcW w:w="1424" w:type="dxa"/>
          </w:tcPr>
          <w:p w14:paraId="3FF4F647" w14:textId="77777777" w:rsidR="00724C97" w:rsidRPr="00BB49E2" w:rsidRDefault="00724C97" w:rsidP="003B2146">
            <w:pPr>
              <w:pStyle w:val="NoSpacing"/>
              <w:rPr>
                <w:rFonts w:ascii="Arial" w:hAnsi="Arial" w:cs="Arial"/>
                <w:sz w:val="20"/>
                <w:szCs w:val="20"/>
              </w:rPr>
            </w:pPr>
            <w:r w:rsidRPr="00BB49E2">
              <w:rPr>
                <w:rFonts w:ascii="Arial" w:hAnsi="Arial" w:cs="Arial"/>
                <w:sz w:val="20"/>
                <w:szCs w:val="20"/>
              </w:rPr>
              <w:t>Compulsory</w:t>
            </w:r>
          </w:p>
        </w:tc>
        <w:tc>
          <w:tcPr>
            <w:tcW w:w="1131" w:type="dxa"/>
          </w:tcPr>
          <w:p w14:paraId="3398D0D8" w14:textId="77777777" w:rsidR="00724C97" w:rsidRPr="00023A81" w:rsidRDefault="00724C97" w:rsidP="003B2146">
            <w:pPr>
              <w:pStyle w:val="NoSpacing"/>
              <w:rPr>
                <w:rFonts w:ascii="Arial" w:hAnsi="Arial" w:cs="Arial"/>
                <w:sz w:val="20"/>
                <w:szCs w:val="20"/>
              </w:rPr>
            </w:pPr>
            <w:r w:rsidRPr="00BB49E2">
              <w:rPr>
                <w:rFonts w:ascii="Arial" w:hAnsi="Arial" w:cs="Arial"/>
                <w:sz w:val="20"/>
                <w:szCs w:val="20"/>
              </w:rPr>
              <w:t>40</w:t>
            </w:r>
          </w:p>
        </w:tc>
      </w:tr>
      <w:tr w:rsidR="002E40FD" w:rsidRPr="00023A81" w14:paraId="5FB204F9" w14:textId="77777777" w:rsidTr="002E40FD">
        <w:trPr>
          <w:trHeight w:val="263"/>
        </w:trPr>
        <w:tc>
          <w:tcPr>
            <w:tcW w:w="1506" w:type="dxa"/>
          </w:tcPr>
          <w:p w14:paraId="334208D1" w14:textId="47178853" w:rsidR="00724C97" w:rsidRPr="00023A81" w:rsidRDefault="009B1E23" w:rsidP="003B2146">
            <w:pPr>
              <w:pStyle w:val="NoSpacing"/>
              <w:rPr>
                <w:rFonts w:ascii="Arial" w:hAnsi="Arial" w:cs="Arial"/>
                <w:sz w:val="20"/>
                <w:szCs w:val="20"/>
              </w:rPr>
            </w:pPr>
            <w:r w:rsidRPr="00023A81">
              <w:rPr>
                <w:rFonts w:ascii="Arial" w:hAnsi="Arial" w:cs="Arial"/>
                <w:sz w:val="20"/>
                <w:szCs w:val="20"/>
              </w:rPr>
              <w:t>HFB</w:t>
            </w:r>
            <w:r w:rsidR="002E40FD" w:rsidRPr="00023A81">
              <w:rPr>
                <w:rFonts w:ascii="Arial" w:hAnsi="Arial" w:cs="Arial"/>
                <w:sz w:val="20"/>
                <w:szCs w:val="20"/>
              </w:rPr>
              <w:t>1018</w:t>
            </w:r>
          </w:p>
        </w:tc>
        <w:tc>
          <w:tcPr>
            <w:tcW w:w="4999" w:type="dxa"/>
          </w:tcPr>
          <w:p w14:paraId="0758F892" w14:textId="757E7B4D" w:rsidR="00724C97" w:rsidRPr="00023A81" w:rsidRDefault="002E40FD" w:rsidP="003B2146">
            <w:pPr>
              <w:pStyle w:val="NoSpacing"/>
              <w:rPr>
                <w:rFonts w:ascii="Arial" w:hAnsi="Arial" w:cs="Arial"/>
                <w:sz w:val="20"/>
                <w:szCs w:val="20"/>
              </w:rPr>
            </w:pPr>
            <w:r w:rsidRPr="00023A81">
              <w:rPr>
                <w:rFonts w:ascii="Arial" w:hAnsi="Arial" w:cs="Arial"/>
                <w:sz w:val="20"/>
                <w:szCs w:val="20"/>
              </w:rPr>
              <w:t>Mind and Society</w:t>
            </w:r>
          </w:p>
        </w:tc>
        <w:tc>
          <w:tcPr>
            <w:tcW w:w="1424" w:type="dxa"/>
          </w:tcPr>
          <w:p w14:paraId="7B44A6D1" w14:textId="77777777" w:rsidR="00724C97" w:rsidRPr="00023A81" w:rsidRDefault="00301006" w:rsidP="003B2146">
            <w:pPr>
              <w:pStyle w:val="NoSpacing"/>
              <w:rPr>
                <w:rFonts w:ascii="Arial" w:hAnsi="Arial" w:cs="Arial"/>
                <w:sz w:val="20"/>
                <w:szCs w:val="20"/>
              </w:rPr>
            </w:pPr>
            <w:r w:rsidRPr="00023A81">
              <w:rPr>
                <w:rFonts w:ascii="Arial" w:hAnsi="Arial" w:cs="Arial"/>
                <w:sz w:val="20"/>
                <w:szCs w:val="20"/>
              </w:rPr>
              <w:t>Compulsory</w:t>
            </w:r>
          </w:p>
        </w:tc>
        <w:tc>
          <w:tcPr>
            <w:tcW w:w="1131" w:type="dxa"/>
          </w:tcPr>
          <w:p w14:paraId="13C09F75" w14:textId="1F584042" w:rsidR="00724C97" w:rsidRPr="00023A81" w:rsidRDefault="002E40FD" w:rsidP="003B2146">
            <w:pPr>
              <w:pStyle w:val="NoSpacing"/>
              <w:rPr>
                <w:rFonts w:ascii="Arial" w:hAnsi="Arial" w:cs="Arial"/>
                <w:sz w:val="20"/>
                <w:szCs w:val="20"/>
              </w:rPr>
            </w:pPr>
            <w:r w:rsidRPr="00023A81">
              <w:rPr>
                <w:rFonts w:ascii="Arial" w:hAnsi="Arial" w:cs="Arial"/>
                <w:sz w:val="20"/>
                <w:szCs w:val="20"/>
              </w:rPr>
              <w:t>2</w:t>
            </w:r>
            <w:r w:rsidR="009B1E23" w:rsidRPr="00023A81">
              <w:rPr>
                <w:rFonts w:ascii="Arial" w:hAnsi="Arial" w:cs="Arial"/>
                <w:sz w:val="20"/>
                <w:szCs w:val="20"/>
              </w:rPr>
              <w:t>0</w:t>
            </w:r>
          </w:p>
        </w:tc>
      </w:tr>
      <w:tr w:rsidR="002E40FD" w:rsidRPr="00C45D28" w14:paraId="55F43FE4" w14:textId="77777777" w:rsidTr="002E40FD">
        <w:trPr>
          <w:trHeight w:val="263"/>
        </w:trPr>
        <w:tc>
          <w:tcPr>
            <w:tcW w:w="1506" w:type="dxa"/>
          </w:tcPr>
          <w:p w14:paraId="4B75AA82" w14:textId="77777777" w:rsidR="002E40FD" w:rsidRPr="00023A81" w:rsidRDefault="002E40FD" w:rsidP="002E40FD">
            <w:pPr>
              <w:pStyle w:val="NoSpacing"/>
              <w:rPr>
                <w:rFonts w:ascii="Arial" w:hAnsi="Arial" w:cs="Arial"/>
                <w:sz w:val="20"/>
                <w:szCs w:val="20"/>
              </w:rPr>
            </w:pPr>
            <w:r w:rsidRPr="00023A81">
              <w:rPr>
                <w:rFonts w:ascii="Arial" w:hAnsi="Arial" w:cs="Arial"/>
                <w:sz w:val="20"/>
                <w:szCs w:val="20"/>
              </w:rPr>
              <w:t>HFB2014</w:t>
            </w:r>
          </w:p>
        </w:tc>
        <w:tc>
          <w:tcPr>
            <w:tcW w:w="4999" w:type="dxa"/>
          </w:tcPr>
          <w:p w14:paraId="7C1B2633" w14:textId="77777777" w:rsidR="002E40FD" w:rsidRPr="00023A81" w:rsidRDefault="002E40FD" w:rsidP="002E40FD">
            <w:pPr>
              <w:pStyle w:val="NoSpacing"/>
              <w:rPr>
                <w:rFonts w:ascii="Arial" w:hAnsi="Arial" w:cs="Arial"/>
                <w:sz w:val="20"/>
                <w:szCs w:val="20"/>
              </w:rPr>
            </w:pPr>
            <w:r w:rsidRPr="00023A81">
              <w:rPr>
                <w:rFonts w:ascii="Arial" w:eastAsia="Times New Roman" w:hAnsi="Arial" w:cs="Arial"/>
                <w:color w:val="000000"/>
                <w:sz w:val="20"/>
                <w:szCs w:val="20"/>
                <w:lang w:eastAsia="en-GB"/>
              </w:rPr>
              <w:t>Introduction to Social Psychology and Personality</w:t>
            </w:r>
          </w:p>
        </w:tc>
        <w:tc>
          <w:tcPr>
            <w:tcW w:w="1424" w:type="dxa"/>
          </w:tcPr>
          <w:p w14:paraId="38955EB9" w14:textId="77777777" w:rsidR="002E40FD" w:rsidRPr="00023A81" w:rsidRDefault="002E40FD" w:rsidP="002E40FD">
            <w:pPr>
              <w:pStyle w:val="NoSpacing"/>
              <w:rPr>
                <w:rFonts w:ascii="Arial" w:hAnsi="Arial" w:cs="Arial"/>
                <w:sz w:val="20"/>
                <w:szCs w:val="20"/>
              </w:rPr>
            </w:pPr>
            <w:r w:rsidRPr="00023A81">
              <w:rPr>
                <w:rFonts w:ascii="Arial" w:hAnsi="Arial" w:cs="Arial"/>
                <w:sz w:val="20"/>
                <w:szCs w:val="20"/>
              </w:rPr>
              <w:t>Compulsory</w:t>
            </w:r>
          </w:p>
        </w:tc>
        <w:tc>
          <w:tcPr>
            <w:tcW w:w="1131" w:type="dxa"/>
          </w:tcPr>
          <w:p w14:paraId="555FC422" w14:textId="77777777" w:rsidR="002E40FD" w:rsidRDefault="002E40FD" w:rsidP="002E40FD">
            <w:pPr>
              <w:pStyle w:val="NoSpacing"/>
              <w:rPr>
                <w:rFonts w:ascii="Arial" w:hAnsi="Arial" w:cs="Arial"/>
                <w:sz w:val="20"/>
                <w:szCs w:val="20"/>
              </w:rPr>
            </w:pPr>
            <w:r w:rsidRPr="00023A81">
              <w:rPr>
                <w:rFonts w:ascii="Arial" w:hAnsi="Arial" w:cs="Arial"/>
                <w:sz w:val="20"/>
                <w:szCs w:val="20"/>
              </w:rPr>
              <w:t>20</w:t>
            </w:r>
          </w:p>
        </w:tc>
      </w:tr>
      <w:tr w:rsidR="002E40FD" w:rsidRPr="00C45D28" w14:paraId="23C0F16E" w14:textId="77777777" w:rsidTr="002E40FD">
        <w:tc>
          <w:tcPr>
            <w:tcW w:w="1506" w:type="dxa"/>
          </w:tcPr>
          <w:p w14:paraId="1643EB1E" w14:textId="77777777" w:rsidR="002E40FD" w:rsidRPr="00C45D28" w:rsidRDefault="002E40FD" w:rsidP="002E40FD">
            <w:pPr>
              <w:pStyle w:val="NoSpacing"/>
              <w:rPr>
                <w:rFonts w:ascii="Arial" w:hAnsi="Arial" w:cs="Arial"/>
                <w:sz w:val="20"/>
                <w:szCs w:val="20"/>
              </w:rPr>
            </w:pPr>
            <w:r w:rsidRPr="00C45D28">
              <w:rPr>
                <w:rFonts w:ascii="Arial" w:hAnsi="Arial" w:cs="Arial"/>
                <w:sz w:val="20"/>
                <w:szCs w:val="20"/>
              </w:rPr>
              <w:t>TOTAL</w:t>
            </w:r>
          </w:p>
        </w:tc>
        <w:tc>
          <w:tcPr>
            <w:tcW w:w="4999" w:type="dxa"/>
          </w:tcPr>
          <w:p w14:paraId="469F96D8" w14:textId="77777777" w:rsidR="002E40FD" w:rsidRPr="00C45D28" w:rsidRDefault="002E40FD" w:rsidP="002E40FD">
            <w:pPr>
              <w:pStyle w:val="NoSpacing"/>
              <w:rPr>
                <w:rFonts w:ascii="Arial" w:hAnsi="Arial" w:cs="Arial"/>
                <w:sz w:val="20"/>
                <w:szCs w:val="20"/>
              </w:rPr>
            </w:pPr>
          </w:p>
        </w:tc>
        <w:tc>
          <w:tcPr>
            <w:tcW w:w="1424" w:type="dxa"/>
          </w:tcPr>
          <w:p w14:paraId="736AB81A" w14:textId="77777777" w:rsidR="002E40FD" w:rsidRPr="00C45D28" w:rsidRDefault="002E40FD" w:rsidP="002E40FD">
            <w:pPr>
              <w:pStyle w:val="NoSpacing"/>
              <w:rPr>
                <w:rFonts w:ascii="Arial" w:hAnsi="Arial" w:cs="Arial"/>
                <w:sz w:val="20"/>
                <w:szCs w:val="20"/>
              </w:rPr>
            </w:pPr>
          </w:p>
        </w:tc>
        <w:tc>
          <w:tcPr>
            <w:tcW w:w="1131" w:type="dxa"/>
          </w:tcPr>
          <w:p w14:paraId="6025C344" w14:textId="77777777" w:rsidR="002E40FD" w:rsidRPr="00C45D28" w:rsidRDefault="002E40FD" w:rsidP="002E40FD">
            <w:pPr>
              <w:pStyle w:val="NoSpacing"/>
              <w:rPr>
                <w:rFonts w:ascii="Arial" w:hAnsi="Arial" w:cs="Arial"/>
                <w:sz w:val="20"/>
                <w:szCs w:val="20"/>
              </w:rPr>
            </w:pPr>
            <w:r w:rsidRPr="00C45D28">
              <w:rPr>
                <w:rFonts w:ascii="Arial" w:hAnsi="Arial" w:cs="Arial"/>
                <w:sz w:val="20"/>
                <w:szCs w:val="20"/>
              </w:rPr>
              <w:t>120</w:t>
            </w:r>
          </w:p>
        </w:tc>
      </w:tr>
    </w:tbl>
    <w:p w14:paraId="3BFAC7C0" w14:textId="77777777" w:rsidR="00724C97" w:rsidRPr="00C45D28" w:rsidRDefault="00724C97" w:rsidP="00724C97">
      <w:pPr>
        <w:pStyle w:val="NoSpacing"/>
        <w:rPr>
          <w:rFonts w:ascii="Arial" w:hAnsi="Arial" w:cs="Arial"/>
          <w:sz w:val="20"/>
          <w:szCs w:val="20"/>
        </w:rPr>
      </w:pPr>
      <w:r w:rsidRPr="00C45D28">
        <w:rPr>
          <w:rFonts w:ascii="Arial" w:hAnsi="Arial" w:cs="Arial"/>
          <w:sz w:val="20"/>
          <w:szCs w:val="20"/>
        </w:rPr>
        <w:t xml:space="preserve">Exit Award: Certificate of Higher Education in </w:t>
      </w:r>
      <w:r>
        <w:rPr>
          <w:rFonts w:ascii="Arial" w:hAnsi="Arial" w:cs="Arial"/>
          <w:sz w:val="20"/>
          <w:szCs w:val="20"/>
        </w:rPr>
        <w:t>Behavioural Sciences</w:t>
      </w:r>
      <w:r w:rsidRPr="00C45D28">
        <w:rPr>
          <w:rFonts w:ascii="Arial" w:hAnsi="Arial" w:cs="Arial"/>
          <w:sz w:val="20"/>
          <w:szCs w:val="20"/>
        </w:rPr>
        <w:t xml:space="preserve"> (120 points at Foundation level)</w:t>
      </w:r>
    </w:p>
    <w:p w14:paraId="1ECDF2D5" w14:textId="77777777" w:rsidR="00724C97" w:rsidRPr="00C45D28" w:rsidRDefault="00724C97" w:rsidP="00724C97">
      <w:pPr>
        <w:pStyle w:val="NoSpacing"/>
        <w:rPr>
          <w:rFonts w:ascii="Arial" w:hAnsi="Arial" w:cs="Arial"/>
          <w:b/>
          <w:i/>
          <w:sz w:val="20"/>
          <w:szCs w:val="20"/>
          <w:u w:val="single"/>
        </w:rPr>
      </w:pPr>
    </w:p>
    <w:p w14:paraId="5DE9A64D" w14:textId="77777777" w:rsidR="00724C97" w:rsidRPr="00C45D28" w:rsidRDefault="00724C97" w:rsidP="00724C97">
      <w:pPr>
        <w:pStyle w:val="NoSpacing"/>
        <w:rPr>
          <w:rFonts w:ascii="Arial" w:hAnsi="Arial" w:cs="Arial"/>
          <w:b/>
          <w:i/>
          <w:sz w:val="20"/>
          <w:szCs w:val="20"/>
        </w:rPr>
      </w:pPr>
      <w:r w:rsidRPr="00C45D28">
        <w:rPr>
          <w:rFonts w:ascii="Arial" w:hAnsi="Arial" w:cs="Arial"/>
          <w:b/>
          <w:i/>
          <w:sz w:val="20"/>
          <w:szCs w:val="20"/>
          <w:u w:val="single"/>
        </w:rPr>
        <w:t>YEAR TWO (Intermediate</w:t>
      </w:r>
      <w:r w:rsidRPr="00C45D28">
        <w:rPr>
          <w:rFonts w:ascii="Arial" w:hAnsi="Arial" w:cs="Arial"/>
          <w:b/>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4830"/>
        <w:gridCol w:w="1875"/>
        <w:gridCol w:w="1119"/>
      </w:tblGrid>
      <w:tr w:rsidR="00724C97" w:rsidRPr="00C45D28" w14:paraId="13E731FC" w14:textId="77777777" w:rsidTr="00BB49E2">
        <w:tc>
          <w:tcPr>
            <w:tcW w:w="1264" w:type="dxa"/>
          </w:tcPr>
          <w:p w14:paraId="679DB867" w14:textId="77777777" w:rsidR="00724C97" w:rsidRPr="00C45D28" w:rsidRDefault="00724C97" w:rsidP="003B2146">
            <w:pPr>
              <w:pStyle w:val="NoSpacing"/>
              <w:rPr>
                <w:rFonts w:ascii="Arial" w:hAnsi="Arial" w:cs="Arial"/>
                <w:sz w:val="20"/>
                <w:szCs w:val="20"/>
              </w:rPr>
            </w:pPr>
            <w:r w:rsidRPr="00C45D28">
              <w:rPr>
                <w:rFonts w:ascii="Arial" w:hAnsi="Arial" w:cs="Arial"/>
                <w:sz w:val="20"/>
                <w:szCs w:val="20"/>
              </w:rPr>
              <w:t>Code</w:t>
            </w:r>
          </w:p>
        </w:tc>
        <w:tc>
          <w:tcPr>
            <w:tcW w:w="5211" w:type="dxa"/>
          </w:tcPr>
          <w:p w14:paraId="28B83EDB" w14:textId="77777777" w:rsidR="00724C97" w:rsidRPr="00C45D28" w:rsidRDefault="00724C97" w:rsidP="003B2146">
            <w:pPr>
              <w:pStyle w:val="NoSpacing"/>
              <w:rPr>
                <w:rFonts w:ascii="Arial" w:hAnsi="Arial" w:cs="Arial"/>
                <w:sz w:val="20"/>
                <w:szCs w:val="20"/>
              </w:rPr>
            </w:pPr>
            <w:r w:rsidRPr="00C45D28">
              <w:rPr>
                <w:rFonts w:ascii="Arial" w:hAnsi="Arial" w:cs="Arial"/>
                <w:sz w:val="20"/>
                <w:szCs w:val="20"/>
              </w:rPr>
              <w:t>Title</w:t>
            </w:r>
          </w:p>
        </w:tc>
        <w:tc>
          <w:tcPr>
            <w:tcW w:w="1434" w:type="dxa"/>
          </w:tcPr>
          <w:p w14:paraId="3F501F91" w14:textId="582D99AE" w:rsidR="00724C97" w:rsidRPr="00C45D28" w:rsidRDefault="00023A81" w:rsidP="003B2146">
            <w:pPr>
              <w:pStyle w:val="NoSpacing"/>
              <w:rPr>
                <w:rFonts w:ascii="Arial" w:hAnsi="Arial" w:cs="Arial"/>
                <w:sz w:val="20"/>
                <w:szCs w:val="20"/>
              </w:rPr>
            </w:pPr>
            <w:r w:rsidRPr="00E53325">
              <w:rPr>
                <w:rFonts w:cs="Arial"/>
                <w:bCs/>
                <w:iCs/>
              </w:rPr>
              <w:t>Core/</w:t>
            </w:r>
            <w:r>
              <w:rPr>
                <w:rFonts w:cs="Arial"/>
                <w:bCs/>
                <w:iCs/>
              </w:rPr>
              <w:t xml:space="preserve">Compulsory/ </w:t>
            </w:r>
            <w:r w:rsidRPr="00E53325">
              <w:rPr>
                <w:rFonts w:cs="Arial"/>
                <w:bCs/>
                <w:iCs/>
              </w:rPr>
              <w:t>Option</w:t>
            </w:r>
          </w:p>
        </w:tc>
        <w:tc>
          <w:tcPr>
            <w:tcW w:w="1151" w:type="dxa"/>
          </w:tcPr>
          <w:p w14:paraId="7FD7C681" w14:textId="77777777" w:rsidR="00724C97" w:rsidRPr="00C45D28" w:rsidRDefault="00724C97" w:rsidP="003B2146">
            <w:pPr>
              <w:pStyle w:val="NoSpacing"/>
              <w:rPr>
                <w:rFonts w:ascii="Arial" w:hAnsi="Arial" w:cs="Arial"/>
                <w:sz w:val="20"/>
                <w:szCs w:val="20"/>
              </w:rPr>
            </w:pPr>
            <w:r w:rsidRPr="00C45D28">
              <w:rPr>
                <w:rFonts w:ascii="Arial" w:hAnsi="Arial" w:cs="Arial"/>
                <w:sz w:val="20"/>
                <w:szCs w:val="20"/>
              </w:rPr>
              <w:t>Credits</w:t>
            </w:r>
          </w:p>
        </w:tc>
      </w:tr>
      <w:tr w:rsidR="003A170A" w:rsidRPr="00023A81" w14:paraId="3E5F76E2" w14:textId="77777777" w:rsidTr="00BB49E2">
        <w:tc>
          <w:tcPr>
            <w:tcW w:w="1264" w:type="dxa"/>
          </w:tcPr>
          <w:p w14:paraId="11A68499" w14:textId="1DCDB700" w:rsidR="003A170A" w:rsidRPr="00BB49E2" w:rsidDel="006B286A" w:rsidRDefault="003A170A" w:rsidP="003B2146">
            <w:pPr>
              <w:pStyle w:val="NoSpacing"/>
              <w:rPr>
                <w:rFonts w:ascii="Arial" w:hAnsi="Arial" w:cs="Arial"/>
                <w:sz w:val="20"/>
                <w:szCs w:val="20"/>
              </w:rPr>
            </w:pPr>
            <w:r w:rsidRPr="00BB49E2">
              <w:rPr>
                <w:rFonts w:ascii="Arial" w:hAnsi="Arial" w:cs="Arial"/>
                <w:sz w:val="20"/>
                <w:szCs w:val="20"/>
              </w:rPr>
              <w:t>HIB2023</w:t>
            </w:r>
          </w:p>
        </w:tc>
        <w:tc>
          <w:tcPr>
            <w:tcW w:w="5211" w:type="dxa"/>
          </w:tcPr>
          <w:p w14:paraId="3C39AA7D" w14:textId="77777777" w:rsidR="003A170A" w:rsidRPr="00BB49E2" w:rsidDel="006B286A" w:rsidRDefault="003A170A" w:rsidP="003B2146">
            <w:pPr>
              <w:pStyle w:val="NoSpacing"/>
              <w:rPr>
                <w:rFonts w:ascii="Arial" w:hAnsi="Arial" w:cs="Arial"/>
                <w:sz w:val="20"/>
                <w:szCs w:val="20"/>
              </w:rPr>
            </w:pPr>
            <w:r w:rsidRPr="00BB49E2">
              <w:rPr>
                <w:rFonts w:ascii="Arial" w:hAnsi="Arial" w:cs="Arial"/>
                <w:sz w:val="20"/>
                <w:szCs w:val="20"/>
              </w:rPr>
              <w:t>Sociological Imagination</w:t>
            </w:r>
          </w:p>
        </w:tc>
        <w:tc>
          <w:tcPr>
            <w:tcW w:w="1434" w:type="dxa"/>
          </w:tcPr>
          <w:p w14:paraId="0B4E4D23" w14:textId="77777777" w:rsidR="003A170A" w:rsidRPr="00BB49E2" w:rsidDel="006B286A" w:rsidRDefault="003A170A" w:rsidP="003B2146">
            <w:pPr>
              <w:pStyle w:val="NoSpacing"/>
              <w:rPr>
                <w:rFonts w:ascii="Arial" w:hAnsi="Arial" w:cs="Arial"/>
                <w:sz w:val="20"/>
                <w:szCs w:val="20"/>
              </w:rPr>
            </w:pPr>
            <w:r w:rsidRPr="00BB49E2">
              <w:rPr>
                <w:rFonts w:ascii="Arial" w:hAnsi="Arial" w:cs="Arial"/>
                <w:bCs/>
                <w:iCs/>
                <w:sz w:val="20"/>
                <w:szCs w:val="20"/>
              </w:rPr>
              <w:t xml:space="preserve">Compulsory </w:t>
            </w:r>
          </w:p>
        </w:tc>
        <w:tc>
          <w:tcPr>
            <w:tcW w:w="1151" w:type="dxa"/>
          </w:tcPr>
          <w:p w14:paraId="55F1F561" w14:textId="77777777" w:rsidR="003A170A" w:rsidRPr="00023A81" w:rsidDel="006B286A" w:rsidRDefault="003A170A" w:rsidP="003B2146">
            <w:pPr>
              <w:pStyle w:val="NoSpacing"/>
              <w:rPr>
                <w:rFonts w:ascii="Arial" w:hAnsi="Arial" w:cs="Arial"/>
                <w:sz w:val="20"/>
                <w:szCs w:val="20"/>
              </w:rPr>
            </w:pPr>
            <w:r w:rsidRPr="00BB49E2">
              <w:rPr>
                <w:rFonts w:ascii="Arial" w:hAnsi="Arial" w:cs="Arial"/>
                <w:bCs/>
                <w:iCs/>
                <w:sz w:val="20"/>
                <w:szCs w:val="20"/>
              </w:rPr>
              <w:t>20</w:t>
            </w:r>
          </w:p>
        </w:tc>
      </w:tr>
      <w:tr w:rsidR="003A170A" w:rsidRPr="00023A81" w14:paraId="3F05E50A" w14:textId="77777777" w:rsidTr="00BB49E2">
        <w:tc>
          <w:tcPr>
            <w:tcW w:w="1264" w:type="dxa"/>
          </w:tcPr>
          <w:p w14:paraId="6F60A479" w14:textId="1F70FE8C" w:rsidR="003A170A" w:rsidRPr="00BB49E2" w:rsidDel="006B286A" w:rsidRDefault="003A170A" w:rsidP="003B2146">
            <w:pPr>
              <w:pStyle w:val="NoSpacing"/>
              <w:rPr>
                <w:rFonts w:ascii="Arial" w:hAnsi="Arial" w:cs="Arial"/>
                <w:sz w:val="20"/>
                <w:szCs w:val="20"/>
              </w:rPr>
            </w:pPr>
            <w:r w:rsidRPr="00BB49E2">
              <w:rPr>
                <w:rFonts w:ascii="Arial" w:hAnsi="Arial" w:cs="Arial"/>
                <w:sz w:val="20"/>
                <w:szCs w:val="20"/>
              </w:rPr>
              <w:t>HIB2021</w:t>
            </w:r>
          </w:p>
        </w:tc>
        <w:tc>
          <w:tcPr>
            <w:tcW w:w="5211" w:type="dxa"/>
          </w:tcPr>
          <w:p w14:paraId="6992B722" w14:textId="77777777" w:rsidR="003A170A" w:rsidRPr="00BB49E2" w:rsidDel="006B286A" w:rsidRDefault="003A170A" w:rsidP="003B2146">
            <w:pPr>
              <w:pStyle w:val="NoSpacing"/>
              <w:rPr>
                <w:rFonts w:ascii="Arial" w:hAnsi="Arial" w:cs="Arial"/>
                <w:sz w:val="20"/>
                <w:szCs w:val="20"/>
              </w:rPr>
            </w:pPr>
            <w:r w:rsidRPr="00BB49E2">
              <w:rPr>
                <w:rFonts w:ascii="Arial" w:hAnsi="Arial" w:cs="Arial"/>
                <w:bCs/>
                <w:iCs/>
                <w:sz w:val="20"/>
                <w:szCs w:val="20"/>
              </w:rPr>
              <w:t xml:space="preserve">Researching Social Life </w:t>
            </w:r>
          </w:p>
        </w:tc>
        <w:tc>
          <w:tcPr>
            <w:tcW w:w="1434" w:type="dxa"/>
          </w:tcPr>
          <w:p w14:paraId="3C8872E3" w14:textId="77777777" w:rsidR="003A170A" w:rsidRPr="00BB49E2" w:rsidDel="006B286A" w:rsidRDefault="003A170A" w:rsidP="003B2146">
            <w:pPr>
              <w:pStyle w:val="NoSpacing"/>
              <w:rPr>
                <w:rFonts w:ascii="Arial" w:hAnsi="Arial" w:cs="Arial"/>
                <w:sz w:val="20"/>
                <w:szCs w:val="20"/>
              </w:rPr>
            </w:pPr>
            <w:r w:rsidRPr="00BB49E2">
              <w:rPr>
                <w:rFonts w:ascii="Arial" w:hAnsi="Arial" w:cs="Arial"/>
                <w:bCs/>
                <w:iCs/>
                <w:sz w:val="20"/>
                <w:szCs w:val="20"/>
              </w:rPr>
              <w:t>Compulsory</w:t>
            </w:r>
          </w:p>
        </w:tc>
        <w:tc>
          <w:tcPr>
            <w:tcW w:w="1151" w:type="dxa"/>
          </w:tcPr>
          <w:p w14:paraId="59AC38A5" w14:textId="77777777" w:rsidR="003A170A" w:rsidRPr="00023A81" w:rsidDel="006B286A" w:rsidRDefault="003A170A" w:rsidP="003B2146">
            <w:pPr>
              <w:pStyle w:val="NoSpacing"/>
              <w:rPr>
                <w:rFonts w:ascii="Arial" w:hAnsi="Arial" w:cs="Arial"/>
                <w:sz w:val="20"/>
                <w:szCs w:val="20"/>
              </w:rPr>
            </w:pPr>
            <w:r w:rsidRPr="00BB49E2">
              <w:rPr>
                <w:rFonts w:ascii="Arial" w:hAnsi="Arial" w:cs="Arial"/>
                <w:bCs/>
                <w:iCs/>
                <w:sz w:val="20"/>
                <w:szCs w:val="20"/>
              </w:rPr>
              <w:t>20</w:t>
            </w:r>
          </w:p>
        </w:tc>
      </w:tr>
      <w:tr w:rsidR="00724C97" w:rsidRPr="00023A81" w14:paraId="24FA9795" w14:textId="77777777" w:rsidTr="00BB49E2">
        <w:tc>
          <w:tcPr>
            <w:tcW w:w="1264" w:type="dxa"/>
          </w:tcPr>
          <w:p w14:paraId="603074F7" w14:textId="77777777" w:rsidR="00724C97" w:rsidRPr="00BB49E2" w:rsidRDefault="00724C97" w:rsidP="003B2146">
            <w:pPr>
              <w:pStyle w:val="NoSpacing"/>
              <w:rPr>
                <w:rFonts w:ascii="Arial" w:hAnsi="Arial" w:cs="Arial"/>
                <w:sz w:val="20"/>
                <w:szCs w:val="20"/>
              </w:rPr>
            </w:pPr>
            <w:r w:rsidRPr="00BB49E2">
              <w:rPr>
                <w:rFonts w:ascii="Arial" w:hAnsi="Arial" w:cs="Arial"/>
                <w:sz w:val="20"/>
                <w:szCs w:val="20"/>
              </w:rPr>
              <w:t>HIB20</w:t>
            </w:r>
            <w:r w:rsidR="005715C0" w:rsidRPr="00BB49E2">
              <w:rPr>
                <w:rFonts w:ascii="Arial" w:hAnsi="Arial" w:cs="Arial"/>
                <w:sz w:val="20"/>
                <w:szCs w:val="20"/>
              </w:rPr>
              <w:t>16</w:t>
            </w:r>
          </w:p>
        </w:tc>
        <w:tc>
          <w:tcPr>
            <w:tcW w:w="5211" w:type="dxa"/>
          </w:tcPr>
          <w:p w14:paraId="3E041ABF" w14:textId="77777777" w:rsidR="00724C97" w:rsidRPr="00BB49E2" w:rsidRDefault="005715C0" w:rsidP="003B2146">
            <w:pPr>
              <w:pStyle w:val="NoSpacing"/>
              <w:rPr>
                <w:rFonts w:ascii="Arial" w:hAnsi="Arial" w:cs="Arial"/>
                <w:sz w:val="20"/>
                <w:szCs w:val="20"/>
              </w:rPr>
            </w:pPr>
            <w:r w:rsidRPr="00BB49E2">
              <w:rPr>
                <w:rFonts w:ascii="Arial" w:hAnsi="Arial" w:cs="Arial"/>
                <w:sz w:val="20"/>
                <w:szCs w:val="20"/>
              </w:rPr>
              <w:t>Exploring Work and Careers</w:t>
            </w:r>
          </w:p>
        </w:tc>
        <w:tc>
          <w:tcPr>
            <w:tcW w:w="1434" w:type="dxa"/>
          </w:tcPr>
          <w:p w14:paraId="3E82E442" w14:textId="77777777" w:rsidR="00724C97" w:rsidRPr="00BB49E2" w:rsidRDefault="00724C97" w:rsidP="003B2146">
            <w:pPr>
              <w:pStyle w:val="NoSpacing"/>
              <w:rPr>
                <w:rFonts w:ascii="Arial" w:hAnsi="Arial" w:cs="Arial"/>
                <w:sz w:val="20"/>
                <w:szCs w:val="20"/>
              </w:rPr>
            </w:pPr>
            <w:r w:rsidRPr="00BB49E2">
              <w:rPr>
                <w:rFonts w:ascii="Arial" w:hAnsi="Arial" w:cs="Arial"/>
                <w:sz w:val="20"/>
                <w:szCs w:val="20"/>
              </w:rPr>
              <w:t>Co</w:t>
            </w:r>
            <w:r w:rsidR="005715C0" w:rsidRPr="00BB49E2">
              <w:rPr>
                <w:rFonts w:ascii="Arial" w:hAnsi="Arial" w:cs="Arial"/>
                <w:sz w:val="20"/>
                <w:szCs w:val="20"/>
              </w:rPr>
              <w:t>re</w:t>
            </w:r>
          </w:p>
        </w:tc>
        <w:tc>
          <w:tcPr>
            <w:tcW w:w="1151" w:type="dxa"/>
          </w:tcPr>
          <w:p w14:paraId="3E7B8DC5" w14:textId="77777777" w:rsidR="00724C97" w:rsidRPr="00023A81" w:rsidRDefault="005715C0" w:rsidP="003B2146">
            <w:pPr>
              <w:pStyle w:val="NoSpacing"/>
              <w:rPr>
                <w:rFonts w:ascii="Arial" w:hAnsi="Arial" w:cs="Arial"/>
                <w:sz w:val="20"/>
                <w:szCs w:val="20"/>
              </w:rPr>
            </w:pPr>
            <w:r w:rsidRPr="00BB49E2">
              <w:rPr>
                <w:rFonts w:ascii="Arial" w:hAnsi="Arial" w:cs="Arial"/>
                <w:sz w:val="20"/>
                <w:szCs w:val="20"/>
              </w:rPr>
              <w:t>2</w:t>
            </w:r>
            <w:r w:rsidR="00724C97" w:rsidRPr="00BB49E2">
              <w:rPr>
                <w:rFonts w:ascii="Arial" w:hAnsi="Arial" w:cs="Arial"/>
                <w:sz w:val="20"/>
                <w:szCs w:val="20"/>
              </w:rPr>
              <w:t>0</w:t>
            </w:r>
          </w:p>
        </w:tc>
      </w:tr>
      <w:tr w:rsidR="005715C0" w:rsidRPr="00023A81" w14:paraId="03928D52" w14:textId="77777777" w:rsidTr="00BB49E2">
        <w:tc>
          <w:tcPr>
            <w:tcW w:w="1264" w:type="dxa"/>
          </w:tcPr>
          <w:p w14:paraId="3C9600E0" w14:textId="77777777" w:rsidR="005715C0" w:rsidRPr="00BB49E2" w:rsidRDefault="005715C0" w:rsidP="003B2146">
            <w:pPr>
              <w:pStyle w:val="NoSpacing"/>
              <w:rPr>
                <w:rFonts w:ascii="Arial" w:hAnsi="Arial" w:cs="Arial"/>
                <w:sz w:val="20"/>
                <w:szCs w:val="20"/>
              </w:rPr>
            </w:pPr>
            <w:r w:rsidRPr="00BB49E2">
              <w:rPr>
                <w:rFonts w:ascii="Arial" w:hAnsi="Arial" w:cs="Arial"/>
                <w:sz w:val="20"/>
                <w:szCs w:val="20"/>
              </w:rPr>
              <w:t>HIB2017</w:t>
            </w:r>
          </w:p>
        </w:tc>
        <w:tc>
          <w:tcPr>
            <w:tcW w:w="5211" w:type="dxa"/>
          </w:tcPr>
          <w:p w14:paraId="61AC71BB" w14:textId="77777777" w:rsidR="005715C0" w:rsidRPr="00BB49E2" w:rsidRDefault="005715C0" w:rsidP="003B2146">
            <w:pPr>
              <w:pStyle w:val="NoSpacing"/>
              <w:rPr>
                <w:rFonts w:ascii="Arial" w:hAnsi="Arial" w:cs="Arial"/>
                <w:sz w:val="20"/>
                <w:szCs w:val="20"/>
              </w:rPr>
            </w:pPr>
            <w:r w:rsidRPr="00BB49E2">
              <w:rPr>
                <w:rFonts w:ascii="Arial" w:hAnsi="Arial" w:cs="Arial"/>
                <w:sz w:val="20"/>
                <w:szCs w:val="20"/>
              </w:rPr>
              <w:t>Culture and Society</w:t>
            </w:r>
          </w:p>
        </w:tc>
        <w:tc>
          <w:tcPr>
            <w:tcW w:w="1434" w:type="dxa"/>
          </w:tcPr>
          <w:p w14:paraId="2F940367" w14:textId="77777777" w:rsidR="005715C0" w:rsidRPr="00BB49E2" w:rsidRDefault="005715C0" w:rsidP="003B2146">
            <w:pPr>
              <w:pStyle w:val="NoSpacing"/>
              <w:rPr>
                <w:rFonts w:ascii="Arial" w:hAnsi="Arial" w:cs="Arial"/>
                <w:sz w:val="20"/>
                <w:szCs w:val="20"/>
              </w:rPr>
            </w:pPr>
            <w:r w:rsidRPr="00BB49E2">
              <w:rPr>
                <w:rFonts w:ascii="Arial" w:hAnsi="Arial" w:cs="Arial"/>
                <w:sz w:val="20"/>
                <w:szCs w:val="20"/>
              </w:rPr>
              <w:t>Core</w:t>
            </w:r>
          </w:p>
        </w:tc>
        <w:tc>
          <w:tcPr>
            <w:tcW w:w="1151" w:type="dxa"/>
          </w:tcPr>
          <w:p w14:paraId="5C53528B" w14:textId="77777777" w:rsidR="005715C0" w:rsidRPr="00023A81" w:rsidRDefault="005715C0" w:rsidP="003B2146">
            <w:pPr>
              <w:pStyle w:val="NoSpacing"/>
              <w:rPr>
                <w:rFonts w:ascii="Arial" w:hAnsi="Arial" w:cs="Arial"/>
                <w:sz w:val="20"/>
                <w:szCs w:val="20"/>
              </w:rPr>
            </w:pPr>
            <w:r w:rsidRPr="00BB49E2">
              <w:rPr>
                <w:rFonts w:ascii="Arial" w:hAnsi="Arial" w:cs="Arial"/>
                <w:sz w:val="20"/>
                <w:szCs w:val="20"/>
              </w:rPr>
              <w:t>20</w:t>
            </w:r>
          </w:p>
        </w:tc>
      </w:tr>
      <w:tr w:rsidR="00724C97" w:rsidRPr="00023A81" w14:paraId="0CA1B26E" w14:textId="77777777" w:rsidTr="00BB49E2">
        <w:tc>
          <w:tcPr>
            <w:tcW w:w="1264" w:type="dxa"/>
          </w:tcPr>
          <w:p w14:paraId="284428B4" w14:textId="77777777" w:rsidR="00724C97" w:rsidRPr="00BB49E2" w:rsidRDefault="008B1A23" w:rsidP="003B2146">
            <w:pPr>
              <w:pStyle w:val="NoSpacing"/>
              <w:rPr>
                <w:rFonts w:ascii="Arial" w:hAnsi="Arial" w:cs="Arial"/>
                <w:sz w:val="20"/>
                <w:szCs w:val="20"/>
              </w:rPr>
            </w:pPr>
            <w:r w:rsidRPr="00BB49E2">
              <w:rPr>
                <w:rFonts w:ascii="Arial" w:hAnsi="Arial" w:cs="Arial"/>
                <w:sz w:val="20"/>
                <w:szCs w:val="20"/>
              </w:rPr>
              <w:t>HIB2006</w:t>
            </w:r>
          </w:p>
        </w:tc>
        <w:tc>
          <w:tcPr>
            <w:tcW w:w="5211" w:type="dxa"/>
          </w:tcPr>
          <w:p w14:paraId="59DA57C8" w14:textId="77777777" w:rsidR="00724C97" w:rsidRPr="00BB49E2" w:rsidRDefault="008B1A23" w:rsidP="003B2146">
            <w:pPr>
              <w:pStyle w:val="NoSpacing"/>
              <w:rPr>
                <w:rFonts w:ascii="Arial" w:hAnsi="Arial" w:cs="Arial"/>
                <w:sz w:val="20"/>
                <w:szCs w:val="20"/>
              </w:rPr>
            </w:pPr>
            <w:r w:rsidRPr="00BB49E2">
              <w:rPr>
                <w:rFonts w:ascii="Arial" w:hAnsi="Arial" w:cs="Arial"/>
                <w:sz w:val="20"/>
                <w:szCs w:val="20"/>
              </w:rPr>
              <w:t>Interdisciplinary Social Sciences</w:t>
            </w:r>
          </w:p>
        </w:tc>
        <w:tc>
          <w:tcPr>
            <w:tcW w:w="1434" w:type="dxa"/>
          </w:tcPr>
          <w:p w14:paraId="28667E0E" w14:textId="77777777" w:rsidR="00724C97" w:rsidRPr="00BB49E2" w:rsidRDefault="008B1A23" w:rsidP="003B2146">
            <w:pPr>
              <w:pStyle w:val="NoSpacing"/>
              <w:rPr>
                <w:rFonts w:ascii="Arial" w:hAnsi="Arial" w:cs="Arial"/>
                <w:sz w:val="20"/>
                <w:szCs w:val="20"/>
              </w:rPr>
            </w:pPr>
            <w:r w:rsidRPr="00BB49E2">
              <w:rPr>
                <w:rFonts w:ascii="Arial" w:hAnsi="Arial" w:cs="Arial"/>
                <w:sz w:val="20"/>
                <w:szCs w:val="20"/>
              </w:rPr>
              <w:t>Compul</w:t>
            </w:r>
            <w:r w:rsidR="00D124C9" w:rsidRPr="00BB49E2">
              <w:rPr>
                <w:rFonts w:ascii="Arial" w:hAnsi="Arial" w:cs="Arial"/>
                <w:sz w:val="20"/>
                <w:szCs w:val="20"/>
              </w:rPr>
              <w:t>s</w:t>
            </w:r>
            <w:r w:rsidRPr="00BB49E2">
              <w:rPr>
                <w:rFonts w:ascii="Arial" w:hAnsi="Arial" w:cs="Arial"/>
                <w:sz w:val="20"/>
                <w:szCs w:val="20"/>
              </w:rPr>
              <w:t>ory</w:t>
            </w:r>
          </w:p>
        </w:tc>
        <w:tc>
          <w:tcPr>
            <w:tcW w:w="1151" w:type="dxa"/>
          </w:tcPr>
          <w:p w14:paraId="7EFEB639" w14:textId="77777777" w:rsidR="00724C97" w:rsidRPr="00023A81" w:rsidRDefault="008B1A23" w:rsidP="003B2146">
            <w:pPr>
              <w:pStyle w:val="NoSpacing"/>
              <w:rPr>
                <w:rFonts w:ascii="Arial" w:hAnsi="Arial" w:cs="Arial"/>
                <w:sz w:val="20"/>
                <w:szCs w:val="20"/>
              </w:rPr>
            </w:pPr>
            <w:r w:rsidRPr="00BB49E2">
              <w:rPr>
                <w:rFonts w:ascii="Arial" w:hAnsi="Arial" w:cs="Arial"/>
                <w:sz w:val="20"/>
                <w:szCs w:val="20"/>
              </w:rPr>
              <w:t>40</w:t>
            </w:r>
          </w:p>
        </w:tc>
      </w:tr>
      <w:tr w:rsidR="00724C97" w:rsidRPr="00C45D28" w14:paraId="366B5092" w14:textId="77777777" w:rsidTr="00BB49E2">
        <w:tc>
          <w:tcPr>
            <w:tcW w:w="1264" w:type="dxa"/>
          </w:tcPr>
          <w:p w14:paraId="3246D40B" w14:textId="77777777" w:rsidR="00724C97" w:rsidRPr="00023A81" w:rsidRDefault="00724C97" w:rsidP="003B2146">
            <w:pPr>
              <w:pStyle w:val="NoSpacing"/>
              <w:rPr>
                <w:rFonts w:ascii="Arial" w:hAnsi="Arial" w:cs="Arial"/>
                <w:sz w:val="20"/>
                <w:szCs w:val="20"/>
              </w:rPr>
            </w:pPr>
            <w:r w:rsidRPr="00023A81">
              <w:rPr>
                <w:rFonts w:ascii="Arial" w:hAnsi="Arial" w:cs="Arial"/>
                <w:sz w:val="20"/>
                <w:szCs w:val="20"/>
              </w:rPr>
              <w:t>TOTAL</w:t>
            </w:r>
          </w:p>
        </w:tc>
        <w:tc>
          <w:tcPr>
            <w:tcW w:w="5211" w:type="dxa"/>
          </w:tcPr>
          <w:p w14:paraId="624178AB" w14:textId="77777777" w:rsidR="00724C97" w:rsidRPr="00023A81" w:rsidRDefault="00724C97" w:rsidP="003B2146">
            <w:pPr>
              <w:pStyle w:val="NoSpacing"/>
              <w:rPr>
                <w:rFonts w:ascii="Arial" w:hAnsi="Arial" w:cs="Arial"/>
                <w:sz w:val="20"/>
                <w:szCs w:val="20"/>
              </w:rPr>
            </w:pPr>
          </w:p>
        </w:tc>
        <w:tc>
          <w:tcPr>
            <w:tcW w:w="1434" w:type="dxa"/>
          </w:tcPr>
          <w:p w14:paraId="04BF2DB0" w14:textId="77777777" w:rsidR="00724C97" w:rsidRPr="00023A81" w:rsidRDefault="00724C97" w:rsidP="003B2146">
            <w:pPr>
              <w:pStyle w:val="NoSpacing"/>
              <w:rPr>
                <w:rFonts w:ascii="Arial" w:hAnsi="Arial" w:cs="Arial"/>
                <w:sz w:val="20"/>
                <w:szCs w:val="20"/>
              </w:rPr>
            </w:pPr>
          </w:p>
        </w:tc>
        <w:tc>
          <w:tcPr>
            <w:tcW w:w="1151" w:type="dxa"/>
          </w:tcPr>
          <w:p w14:paraId="35486C30" w14:textId="77777777" w:rsidR="00724C97" w:rsidRPr="00C45D28" w:rsidRDefault="00724C97" w:rsidP="003B2146">
            <w:pPr>
              <w:pStyle w:val="NoSpacing"/>
              <w:rPr>
                <w:rFonts w:ascii="Arial" w:hAnsi="Arial" w:cs="Arial"/>
                <w:sz w:val="20"/>
                <w:szCs w:val="20"/>
              </w:rPr>
            </w:pPr>
            <w:r w:rsidRPr="00023A81">
              <w:rPr>
                <w:rFonts w:ascii="Arial" w:hAnsi="Arial" w:cs="Arial"/>
                <w:sz w:val="20"/>
                <w:szCs w:val="20"/>
              </w:rPr>
              <w:t>120</w:t>
            </w:r>
          </w:p>
        </w:tc>
      </w:tr>
    </w:tbl>
    <w:p w14:paraId="4DFEB06E" w14:textId="77777777" w:rsidR="00724C97" w:rsidRPr="00C45D28" w:rsidRDefault="00724C97" w:rsidP="00724C97">
      <w:pPr>
        <w:pStyle w:val="NoSpacing"/>
        <w:rPr>
          <w:rFonts w:ascii="Arial" w:hAnsi="Arial" w:cs="Arial"/>
          <w:sz w:val="20"/>
          <w:szCs w:val="20"/>
        </w:rPr>
      </w:pPr>
      <w:r w:rsidRPr="00C45D28">
        <w:rPr>
          <w:rFonts w:ascii="Arial" w:hAnsi="Arial" w:cs="Arial"/>
          <w:sz w:val="20"/>
          <w:szCs w:val="20"/>
        </w:rPr>
        <w:t xml:space="preserve">Exit Award: Diploma of Higher Education in </w:t>
      </w:r>
      <w:r w:rsidRPr="00C85B24">
        <w:rPr>
          <w:rFonts w:ascii="Arial" w:hAnsi="Arial" w:cs="Arial"/>
          <w:sz w:val="20"/>
          <w:szCs w:val="20"/>
        </w:rPr>
        <w:t>Behavioural</w:t>
      </w:r>
      <w:r>
        <w:rPr>
          <w:rFonts w:ascii="Arial" w:hAnsi="Arial" w:cs="Arial"/>
          <w:sz w:val="20"/>
          <w:szCs w:val="20"/>
        </w:rPr>
        <w:t xml:space="preserve"> Sciences </w:t>
      </w:r>
      <w:r w:rsidRPr="00C45D28">
        <w:rPr>
          <w:rFonts w:ascii="Arial" w:hAnsi="Arial" w:cs="Arial"/>
          <w:sz w:val="20"/>
          <w:szCs w:val="20"/>
        </w:rPr>
        <w:t>(120 points at Foundation level and 120 at Intermediate level)</w:t>
      </w:r>
    </w:p>
    <w:p w14:paraId="3EC33910" w14:textId="77777777" w:rsidR="00724C97" w:rsidRPr="00C45D28" w:rsidRDefault="00724C97" w:rsidP="00724C97">
      <w:pPr>
        <w:pStyle w:val="NoSpacing"/>
        <w:rPr>
          <w:rFonts w:ascii="Arial" w:hAnsi="Arial" w:cs="Arial"/>
          <w:b/>
          <w:i/>
          <w:sz w:val="20"/>
          <w:szCs w:val="20"/>
          <w:u w:val="single"/>
        </w:rPr>
      </w:pPr>
    </w:p>
    <w:p w14:paraId="6270F121" w14:textId="77777777" w:rsidR="00724C97" w:rsidRPr="00C45D28" w:rsidRDefault="00724C97" w:rsidP="00724C97">
      <w:pPr>
        <w:pStyle w:val="NoSpacing"/>
        <w:rPr>
          <w:rFonts w:ascii="Arial" w:hAnsi="Arial" w:cs="Arial"/>
          <w:b/>
          <w:i/>
          <w:sz w:val="20"/>
          <w:szCs w:val="20"/>
          <w:u w:val="single"/>
        </w:rPr>
      </w:pPr>
      <w:r w:rsidRPr="00C45D28">
        <w:rPr>
          <w:rFonts w:ascii="Arial" w:hAnsi="Arial" w:cs="Arial"/>
          <w:b/>
          <w:i/>
          <w:sz w:val="20"/>
          <w:szCs w:val="20"/>
          <w:u w:val="single"/>
        </w:rPr>
        <w:t xml:space="preserve">YEAR THREE (Honours)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9"/>
        <w:gridCol w:w="4817"/>
        <w:gridCol w:w="1875"/>
        <w:gridCol w:w="1119"/>
      </w:tblGrid>
      <w:tr w:rsidR="00724C97" w:rsidRPr="00C45D28" w14:paraId="5954CF02" w14:textId="77777777" w:rsidTr="003B2146">
        <w:tc>
          <w:tcPr>
            <w:tcW w:w="1277" w:type="dxa"/>
          </w:tcPr>
          <w:p w14:paraId="21DF626C" w14:textId="77777777" w:rsidR="00724C97" w:rsidRPr="00C45D28" w:rsidRDefault="00724C97" w:rsidP="003B2146">
            <w:pPr>
              <w:pStyle w:val="NoSpacing"/>
              <w:rPr>
                <w:rFonts w:ascii="Arial" w:hAnsi="Arial" w:cs="Arial"/>
                <w:sz w:val="20"/>
                <w:szCs w:val="20"/>
              </w:rPr>
            </w:pPr>
            <w:r w:rsidRPr="00C45D28">
              <w:rPr>
                <w:rFonts w:ascii="Arial" w:hAnsi="Arial" w:cs="Arial"/>
                <w:sz w:val="20"/>
                <w:szCs w:val="20"/>
              </w:rPr>
              <w:t>Code</w:t>
            </w:r>
          </w:p>
        </w:tc>
        <w:tc>
          <w:tcPr>
            <w:tcW w:w="5361" w:type="dxa"/>
          </w:tcPr>
          <w:p w14:paraId="11CF7E23" w14:textId="77777777" w:rsidR="00724C97" w:rsidRPr="00C45D28" w:rsidRDefault="00724C97" w:rsidP="003B2146">
            <w:pPr>
              <w:pStyle w:val="NoSpacing"/>
              <w:rPr>
                <w:rFonts w:ascii="Arial" w:hAnsi="Arial" w:cs="Arial"/>
                <w:sz w:val="20"/>
                <w:szCs w:val="20"/>
              </w:rPr>
            </w:pPr>
            <w:r w:rsidRPr="00C45D28">
              <w:rPr>
                <w:rFonts w:ascii="Arial" w:hAnsi="Arial" w:cs="Arial"/>
                <w:sz w:val="20"/>
                <w:szCs w:val="20"/>
              </w:rPr>
              <w:t>Title</w:t>
            </w:r>
          </w:p>
        </w:tc>
        <w:tc>
          <w:tcPr>
            <w:tcW w:w="1440" w:type="dxa"/>
          </w:tcPr>
          <w:p w14:paraId="6026C155" w14:textId="119741AE" w:rsidR="00724C97" w:rsidRPr="00C45D28" w:rsidRDefault="00023A81" w:rsidP="003B2146">
            <w:pPr>
              <w:pStyle w:val="NoSpacing"/>
              <w:rPr>
                <w:rFonts w:ascii="Arial" w:hAnsi="Arial" w:cs="Arial"/>
                <w:sz w:val="20"/>
                <w:szCs w:val="20"/>
              </w:rPr>
            </w:pPr>
            <w:r w:rsidRPr="00E53325">
              <w:rPr>
                <w:rFonts w:cs="Arial"/>
                <w:bCs/>
                <w:iCs/>
              </w:rPr>
              <w:t>Core/</w:t>
            </w:r>
            <w:r>
              <w:rPr>
                <w:rFonts w:cs="Arial"/>
                <w:bCs/>
                <w:iCs/>
              </w:rPr>
              <w:t xml:space="preserve">Compulsory/ </w:t>
            </w:r>
            <w:r w:rsidRPr="00E53325">
              <w:rPr>
                <w:rFonts w:cs="Arial"/>
                <w:bCs/>
                <w:iCs/>
              </w:rPr>
              <w:t>Option</w:t>
            </w:r>
          </w:p>
        </w:tc>
        <w:tc>
          <w:tcPr>
            <w:tcW w:w="1164" w:type="dxa"/>
          </w:tcPr>
          <w:p w14:paraId="49D3B1B2" w14:textId="77777777" w:rsidR="00724C97" w:rsidRPr="00C45D28" w:rsidRDefault="00724C97" w:rsidP="003B2146">
            <w:pPr>
              <w:pStyle w:val="NoSpacing"/>
              <w:rPr>
                <w:rFonts w:ascii="Arial" w:hAnsi="Arial" w:cs="Arial"/>
                <w:sz w:val="20"/>
                <w:szCs w:val="20"/>
              </w:rPr>
            </w:pPr>
            <w:r w:rsidRPr="00C45D28">
              <w:rPr>
                <w:rFonts w:ascii="Arial" w:hAnsi="Arial" w:cs="Arial"/>
                <w:sz w:val="20"/>
                <w:szCs w:val="20"/>
              </w:rPr>
              <w:t>Credits</w:t>
            </w:r>
          </w:p>
        </w:tc>
      </w:tr>
      <w:tr w:rsidR="00724C97" w:rsidRPr="00023A81" w14:paraId="66ECD11E" w14:textId="77777777" w:rsidTr="003B2146">
        <w:tc>
          <w:tcPr>
            <w:tcW w:w="1277" w:type="dxa"/>
          </w:tcPr>
          <w:p w14:paraId="2596554C" w14:textId="763326D2" w:rsidR="00724C97" w:rsidRPr="00BB49E2" w:rsidRDefault="00724C97" w:rsidP="003B2146">
            <w:pPr>
              <w:pStyle w:val="NoSpacing"/>
              <w:rPr>
                <w:rFonts w:ascii="Arial" w:hAnsi="Arial" w:cs="Arial"/>
                <w:sz w:val="20"/>
                <w:szCs w:val="20"/>
              </w:rPr>
            </w:pPr>
            <w:r w:rsidRPr="00BB49E2">
              <w:rPr>
                <w:rFonts w:ascii="Arial" w:hAnsi="Arial" w:cs="Arial"/>
                <w:sz w:val="20"/>
                <w:szCs w:val="20"/>
              </w:rPr>
              <w:t>HHB2002</w:t>
            </w:r>
          </w:p>
        </w:tc>
        <w:tc>
          <w:tcPr>
            <w:tcW w:w="5361" w:type="dxa"/>
          </w:tcPr>
          <w:p w14:paraId="135308B9" w14:textId="77777777" w:rsidR="00724C97" w:rsidRPr="00BB49E2" w:rsidRDefault="00724C97" w:rsidP="003B2146">
            <w:pPr>
              <w:pStyle w:val="NoSpacing"/>
              <w:rPr>
                <w:rFonts w:ascii="Arial" w:hAnsi="Arial" w:cs="Arial"/>
                <w:sz w:val="20"/>
                <w:szCs w:val="20"/>
              </w:rPr>
            </w:pPr>
            <w:r w:rsidRPr="00BB49E2">
              <w:rPr>
                <w:rFonts w:ascii="Arial" w:hAnsi="Arial" w:cs="Arial"/>
                <w:sz w:val="20"/>
                <w:szCs w:val="20"/>
              </w:rPr>
              <w:t>Final Year Project in the Social Sciences</w:t>
            </w:r>
          </w:p>
        </w:tc>
        <w:tc>
          <w:tcPr>
            <w:tcW w:w="1440" w:type="dxa"/>
          </w:tcPr>
          <w:p w14:paraId="738258F3" w14:textId="77777777" w:rsidR="00724C97" w:rsidRPr="00BB49E2" w:rsidRDefault="00724C97" w:rsidP="003B2146">
            <w:pPr>
              <w:pStyle w:val="NoSpacing"/>
              <w:rPr>
                <w:rFonts w:ascii="Arial" w:hAnsi="Arial" w:cs="Arial"/>
                <w:sz w:val="20"/>
                <w:szCs w:val="20"/>
              </w:rPr>
            </w:pPr>
            <w:r w:rsidRPr="00BB49E2">
              <w:rPr>
                <w:rFonts w:ascii="Arial" w:hAnsi="Arial" w:cs="Arial"/>
                <w:sz w:val="20"/>
                <w:szCs w:val="20"/>
              </w:rPr>
              <w:t>Compulsory</w:t>
            </w:r>
          </w:p>
        </w:tc>
        <w:tc>
          <w:tcPr>
            <w:tcW w:w="1164" w:type="dxa"/>
          </w:tcPr>
          <w:p w14:paraId="6A9B67DF" w14:textId="77777777" w:rsidR="00724C97" w:rsidRPr="00023A81" w:rsidRDefault="00724C97" w:rsidP="003B2146">
            <w:pPr>
              <w:pStyle w:val="NoSpacing"/>
              <w:rPr>
                <w:rFonts w:ascii="Arial" w:hAnsi="Arial" w:cs="Arial"/>
                <w:sz w:val="20"/>
                <w:szCs w:val="20"/>
              </w:rPr>
            </w:pPr>
            <w:r w:rsidRPr="00BB49E2">
              <w:rPr>
                <w:rFonts w:ascii="Arial" w:hAnsi="Arial" w:cs="Arial"/>
                <w:sz w:val="20"/>
                <w:szCs w:val="20"/>
              </w:rPr>
              <w:t>40</w:t>
            </w:r>
          </w:p>
        </w:tc>
      </w:tr>
      <w:tr w:rsidR="00724C97" w:rsidRPr="00023A81" w14:paraId="1D2277A0" w14:textId="77777777" w:rsidTr="003B2146">
        <w:tc>
          <w:tcPr>
            <w:tcW w:w="1277" w:type="dxa"/>
          </w:tcPr>
          <w:p w14:paraId="261F5673" w14:textId="77777777" w:rsidR="00724C97" w:rsidRPr="00023A81" w:rsidRDefault="00724C97" w:rsidP="003B2146">
            <w:pPr>
              <w:pStyle w:val="NoSpacing"/>
              <w:rPr>
                <w:rFonts w:ascii="Arial" w:hAnsi="Arial" w:cs="Arial"/>
                <w:sz w:val="20"/>
                <w:szCs w:val="20"/>
              </w:rPr>
            </w:pPr>
          </w:p>
          <w:p w14:paraId="1B44387F" w14:textId="77777777" w:rsidR="00A95B4C" w:rsidRPr="00023A81" w:rsidRDefault="00A95B4C" w:rsidP="003B2146">
            <w:pPr>
              <w:pStyle w:val="NoSpacing"/>
              <w:rPr>
                <w:rFonts w:ascii="Arial" w:hAnsi="Arial" w:cs="Arial"/>
                <w:sz w:val="20"/>
                <w:szCs w:val="20"/>
              </w:rPr>
            </w:pPr>
          </w:p>
          <w:p w14:paraId="233814E3" w14:textId="77777777" w:rsidR="00724C97" w:rsidRPr="00023A81" w:rsidRDefault="00724C97" w:rsidP="003B2146">
            <w:pPr>
              <w:pStyle w:val="NoSpacing"/>
              <w:rPr>
                <w:rFonts w:ascii="Arial" w:hAnsi="Arial" w:cs="Arial"/>
                <w:sz w:val="20"/>
                <w:szCs w:val="20"/>
              </w:rPr>
            </w:pPr>
            <w:r w:rsidRPr="00BB49E2">
              <w:rPr>
                <w:rFonts w:ascii="Arial" w:hAnsi="Arial" w:cs="Arial"/>
                <w:sz w:val="20"/>
                <w:szCs w:val="20"/>
              </w:rPr>
              <w:t>HHB1068</w:t>
            </w:r>
          </w:p>
          <w:p w14:paraId="39861D82" w14:textId="77777777" w:rsidR="00724C97" w:rsidRPr="00023A81" w:rsidRDefault="00724C97" w:rsidP="003B2146">
            <w:pPr>
              <w:pStyle w:val="NoSpacing"/>
              <w:rPr>
                <w:rFonts w:ascii="Arial" w:hAnsi="Arial" w:cs="Arial"/>
                <w:sz w:val="20"/>
                <w:szCs w:val="20"/>
              </w:rPr>
            </w:pPr>
            <w:r w:rsidRPr="00BB49E2">
              <w:rPr>
                <w:rFonts w:ascii="Arial" w:hAnsi="Arial" w:cs="Arial"/>
                <w:sz w:val="20"/>
                <w:szCs w:val="20"/>
              </w:rPr>
              <w:t>HHB2000</w:t>
            </w:r>
          </w:p>
          <w:p w14:paraId="6926E448" w14:textId="77777777" w:rsidR="00724C97" w:rsidRPr="00023A81" w:rsidRDefault="00724C97" w:rsidP="003B2146">
            <w:pPr>
              <w:pStyle w:val="NoSpacing"/>
              <w:rPr>
                <w:rFonts w:ascii="Arial" w:hAnsi="Arial" w:cs="Arial"/>
                <w:sz w:val="20"/>
                <w:szCs w:val="20"/>
              </w:rPr>
            </w:pPr>
            <w:r w:rsidRPr="00BB49E2">
              <w:rPr>
                <w:rFonts w:ascii="Arial" w:hAnsi="Arial" w:cs="Arial"/>
                <w:sz w:val="20"/>
                <w:szCs w:val="20"/>
              </w:rPr>
              <w:t>HHB1046</w:t>
            </w:r>
          </w:p>
          <w:p w14:paraId="1410991E" w14:textId="0BFEC0EA" w:rsidR="00370608" w:rsidRPr="00023A81" w:rsidRDefault="00370608" w:rsidP="003B2146">
            <w:pPr>
              <w:pStyle w:val="NoSpacing"/>
              <w:rPr>
                <w:rFonts w:ascii="Arial" w:hAnsi="Arial" w:cs="Arial"/>
                <w:sz w:val="20"/>
                <w:szCs w:val="20"/>
              </w:rPr>
            </w:pPr>
            <w:r w:rsidRPr="00BB49E2">
              <w:rPr>
                <w:rFonts w:ascii="Arial" w:hAnsi="Arial" w:cs="Arial"/>
                <w:sz w:val="20"/>
                <w:szCs w:val="20"/>
              </w:rPr>
              <w:t>HHB3002</w:t>
            </w:r>
            <w:r w:rsidR="00D71389" w:rsidRPr="00BB49E2">
              <w:rPr>
                <w:rFonts w:ascii="Arial" w:hAnsi="Arial" w:cs="Arial"/>
                <w:sz w:val="20"/>
                <w:szCs w:val="20"/>
              </w:rPr>
              <w:t xml:space="preserve"> HHB1023</w:t>
            </w:r>
          </w:p>
        </w:tc>
        <w:tc>
          <w:tcPr>
            <w:tcW w:w="5361" w:type="dxa"/>
          </w:tcPr>
          <w:p w14:paraId="5BCECA25" w14:textId="77777777" w:rsidR="008754E0" w:rsidRPr="00023A81" w:rsidRDefault="006B286A" w:rsidP="003B2146">
            <w:pPr>
              <w:pStyle w:val="NoSpacing"/>
              <w:rPr>
                <w:rFonts w:cs="Calibri"/>
                <w:color w:val="000000"/>
                <w:sz w:val="20"/>
                <w:szCs w:val="20"/>
              </w:rPr>
            </w:pPr>
            <w:r w:rsidRPr="00023A81">
              <w:rPr>
                <w:rFonts w:ascii="Arial" w:hAnsi="Arial" w:cs="Arial"/>
                <w:color w:val="000000"/>
                <w:sz w:val="20"/>
                <w:szCs w:val="20"/>
              </w:rPr>
              <w:t xml:space="preserve">Pick </w:t>
            </w:r>
            <w:r w:rsidRPr="00023A81">
              <w:rPr>
                <w:rFonts w:cs="Arial"/>
                <w:b/>
                <w:color w:val="000000"/>
                <w:sz w:val="20"/>
                <w:szCs w:val="20"/>
              </w:rPr>
              <w:t>TWO</w:t>
            </w:r>
            <w:r w:rsidRPr="00023A81">
              <w:rPr>
                <w:rFonts w:ascii="Arial" w:hAnsi="Arial" w:cs="Arial"/>
                <w:color w:val="000000"/>
                <w:sz w:val="20"/>
                <w:szCs w:val="20"/>
              </w:rPr>
              <w:t xml:space="preserve"> from a list of options which may include:</w:t>
            </w:r>
            <w:r w:rsidRPr="00023A81">
              <w:rPr>
                <w:rFonts w:cs="Calibri"/>
                <w:color w:val="000000"/>
                <w:sz w:val="20"/>
                <w:szCs w:val="20"/>
              </w:rPr>
              <w:t xml:space="preserve"> </w:t>
            </w:r>
          </w:p>
          <w:p w14:paraId="272DDAC3" w14:textId="77777777" w:rsidR="008754E0" w:rsidRPr="00023A81" w:rsidRDefault="008754E0" w:rsidP="003B2146">
            <w:pPr>
              <w:pStyle w:val="NoSpacing"/>
              <w:rPr>
                <w:rFonts w:cs="Calibri"/>
                <w:color w:val="000000"/>
                <w:sz w:val="20"/>
                <w:szCs w:val="20"/>
              </w:rPr>
            </w:pPr>
          </w:p>
          <w:p w14:paraId="252E4535" w14:textId="77777777" w:rsidR="00724C97" w:rsidRPr="00023A81" w:rsidRDefault="00724C97" w:rsidP="003B2146">
            <w:pPr>
              <w:pStyle w:val="NoSpacing"/>
              <w:rPr>
                <w:rFonts w:ascii="Arial" w:hAnsi="Arial" w:cs="Arial"/>
                <w:color w:val="000000"/>
                <w:sz w:val="20"/>
                <w:szCs w:val="20"/>
              </w:rPr>
            </w:pPr>
            <w:r w:rsidRPr="00BB49E2">
              <w:rPr>
                <w:rFonts w:ascii="Arial" w:hAnsi="Arial" w:cs="Arial"/>
                <w:color w:val="000000"/>
                <w:sz w:val="20"/>
                <w:szCs w:val="20"/>
              </w:rPr>
              <w:t>The Body and Society</w:t>
            </w:r>
          </w:p>
          <w:p w14:paraId="7B21B7F9" w14:textId="77777777" w:rsidR="00724C97" w:rsidRPr="00023A81" w:rsidRDefault="00724C97" w:rsidP="003B2146">
            <w:pPr>
              <w:pStyle w:val="NoSpacing"/>
              <w:rPr>
                <w:rFonts w:ascii="Arial" w:hAnsi="Arial" w:cs="Arial"/>
                <w:color w:val="000000"/>
                <w:sz w:val="20"/>
                <w:szCs w:val="20"/>
              </w:rPr>
            </w:pPr>
            <w:r w:rsidRPr="00BB49E2">
              <w:rPr>
                <w:rFonts w:ascii="Arial" w:hAnsi="Arial" w:cs="Arial"/>
                <w:color w:val="000000"/>
                <w:sz w:val="20"/>
                <w:szCs w:val="20"/>
              </w:rPr>
              <w:t>Race, Ethnicity and Difference</w:t>
            </w:r>
          </w:p>
          <w:p w14:paraId="579BD4B9" w14:textId="77777777" w:rsidR="00724C97" w:rsidRPr="00023A81" w:rsidRDefault="00724C97" w:rsidP="003B2146">
            <w:pPr>
              <w:pStyle w:val="NoSpacing"/>
              <w:rPr>
                <w:rFonts w:ascii="Arial" w:hAnsi="Arial" w:cs="Arial"/>
                <w:color w:val="000000"/>
                <w:sz w:val="20"/>
                <w:szCs w:val="20"/>
              </w:rPr>
            </w:pPr>
            <w:r w:rsidRPr="00BB49E2">
              <w:rPr>
                <w:rFonts w:ascii="Arial" w:hAnsi="Arial" w:cs="Arial"/>
                <w:color w:val="000000"/>
                <w:sz w:val="20"/>
                <w:szCs w:val="20"/>
              </w:rPr>
              <w:t>Representing the Social</w:t>
            </w:r>
          </w:p>
          <w:p w14:paraId="3B31FF28" w14:textId="77777777" w:rsidR="00D71389" w:rsidRDefault="00A95B4C" w:rsidP="00D71389">
            <w:pPr>
              <w:pStyle w:val="NoSpacing"/>
              <w:rPr>
                <w:rFonts w:ascii="Arial" w:hAnsi="Arial" w:cs="Arial"/>
                <w:color w:val="000000"/>
                <w:sz w:val="20"/>
                <w:szCs w:val="20"/>
              </w:rPr>
            </w:pPr>
            <w:r w:rsidRPr="00BB49E2">
              <w:rPr>
                <w:rFonts w:ascii="Arial" w:hAnsi="Arial" w:cs="Arial"/>
                <w:color w:val="000000"/>
                <w:sz w:val="20"/>
                <w:szCs w:val="20"/>
              </w:rPr>
              <w:t>Social Research and Enterprise</w:t>
            </w:r>
          </w:p>
          <w:p w14:paraId="103CB46C" w14:textId="72261CF6" w:rsidR="00A95B4C" w:rsidRPr="00023A81" w:rsidRDefault="00D71389" w:rsidP="00D71389">
            <w:pPr>
              <w:pStyle w:val="NoSpacing"/>
              <w:rPr>
                <w:rFonts w:ascii="Arial" w:hAnsi="Arial" w:cs="Arial"/>
                <w:sz w:val="20"/>
                <w:szCs w:val="20"/>
              </w:rPr>
            </w:pPr>
            <w:r w:rsidRPr="00BB49E2">
              <w:rPr>
                <w:rFonts w:ascii="Arial" w:hAnsi="Arial" w:cs="Arial"/>
                <w:sz w:val="20"/>
                <w:szCs w:val="20"/>
              </w:rPr>
              <w:t xml:space="preserve"> Film and Cinema </w:t>
            </w:r>
          </w:p>
        </w:tc>
        <w:tc>
          <w:tcPr>
            <w:tcW w:w="1440" w:type="dxa"/>
          </w:tcPr>
          <w:p w14:paraId="03E24657" w14:textId="77777777" w:rsidR="00724C97" w:rsidRPr="00023A81" w:rsidRDefault="00724C97" w:rsidP="003B2146">
            <w:pPr>
              <w:pStyle w:val="NoSpacing"/>
              <w:rPr>
                <w:rFonts w:ascii="Arial" w:hAnsi="Arial" w:cs="Arial"/>
                <w:sz w:val="20"/>
                <w:szCs w:val="20"/>
              </w:rPr>
            </w:pPr>
          </w:p>
          <w:p w14:paraId="1AB12670" w14:textId="77777777" w:rsidR="00A95B4C" w:rsidRPr="00023A81" w:rsidRDefault="00A95B4C" w:rsidP="003B2146">
            <w:pPr>
              <w:pStyle w:val="NoSpacing"/>
              <w:rPr>
                <w:rFonts w:ascii="Arial" w:hAnsi="Arial" w:cs="Arial"/>
                <w:sz w:val="20"/>
                <w:szCs w:val="20"/>
              </w:rPr>
            </w:pPr>
          </w:p>
          <w:p w14:paraId="191C5E52" w14:textId="77777777" w:rsidR="00724C97" w:rsidRPr="00023A81" w:rsidRDefault="00724C97" w:rsidP="003B2146">
            <w:pPr>
              <w:pStyle w:val="NoSpacing"/>
              <w:rPr>
                <w:rFonts w:ascii="Arial" w:hAnsi="Arial" w:cs="Arial"/>
                <w:sz w:val="20"/>
                <w:szCs w:val="20"/>
              </w:rPr>
            </w:pPr>
            <w:r w:rsidRPr="00BB49E2">
              <w:rPr>
                <w:rFonts w:ascii="Arial" w:hAnsi="Arial" w:cs="Arial"/>
                <w:sz w:val="20"/>
                <w:szCs w:val="20"/>
              </w:rPr>
              <w:t>Option</w:t>
            </w:r>
          </w:p>
          <w:p w14:paraId="705B3C23" w14:textId="77777777" w:rsidR="00724C97" w:rsidRPr="00023A81" w:rsidRDefault="00724C97" w:rsidP="003B2146">
            <w:pPr>
              <w:pStyle w:val="NoSpacing"/>
              <w:rPr>
                <w:rFonts w:ascii="Arial" w:hAnsi="Arial" w:cs="Arial"/>
                <w:sz w:val="20"/>
                <w:szCs w:val="20"/>
              </w:rPr>
            </w:pPr>
            <w:r w:rsidRPr="00BB49E2">
              <w:rPr>
                <w:rFonts w:ascii="Arial" w:hAnsi="Arial" w:cs="Arial"/>
                <w:sz w:val="20"/>
                <w:szCs w:val="20"/>
              </w:rPr>
              <w:t>Option</w:t>
            </w:r>
          </w:p>
          <w:p w14:paraId="771F0E70" w14:textId="77777777" w:rsidR="00724C97" w:rsidRPr="00023A81" w:rsidRDefault="00724C97" w:rsidP="003B2146">
            <w:pPr>
              <w:pStyle w:val="NoSpacing"/>
              <w:rPr>
                <w:rFonts w:ascii="Arial" w:hAnsi="Arial" w:cs="Arial"/>
                <w:sz w:val="20"/>
                <w:szCs w:val="20"/>
              </w:rPr>
            </w:pPr>
            <w:r w:rsidRPr="00BB49E2">
              <w:rPr>
                <w:rFonts w:ascii="Arial" w:hAnsi="Arial" w:cs="Arial"/>
                <w:sz w:val="20"/>
                <w:szCs w:val="20"/>
              </w:rPr>
              <w:t>Option</w:t>
            </w:r>
          </w:p>
          <w:p w14:paraId="0B2516E0" w14:textId="77777777" w:rsidR="00D71389" w:rsidRDefault="00A95B4C" w:rsidP="003B2146">
            <w:pPr>
              <w:pStyle w:val="NoSpacing"/>
              <w:rPr>
                <w:rFonts w:ascii="Arial" w:hAnsi="Arial" w:cs="Arial"/>
                <w:sz w:val="20"/>
                <w:szCs w:val="20"/>
              </w:rPr>
            </w:pPr>
            <w:r w:rsidRPr="00BB49E2">
              <w:rPr>
                <w:rFonts w:ascii="Arial" w:hAnsi="Arial" w:cs="Arial"/>
                <w:sz w:val="20"/>
                <w:szCs w:val="20"/>
              </w:rPr>
              <w:t>Option</w:t>
            </w:r>
          </w:p>
          <w:p w14:paraId="7D79C51C" w14:textId="66261809" w:rsidR="00A95B4C" w:rsidRPr="00023A81" w:rsidRDefault="00D71389" w:rsidP="003B2146">
            <w:pPr>
              <w:pStyle w:val="NoSpacing"/>
              <w:rPr>
                <w:rFonts w:ascii="Arial" w:hAnsi="Arial" w:cs="Arial"/>
                <w:sz w:val="20"/>
                <w:szCs w:val="20"/>
              </w:rPr>
            </w:pPr>
            <w:r w:rsidRPr="00023A81">
              <w:rPr>
                <w:rFonts w:ascii="Arial" w:hAnsi="Arial" w:cs="Arial"/>
                <w:sz w:val="20"/>
                <w:szCs w:val="20"/>
              </w:rPr>
              <w:t>Option</w:t>
            </w:r>
          </w:p>
        </w:tc>
        <w:tc>
          <w:tcPr>
            <w:tcW w:w="1164" w:type="dxa"/>
          </w:tcPr>
          <w:p w14:paraId="438BCF10" w14:textId="77777777" w:rsidR="00724C97" w:rsidRPr="00023A81" w:rsidRDefault="00724C97" w:rsidP="003B2146">
            <w:pPr>
              <w:pStyle w:val="NoSpacing"/>
              <w:rPr>
                <w:rFonts w:ascii="Arial" w:hAnsi="Arial" w:cs="Arial"/>
                <w:sz w:val="20"/>
                <w:szCs w:val="20"/>
              </w:rPr>
            </w:pPr>
          </w:p>
          <w:p w14:paraId="65937772" w14:textId="77777777" w:rsidR="00A95B4C" w:rsidRPr="00023A81" w:rsidRDefault="00A95B4C" w:rsidP="003B2146">
            <w:pPr>
              <w:pStyle w:val="NoSpacing"/>
              <w:rPr>
                <w:rFonts w:ascii="Arial" w:hAnsi="Arial" w:cs="Arial"/>
                <w:sz w:val="20"/>
                <w:szCs w:val="20"/>
              </w:rPr>
            </w:pPr>
          </w:p>
          <w:p w14:paraId="655A3A10" w14:textId="77777777" w:rsidR="00724C97" w:rsidRPr="00023A81" w:rsidRDefault="00724C97" w:rsidP="003B2146">
            <w:pPr>
              <w:pStyle w:val="NoSpacing"/>
              <w:rPr>
                <w:rFonts w:ascii="Arial" w:hAnsi="Arial" w:cs="Arial"/>
                <w:sz w:val="20"/>
                <w:szCs w:val="20"/>
              </w:rPr>
            </w:pPr>
            <w:r w:rsidRPr="00BB49E2">
              <w:rPr>
                <w:rFonts w:ascii="Arial" w:hAnsi="Arial" w:cs="Arial"/>
                <w:sz w:val="20"/>
                <w:szCs w:val="20"/>
              </w:rPr>
              <w:t>20</w:t>
            </w:r>
          </w:p>
          <w:p w14:paraId="517255FF" w14:textId="77777777" w:rsidR="00724C97" w:rsidRPr="00023A81" w:rsidRDefault="00724C97" w:rsidP="003B2146">
            <w:pPr>
              <w:pStyle w:val="NoSpacing"/>
              <w:rPr>
                <w:rFonts w:ascii="Arial" w:hAnsi="Arial" w:cs="Arial"/>
                <w:sz w:val="20"/>
                <w:szCs w:val="20"/>
              </w:rPr>
            </w:pPr>
            <w:r w:rsidRPr="00BB49E2">
              <w:rPr>
                <w:rFonts w:ascii="Arial" w:hAnsi="Arial" w:cs="Arial"/>
                <w:sz w:val="20"/>
                <w:szCs w:val="20"/>
              </w:rPr>
              <w:t>20</w:t>
            </w:r>
          </w:p>
          <w:p w14:paraId="2A59FDD7" w14:textId="77777777" w:rsidR="00724C97" w:rsidRPr="00023A81" w:rsidRDefault="00724C97" w:rsidP="003B2146">
            <w:pPr>
              <w:pStyle w:val="NoSpacing"/>
              <w:rPr>
                <w:rFonts w:ascii="Arial" w:hAnsi="Arial" w:cs="Arial"/>
                <w:sz w:val="20"/>
                <w:szCs w:val="20"/>
              </w:rPr>
            </w:pPr>
            <w:r w:rsidRPr="00BB49E2">
              <w:rPr>
                <w:rFonts w:ascii="Arial" w:hAnsi="Arial" w:cs="Arial"/>
                <w:sz w:val="20"/>
                <w:szCs w:val="20"/>
              </w:rPr>
              <w:t>20</w:t>
            </w:r>
          </w:p>
          <w:p w14:paraId="34B6BD92" w14:textId="77777777" w:rsidR="00D71389" w:rsidRDefault="00A95B4C" w:rsidP="003B2146">
            <w:pPr>
              <w:pStyle w:val="NoSpacing"/>
              <w:rPr>
                <w:rFonts w:ascii="Arial" w:hAnsi="Arial" w:cs="Arial"/>
                <w:sz w:val="20"/>
                <w:szCs w:val="20"/>
              </w:rPr>
            </w:pPr>
            <w:r w:rsidRPr="00BB49E2">
              <w:rPr>
                <w:rFonts w:ascii="Arial" w:hAnsi="Arial" w:cs="Arial"/>
                <w:sz w:val="20"/>
                <w:szCs w:val="20"/>
              </w:rPr>
              <w:t>20</w:t>
            </w:r>
          </w:p>
          <w:p w14:paraId="596BF1A7" w14:textId="66C87ED6" w:rsidR="00A95B4C" w:rsidRPr="00023A81" w:rsidRDefault="00D71389" w:rsidP="003B2146">
            <w:pPr>
              <w:pStyle w:val="NoSpacing"/>
              <w:rPr>
                <w:rFonts w:ascii="Arial" w:hAnsi="Arial" w:cs="Arial"/>
                <w:sz w:val="20"/>
                <w:szCs w:val="20"/>
              </w:rPr>
            </w:pPr>
            <w:r>
              <w:rPr>
                <w:rFonts w:ascii="Arial" w:hAnsi="Arial" w:cs="Arial"/>
                <w:sz w:val="20"/>
                <w:szCs w:val="20"/>
              </w:rPr>
              <w:t>20</w:t>
            </w:r>
          </w:p>
        </w:tc>
      </w:tr>
      <w:tr w:rsidR="00724C97" w:rsidRPr="00C45D28" w14:paraId="3CF016BA" w14:textId="77777777" w:rsidTr="004448ED">
        <w:tc>
          <w:tcPr>
            <w:tcW w:w="1277" w:type="dxa"/>
          </w:tcPr>
          <w:p w14:paraId="06284588" w14:textId="77777777" w:rsidR="00724C97" w:rsidRPr="004A4C8D" w:rsidRDefault="00724C97" w:rsidP="004A4C8D">
            <w:pPr>
              <w:rPr>
                <w:rFonts w:cs="Arial"/>
                <w:bCs/>
                <w:iCs/>
              </w:rPr>
            </w:pPr>
          </w:p>
          <w:p w14:paraId="4388E927" w14:textId="77777777" w:rsidR="00A67441" w:rsidRPr="004A4C8D" w:rsidRDefault="00A67441" w:rsidP="004A4C8D">
            <w:pPr>
              <w:rPr>
                <w:rFonts w:cs="Arial"/>
                <w:bCs/>
                <w:iCs/>
              </w:rPr>
            </w:pPr>
          </w:p>
          <w:p w14:paraId="1C0903B1" w14:textId="77777777" w:rsidR="00A67441" w:rsidRDefault="00A67441" w:rsidP="004A4C8D">
            <w:pPr>
              <w:rPr>
                <w:rFonts w:cs="Arial"/>
                <w:bCs/>
                <w:iCs/>
              </w:rPr>
            </w:pPr>
            <w:r w:rsidRPr="00487A46">
              <w:rPr>
                <w:rFonts w:cs="Arial"/>
                <w:bCs/>
                <w:iCs/>
              </w:rPr>
              <w:t>HHB1005</w:t>
            </w:r>
          </w:p>
          <w:p w14:paraId="2BF0D5C1" w14:textId="77777777" w:rsidR="00A67441" w:rsidRDefault="00A67441" w:rsidP="004A4C8D">
            <w:pPr>
              <w:rPr>
                <w:rFonts w:cs="Arial"/>
                <w:bCs/>
                <w:iCs/>
              </w:rPr>
            </w:pPr>
            <w:r w:rsidRPr="00487A46">
              <w:rPr>
                <w:rFonts w:cs="Arial"/>
                <w:bCs/>
                <w:iCs/>
              </w:rPr>
              <w:t>HHB1051</w:t>
            </w:r>
          </w:p>
          <w:p w14:paraId="6F071F12" w14:textId="77777777" w:rsidR="00A67441" w:rsidRDefault="00A67441" w:rsidP="004A4C8D">
            <w:pPr>
              <w:rPr>
                <w:rFonts w:cs="Arial"/>
                <w:bCs/>
                <w:iCs/>
              </w:rPr>
            </w:pPr>
            <w:r w:rsidRPr="00487A46">
              <w:rPr>
                <w:rFonts w:cs="Arial"/>
                <w:bCs/>
                <w:iCs/>
              </w:rPr>
              <w:t>HHB2005</w:t>
            </w:r>
          </w:p>
          <w:p w14:paraId="4E53F470" w14:textId="4B0D1481" w:rsidR="00A67441" w:rsidRPr="004A4C8D" w:rsidRDefault="00A67441" w:rsidP="004A4C8D">
            <w:pPr>
              <w:rPr>
                <w:rFonts w:cs="Arial"/>
                <w:bCs/>
                <w:iCs/>
              </w:rPr>
            </w:pPr>
            <w:r w:rsidRPr="00487A46">
              <w:rPr>
                <w:rFonts w:cs="Arial"/>
                <w:bCs/>
                <w:iCs/>
              </w:rPr>
              <w:t>HHB2006</w:t>
            </w:r>
          </w:p>
        </w:tc>
        <w:tc>
          <w:tcPr>
            <w:tcW w:w="5361" w:type="dxa"/>
          </w:tcPr>
          <w:p w14:paraId="35065F44" w14:textId="77777777" w:rsidR="006D62E4" w:rsidRDefault="006D62E4" w:rsidP="00A67441">
            <w:pPr>
              <w:pStyle w:val="NoSpacing"/>
              <w:rPr>
                <w:rFonts w:cs="Arial"/>
                <w:b/>
              </w:rPr>
            </w:pPr>
            <w:r w:rsidRPr="00023A81">
              <w:rPr>
                <w:rFonts w:cs="Arial"/>
                <w:color w:val="000000"/>
              </w:rPr>
              <w:t xml:space="preserve">Pick </w:t>
            </w:r>
            <w:r w:rsidRPr="00023A81">
              <w:rPr>
                <w:rFonts w:cs="Arial"/>
                <w:b/>
                <w:color w:val="000000"/>
              </w:rPr>
              <w:t>TWO</w:t>
            </w:r>
            <w:r w:rsidRPr="00023A81">
              <w:rPr>
                <w:rFonts w:cs="Arial"/>
                <w:color w:val="000000"/>
              </w:rPr>
              <w:t xml:space="preserve"> from a list of </w:t>
            </w:r>
            <w:r>
              <w:rPr>
                <w:rFonts w:cs="Arial"/>
                <w:color w:val="000000"/>
              </w:rPr>
              <w:t xml:space="preserve">psychology </w:t>
            </w:r>
            <w:r w:rsidRPr="00023A81">
              <w:rPr>
                <w:rFonts w:cs="Arial"/>
                <w:color w:val="000000"/>
              </w:rPr>
              <w:t>options which may include:</w:t>
            </w:r>
            <w:r>
              <w:rPr>
                <w:rFonts w:cs="Arial"/>
                <w:b/>
              </w:rPr>
              <w:t xml:space="preserve"> </w:t>
            </w:r>
          </w:p>
          <w:p w14:paraId="34FD22CF" w14:textId="3EB29C00" w:rsidR="006D62E4" w:rsidRPr="00487A46" w:rsidRDefault="006D62E4" w:rsidP="004448ED">
            <w:pPr>
              <w:rPr>
                <w:rFonts w:cs="Arial"/>
                <w:bCs/>
                <w:iCs/>
              </w:rPr>
            </w:pPr>
            <w:r w:rsidRPr="00487A46">
              <w:rPr>
                <w:rFonts w:cs="Arial"/>
                <w:bCs/>
                <w:iCs/>
              </w:rPr>
              <w:t>Forensic Psychology</w:t>
            </w:r>
          </w:p>
          <w:p w14:paraId="6E2D2F38" w14:textId="1A57BA3D" w:rsidR="006D62E4" w:rsidRPr="00487A46" w:rsidRDefault="006D62E4" w:rsidP="004448ED">
            <w:pPr>
              <w:rPr>
                <w:rFonts w:cs="Arial"/>
                <w:bCs/>
                <w:iCs/>
              </w:rPr>
            </w:pPr>
            <w:r w:rsidRPr="00487A46">
              <w:rPr>
                <w:rFonts w:cs="Arial"/>
                <w:bCs/>
                <w:iCs/>
              </w:rPr>
              <w:t>Profiling and Investigating Serious Crime</w:t>
            </w:r>
          </w:p>
          <w:p w14:paraId="5679773F" w14:textId="33506CB1" w:rsidR="006D62E4" w:rsidRPr="00487A46" w:rsidRDefault="006D62E4" w:rsidP="004448ED">
            <w:pPr>
              <w:rPr>
                <w:rFonts w:cs="Arial"/>
                <w:bCs/>
                <w:iCs/>
              </w:rPr>
            </w:pPr>
            <w:r w:rsidRPr="00487A46">
              <w:rPr>
                <w:rFonts w:cs="Arial"/>
                <w:bCs/>
                <w:iCs/>
              </w:rPr>
              <w:t>Investigative Psychology</w:t>
            </w:r>
          </w:p>
          <w:p w14:paraId="05D55930" w14:textId="495AF083" w:rsidR="00CE17C2" w:rsidRPr="00023A81" w:rsidRDefault="006D62E4" w:rsidP="00A67441">
            <w:pPr>
              <w:pStyle w:val="NoSpacing"/>
              <w:rPr>
                <w:rFonts w:ascii="Arial" w:hAnsi="Arial" w:cs="Arial"/>
                <w:sz w:val="20"/>
                <w:szCs w:val="20"/>
              </w:rPr>
            </w:pPr>
            <w:r w:rsidRPr="006766B1">
              <w:rPr>
                <w:rFonts w:ascii="Arial" w:eastAsia="Times New Roman" w:hAnsi="Arial" w:cs="Arial"/>
                <w:bCs/>
                <w:iCs/>
                <w:sz w:val="20"/>
                <w:szCs w:val="20"/>
                <w:lang w:eastAsia="en-GB"/>
              </w:rPr>
              <w:t>States of Consciousness</w:t>
            </w:r>
            <w:r w:rsidRPr="00023A81" w:rsidDel="006D62E4">
              <w:rPr>
                <w:rFonts w:cs="Arial"/>
                <w:b/>
              </w:rPr>
              <w:t xml:space="preserve"> </w:t>
            </w:r>
          </w:p>
        </w:tc>
        <w:tc>
          <w:tcPr>
            <w:tcW w:w="1440" w:type="dxa"/>
          </w:tcPr>
          <w:p w14:paraId="08F6956A" w14:textId="4557A105" w:rsidR="006D62E4" w:rsidRDefault="006D62E4" w:rsidP="006D62E4">
            <w:pPr>
              <w:pStyle w:val="NoSpacing"/>
              <w:rPr>
                <w:rFonts w:ascii="Arial" w:hAnsi="Arial" w:cs="Arial"/>
                <w:sz w:val="20"/>
                <w:szCs w:val="20"/>
              </w:rPr>
            </w:pPr>
          </w:p>
          <w:p w14:paraId="41122E0D" w14:textId="0DC58658" w:rsidR="00007319" w:rsidRDefault="00007319" w:rsidP="006D62E4">
            <w:pPr>
              <w:pStyle w:val="NoSpacing"/>
              <w:rPr>
                <w:rFonts w:ascii="Arial" w:hAnsi="Arial" w:cs="Arial"/>
                <w:sz w:val="20"/>
                <w:szCs w:val="20"/>
              </w:rPr>
            </w:pPr>
          </w:p>
          <w:p w14:paraId="3459A9D9" w14:textId="78507129" w:rsidR="006D62E4" w:rsidRPr="00023A81" w:rsidRDefault="006D62E4" w:rsidP="006D62E4">
            <w:pPr>
              <w:pStyle w:val="NoSpacing"/>
              <w:rPr>
                <w:rFonts w:ascii="Arial" w:hAnsi="Arial" w:cs="Arial"/>
                <w:sz w:val="20"/>
                <w:szCs w:val="20"/>
              </w:rPr>
            </w:pPr>
            <w:r w:rsidRPr="00BB49E2">
              <w:rPr>
                <w:rFonts w:ascii="Arial" w:hAnsi="Arial" w:cs="Arial"/>
                <w:sz w:val="20"/>
                <w:szCs w:val="20"/>
              </w:rPr>
              <w:t>Option</w:t>
            </w:r>
          </w:p>
          <w:p w14:paraId="6ED5B4AF" w14:textId="77777777" w:rsidR="006D62E4" w:rsidRPr="00023A81" w:rsidRDefault="006D62E4" w:rsidP="006D62E4">
            <w:pPr>
              <w:pStyle w:val="NoSpacing"/>
              <w:rPr>
                <w:rFonts w:ascii="Arial" w:hAnsi="Arial" w:cs="Arial"/>
                <w:sz w:val="20"/>
                <w:szCs w:val="20"/>
              </w:rPr>
            </w:pPr>
            <w:r w:rsidRPr="00BB49E2">
              <w:rPr>
                <w:rFonts w:ascii="Arial" w:hAnsi="Arial" w:cs="Arial"/>
                <w:sz w:val="20"/>
                <w:szCs w:val="20"/>
              </w:rPr>
              <w:t>Option</w:t>
            </w:r>
          </w:p>
          <w:p w14:paraId="17818906" w14:textId="77777777" w:rsidR="006D62E4" w:rsidRDefault="006D62E4" w:rsidP="006D62E4">
            <w:pPr>
              <w:pStyle w:val="NoSpacing"/>
              <w:rPr>
                <w:rFonts w:ascii="Arial" w:hAnsi="Arial" w:cs="Arial"/>
                <w:sz w:val="20"/>
                <w:szCs w:val="20"/>
              </w:rPr>
            </w:pPr>
            <w:r w:rsidRPr="00BB49E2">
              <w:rPr>
                <w:rFonts w:ascii="Arial" w:hAnsi="Arial" w:cs="Arial"/>
                <w:sz w:val="20"/>
                <w:szCs w:val="20"/>
              </w:rPr>
              <w:t>Option</w:t>
            </w:r>
          </w:p>
          <w:p w14:paraId="64CB3A83" w14:textId="16492F8A" w:rsidR="00724C97" w:rsidRPr="00023A81" w:rsidRDefault="006D62E4" w:rsidP="003B2146">
            <w:pPr>
              <w:pStyle w:val="NoSpacing"/>
              <w:rPr>
                <w:rFonts w:ascii="Arial" w:hAnsi="Arial" w:cs="Arial"/>
                <w:sz w:val="20"/>
                <w:szCs w:val="20"/>
              </w:rPr>
            </w:pPr>
            <w:r w:rsidRPr="00023A81">
              <w:rPr>
                <w:rFonts w:ascii="Arial" w:hAnsi="Arial" w:cs="Arial"/>
                <w:sz w:val="20"/>
                <w:szCs w:val="20"/>
              </w:rPr>
              <w:t>Option</w:t>
            </w:r>
          </w:p>
        </w:tc>
        <w:tc>
          <w:tcPr>
            <w:tcW w:w="1164" w:type="dxa"/>
          </w:tcPr>
          <w:p w14:paraId="4D2A3C06" w14:textId="77777777" w:rsidR="00B6219C" w:rsidRPr="00023A81" w:rsidRDefault="00B6219C" w:rsidP="003B2146">
            <w:pPr>
              <w:pStyle w:val="NoSpacing"/>
              <w:rPr>
                <w:rFonts w:ascii="Arial" w:hAnsi="Arial" w:cs="Arial"/>
                <w:sz w:val="20"/>
                <w:szCs w:val="20"/>
              </w:rPr>
            </w:pPr>
          </w:p>
          <w:p w14:paraId="3165F3E5" w14:textId="03F2FF2D" w:rsidR="006D62E4" w:rsidRDefault="006D62E4" w:rsidP="006D62E4">
            <w:pPr>
              <w:pStyle w:val="NoSpacing"/>
              <w:rPr>
                <w:rFonts w:ascii="Arial" w:hAnsi="Arial" w:cs="Arial"/>
                <w:sz w:val="20"/>
                <w:szCs w:val="20"/>
              </w:rPr>
            </w:pPr>
          </w:p>
          <w:p w14:paraId="2F4A72C8" w14:textId="35840686" w:rsidR="006D62E4" w:rsidRPr="00023A81" w:rsidRDefault="006D62E4" w:rsidP="006D62E4">
            <w:pPr>
              <w:pStyle w:val="NoSpacing"/>
              <w:rPr>
                <w:rFonts w:ascii="Arial" w:hAnsi="Arial" w:cs="Arial"/>
                <w:sz w:val="20"/>
                <w:szCs w:val="20"/>
              </w:rPr>
            </w:pPr>
            <w:r w:rsidRPr="00BB49E2">
              <w:rPr>
                <w:rFonts w:ascii="Arial" w:hAnsi="Arial" w:cs="Arial"/>
                <w:sz w:val="20"/>
                <w:szCs w:val="20"/>
              </w:rPr>
              <w:t>20</w:t>
            </w:r>
          </w:p>
          <w:p w14:paraId="56222D49" w14:textId="77777777" w:rsidR="006D62E4" w:rsidRPr="00023A81" w:rsidRDefault="006D62E4" w:rsidP="006D62E4">
            <w:pPr>
              <w:pStyle w:val="NoSpacing"/>
              <w:rPr>
                <w:rFonts w:ascii="Arial" w:hAnsi="Arial" w:cs="Arial"/>
                <w:sz w:val="20"/>
                <w:szCs w:val="20"/>
              </w:rPr>
            </w:pPr>
            <w:r w:rsidRPr="00BB49E2">
              <w:rPr>
                <w:rFonts w:ascii="Arial" w:hAnsi="Arial" w:cs="Arial"/>
                <w:sz w:val="20"/>
                <w:szCs w:val="20"/>
              </w:rPr>
              <w:t>20</w:t>
            </w:r>
          </w:p>
          <w:p w14:paraId="7830200F" w14:textId="77777777" w:rsidR="006D62E4" w:rsidRDefault="006D62E4" w:rsidP="006D62E4">
            <w:pPr>
              <w:pStyle w:val="NoSpacing"/>
              <w:rPr>
                <w:rFonts w:ascii="Arial" w:hAnsi="Arial" w:cs="Arial"/>
                <w:sz w:val="20"/>
                <w:szCs w:val="20"/>
              </w:rPr>
            </w:pPr>
            <w:r w:rsidRPr="00BB49E2">
              <w:rPr>
                <w:rFonts w:ascii="Arial" w:hAnsi="Arial" w:cs="Arial"/>
                <w:sz w:val="20"/>
                <w:szCs w:val="20"/>
              </w:rPr>
              <w:t>20</w:t>
            </w:r>
          </w:p>
          <w:p w14:paraId="639096A5" w14:textId="10B16DA5" w:rsidR="00724C97" w:rsidRPr="00C45D28" w:rsidRDefault="006D62E4" w:rsidP="006D62E4">
            <w:pPr>
              <w:pStyle w:val="NoSpacing"/>
              <w:rPr>
                <w:rFonts w:ascii="Arial" w:hAnsi="Arial" w:cs="Arial"/>
                <w:sz w:val="20"/>
                <w:szCs w:val="20"/>
              </w:rPr>
            </w:pPr>
            <w:r>
              <w:rPr>
                <w:rFonts w:ascii="Arial" w:hAnsi="Arial" w:cs="Arial"/>
                <w:sz w:val="20"/>
                <w:szCs w:val="20"/>
              </w:rPr>
              <w:t>20</w:t>
            </w:r>
          </w:p>
        </w:tc>
      </w:tr>
      <w:tr w:rsidR="00724C97" w:rsidRPr="00C45D28" w14:paraId="1CF88B10" w14:textId="77777777" w:rsidTr="003B2146">
        <w:tc>
          <w:tcPr>
            <w:tcW w:w="1277" w:type="dxa"/>
          </w:tcPr>
          <w:p w14:paraId="61A4AECA" w14:textId="77777777" w:rsidR="00724C97" w:rsidRPr="00C45D28" w:rsidRDefault="00724C97" w:rsidP="003B2146">
            <w:pPr>
              <w:pStyle w:val="NoSpacing"/>
              <w:rPr>
                <w:rFonts w:ascii="Arial" w:hAnsi="Arial" w:cs="Arial"/>
                <w:sz w:val="20"/>
                <w:szCs w:val="20"/>
              </w:rPr>
            </w:pPr>
            <w:r w:rsidRPr="00C45D28">
              <w:rPr>
                <w:rFonts w:ascii="Arial" w:hAnsi="Arial" w:cs="Arial"/>
                <w:sz w:val="20"/>
                <w:szCs w:val="20"/>
              </w:rPr>
              <w:t>TOTAL</w:t>
            </w:r>
          </w:p>
        </w:tc>
        <w:tc>
          <w:tcPr>
            <w:tcW w:w="5361" w:type="dxa"/>
          </w:tcPr>
          <w:p w14:paraId="05D277B1" w14:textId="77777777" w:rsidR="00724C97" w:rsidRPr="00C45D28" w:rsidRDefault="00724C97" w:rsidP="003B2146">
            <w:pPr>
              <w:pStyle w:val="NoSpacing"/>
              <w:rPr>
                <w:rFonts w:ascii="Arial" w:hAnsi="Arial" w:cs="Arial"/>
                <w:sz w:val="20"/>
                <w:szCs w:val="20"/>
              </w:rPr>
            </w:pPr>
          </w:p>
        </w:tc>
        <w:tc>
          <w:tcPr>
            <w:tcW w:w="1440" w:type="dxa"/>
          </w:tcPr>
          <w:p w14:paraId="764681E3" w14:textId="77777777" w:rsidR="00724C97" w:rsidRPr="00C45D28" w:rsidRDefault="00724C97" w:rsidP="003B2146">
            <w:pPr>
              <w:pStyle w:val="NoSpacing"/>
              <w:rPr>
                <w:rFonts w:ascii="Arial" w:hAnsi="Arial" w:cs="Arial"/>
                <w:sz w:val="20"/>
                <w:szCs w:val="20"/>
              </w:rPr>
            </w:pPr>
          </w:p>
        </w:tc>
        <w:tc>
          <w:tcPr>
            <w:tcW w:w="1164" w:type="dxa"/>
          </w:tcPr>
          <w:p w14:paraId="09F1D156" w14:textId="77777777" w:rsidR="00724C97" w:rsidRPr="00C45D28" w:rsidRDefault="00724C97" w:rsidP="003B2146">
            <w:pPr>
              <w:pStyle w:val="NoSpacing"/>
              <w:rPr>
                <w:rFonts w:ascii="Arial" w:hAnsi="Arial" w:cs="Arial"/>
                <w:sz w:val="20"/>
                <w:szCs w:val="20"/>
              </w:rPr>
            </w:pPr>
            <w:r w:rsidRPr="00C45D28">
              <w:rPr>
                <w:rFonts w:ascii="Arial" w:hAnsi="Arial" w:cs="Arial"/>
                <w:sz w:val="20"/>
                <w:szCs w:val="20"/>
              </w:rPr>
              <w:t>120</w:t>
            </w:r>
          </w:p>
        </w:tc>
      </w:tr>
    </w:tbl>
    <w:p w14:paraId="2441D486" w14:textId="77777777" w:rsidR="006D62E4" w:rsidRDefault="006D62E4" w:rsidP="00BB49E2">
      <w:pPr>
        <w:pStyle w:val="NoSpacing"/>
        <w:jc w:val="both"/>
        <w:rPr>
          <w:rFonts w:ascii="Arial" w:hAnsi="Arial" w:cs="Arial"/>
          <w:sz w:val="20"/>
          <w:szCs w:val="20"/>
        </w:rPr>
      </w:pPr>
    </w:p>
    <w:p w14:paraId="1FB43E43" w14:textId="60B8953B" w:rsidR="00023A81" w:rsidRDefault="00724C97" w:rsidP="00BB49E2">
      <w:pPr>
        <w:pStyle w:val="NoSpacing"/>
        <w:jc w:val="both"/>
        <w:rPr>
          <w:rFonts w:ascii="Arial" w:hAnsi="Arial" w:cs="Arial"/>
          <w:sz w:val="20"/>
          <w:szCs w:val="20"/>
        </w:rPr>
      </w:pPr>
      <w:r w:rsidRPr="00C45D28">
        <w:rPr>
          <w:rFonts w:ascii="Arial" w:hAnsi="Arial" w:cs="Arial"/>
          <w:sz w:val="20"/>
          <w:szCs w:val="20"/>
        </w:rPr>
        <w:t xml:space="preserve">Final Awards: Bachelor’s Degree in </w:t>
      </w:r>
      <w:r>
        <w:rPr>
          <w:rFonts w:ascii="Arial" w:hAnsi="Arial" w:cs="Arial"/>
          <w:sz w:val="20"/>
          <w:szCs w:val="20"/>
        </w:rPr>
        <w:t>Behavioural Sciences</w:t>
      </w:r>
      <w:r w:rsidRPr="00C45D28">
        <w:rPr>
          <w:rFonts w:ascii="Arial" w:hAnsi="Arial" w:cs="Arial"/>
          <w:sz w:val="20"/>
          <w:szCs w:val="20"/>
        </w:rPr>
        <w:t xml:space="preserve"> (300 credits of which no more than 120 credits should be at Foundation level and at least 60 credits should be at Honours level)</w:t>
      </w:r>
      <w:r w:rsidR="00C36C13">
        <w:rPr>
          <w:rFonts w:ascii="Arial" w:hAnsi="Arial" w:cs="Arial"/>
          <w:sz w:val="20"/>
          <w:szCs w:val="20"/>
        </w:rPr>
        <w:t xml:space="preserve">.  </w:t>
      </w:r>
    </w:p>
    <w:p w14:paraId="538AF25F" w14:textId="04F16D21" w:rsidR="00F87B3E" w:rsidRDefault="00724C97" w:rsidP="005A7A5C">
      <w:pPr>
        <w:pStyle w:val="NoSpacing"/>
        <w:jc w:val="both"/>
      </w:pPr>
      <w:r w:rsidRPr="00C45D28">
        <w:rPr>
          <w:rFonts w:ascii="Arial" w:hAnsi="Arial" w:cs="Arial"/>
          <w:sz w:val="20"/>
          <w:szCs w:val="20"/>
        </w:rPr>
        <w:t>Bachelor’s Degree with Honours in Sociology (360 credits of which no more than 120 should be at Foundation level and no less than 120 at Honours level)</w:t>
      </w:r>
      <w:r w:rsidR="00D94BF7">
        <w:t>13.5</w:t>
      </w:r>
      <w:r w:rsidR="00D94BF7">
        <w:tab/>
      </w:r>
    </w:p>
    <w:p w14:paraId="3AE9CE2C" w14:textId="77777777" w:rsidR="00F87B3E" w:rsidRDefault="00F87B3E" w:rsidP="005A7A5C">
      <w:pPr>
        <w:pStyle w:val="NoSpacing"/>
        <w:jc w:val="both"/>
      </w:pPr>
    </w:p>
    <w:p w14:paraId="7D7C6E33" w14:textId="3D9FEA3C" w:rsidR="00D94BF7" w:rsidRPr="005A7A5C" w:rsidRDefault="00D94BF7" w:rsidP="005A7A5C">
      <w:pPr>
        <w:pStyle w:val="NoSpacing"/>
        <w:jc w:val="both"/>
        <w:rPr>
          <w:b/>
        </w:rPr>
      </w:pPr>
      <w:r w:rsidRPr="005A7A5C">
        <w:rPr>
          <w:b/>
        </w:rPr>
        <w:t xml:space="preserve">BSc (Hons) Sociology and Geography </w:t>
      </w:r>
    </w:p>
    <w:p w14:paraId="61C817F8" w14:textId="77777777" w:rsidR="00D94BF7" w:rsidRDefault="00D94BF7" w:rsidP="00D94BF7">
      <w:pPr>
        <w:jc w:val="both"/>
        <w:rPr>
          <w:rFonts w:cs="Arial"/>
          <w:b/>
          <w:i/>
        </w:rPr>
      </w:pPr>
    </w:p>
    <w:p w14:paraId="1DD353D2" w14:textId="47FD76EC" w:rsidR="00D94BF7" w:rsidRPr="00E53325" w:rsidRDefault="00D94BF7" w:rsidP="00D94BF7">
      <w:pPr>
        <w:jc w:val="both"/>
        <w:rPr>
          <w:rFonts w:cs="Arial"/>
        </w:rPr>
      </w:pPr>
      <w:r w:rsidRPr="0071340F">
        <w:rPr>
          <w:rFonts w:cs="Arial"/>
        </w:rPr>
        <w:t>13.</w:t>
      </w:r>
      <w:r>
        <w:rPr>
          <w:rFonts w:cs="Arial"/>
        </w:rPr>
        <w:t>5</w:t>
      </w:r>
      <w:r w:rsidRPr="0071340F">
        <w:rPr>
          <w:rFonts w:cs="Arial"/>
        </w:rPr>
        <w:t>.</w:t>
      </w:r>
      <w:r>
        <w:rPr>
          <w:rFonts w:cs="Arial"/>
        </w:rPr>
        <w:t>1</w:t>
      </w:r>
      <w:r w:rsidRPr="00E53325">
        <w:rPr>
          <w:rFonts w:cs="Arial"/>
        </w:rPr>
        <w:tab/>
      </w:r>
      <w:r w:rsidRPr="00E53325">
        <w:rPr>
          <w:rFonts w:cs="Arial"/>
          <w:b/>
          <w:i/>
        </w:rPr>
        <w:t>Course overview</w:t>
      </w:r>
    </w:p>
    <w:p w14:paraId="6F25B2F4" w14:textId="14ED933B" w:rsidR="007A0D93" w:rsidRDefault="007A0D93" w:rsidP="007A0D93">
      <w:pPr>
        <w:jc w:val="both"/>
        <w:rPr>
          <w:rFonts w:cs="Arial"/>
        </w:rPr>
      </w:pPr>
      <w:r>
        <w:rPr>
          <w:rFonts w:cs="Arial"/>
        </w:rPr>
        <w:t xml:space="preserve">The focus of study at foundation level is around learning a range of fundamental theories and analytical techniques in sociology and geography. At intermediate level the focus shifts to the application of a range of theories and analytical techniques in sociology and geography to a range of contemporary social issues. At higher level the focus becomes the application of a range of theories and analytical techniques in sociology and geography to generate insights and new knowledge into and around a range of contemporary social issues. </w:t>
      </w:r>
    </w:p>
    <w:p w14:paraId="27AE6D8B" w14:textId="77777777" w:rsidR="009955D0" w:rsidRDefault="009955D0" w:rsidP="00A86DA7"/>
    <w:p w14:paraId="133355BC" w14:textId="77777777" w:rsidR="00D94BF7" w:rsidRDefault="00D94BF7" w:rsidP="00351DF0"/>
    <w:p w14:paraId="3D3101F2" w14:textId="25FA88E1" w:rsidR="00FE1D8E" w:rsidRPr="00A86DA7" w:rsidRDefault="00A86DA7" w:rsidP="00351DF0">
      <w:pPr>
        <w:rPr>
          <w:rFonts w:cs="Arial"/>
        </w:rPr>
      </w:pPr>
      <w:r w:rsidRPr="00A86DA7">
        <w:rPr>
          <w:rFonts w:cs="Arial"/>
        </w:rPr>
        <w:t>13.</w:t>
      </w:r>
      <w:r w:rsidR="00D94BF7">
        <w:rPr>
          <w:rFonts w:cs="Arial"/>
        </w:rPr>
        <w:t>5.2</w:t>
      </w:r>
      <w:r w:rsidR="00D94BF7" w:rsidRPr="00A86DA7">
        <w:rPr>
          <w:rFonts w:cs="Arial"/>
        </w:rPr>
        <w:t xml:space="preserve"> </w:t>
      </w:r>
      <w:r w:rsidRPr="00A86DA7">
        <w:rPr>
          <w:rFonts w:cs="Arial"/>
          <w:b/>
          <w:i/>
        </w:rPr>
        <w:t>BSc (Hons) Sociology and Geography Course Structure</w:t>
      </w:r>
    </w:p>
    <w:p w14:paraId="1C24809A" w14:textId="77777777" w:rsidR="00A86DA7" w:rsidRPr="00A86DA7" w:rsidRDefault="00A86DA7" w:rsidP="00A86DA7">
      <w:pPr>
        <w:jc w:val="both"/>
        <w:rPr>
          <w:rFonts w:cs="Arial"/>
          <w:b/>
          <w:i/>
          <w:u w:val="single"/>
        </w:rPr>
      </w:pPr>
      <w:r w:rsidRPr="00A86DA7">
        <w:rPr>
          <w:rFonts w:cs="Arial"/>
          <w:b/>
          <w:i/>
          <w:u w:val="single"/>
        </w:rPr>
        <w:t xml:space="preserve">YEAR ONE (Foundation)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9"/>
        <w:gridCol w:w="4860"/>
        <w:gridCol w:w="1828"/>
        <w:gridCol w:w="1123"/>
      </w:tblGrid>
      <w:tr w:rsidR="00A86DA7" w:rsidRPr="00DB6D4C" w14:paraId="21B76125" w14:textId="77777777" w:rsidTr="007F10ED">
        <w:tc>
          <w:tcPr>
            <w:tcW w:w="1257" w:type="dxa"/>
          </w:tcPr>
          <w:p w14:paraId="518CAEE1" w14:textId="77777777" w:rsidR="00A86DA7" w:rsidRPr="00A86DA7" w:rsidRDefault="00A86DA7" w:rsidP="007F10ED">
            <w:pPr>
              <w:rPr>
                <w:rFonts w:cs="Arial"/>
                <w:bCs/>
                <w:iCs/>
              </w:rPr>
            </w:pPr>
            <w:r w:rsidRPr="00A86DA7">
              <w:rPr>
                <w:rFonts w:cs="Arial"/>
                <w:bCs/>
                <w:iCs/>
              </w:rPr>
              <w:t>Code</w:t>
            </w:r>
          </w:p>
        </w:tc>
        <w:tc>
          <w:tcPr>
            <w:tcW w:w="5021" w:type="dxa"/>
          </w:tcPr>
          <w:p w14:paraId="1D1DD930" w14:textId="77777777" w:rsidR="00A86DA7" w:rsidRPr="00A86DA7" w:rsidRDefault="00A86DA7" w:rsidP="007F10ED">
            <w:pPr>
              <w:rPr>
                <w:rFonts w:cs="Arial"/>
                <w:bCs/>
                <w:iCs/>
              </w:rPr>
            </w:pPr>
            <w:r w:rsidRPr="00A86DA7">
              <w:rPr>
                <w:rFonts w:cs="Arial"/>
                <w:bCs/>
                <w:iCs/>
              </w:rPr>
              <w:t>Title</w:t>
            </w:r>
          </w:p>
        </w:tc>
        <w:tc>
          <w:tcPr>
            <w:tcW w:w="1828" w:type="dxa"/>
          </w:tcPr>
          <w:p w14:paraId="1D21CC0C" w14:textId="77777777" w:rsidR="00A86DA7" w:rsidRPr="00A86DA7" w:rsidRDefault="00A86DA7" w:rsidP="007F10ED">
            <w:pPr>
              <w:rPr>
                <w:rFonts w:cs="Arial"/>
                <w:bCs/>
                <w:iCs/>
              </w:rPr>
            </w:pPr>
            <w:r w:rsidRPr="00A86DA7">
              <w:rPr>
                <w:rFonts w:cs="Arial"/>
                <w:bCs/>
                <w:iCs/>
              </w:rPr>
              <w:t>Core/Compulsory/ Option</w:t>
            </w:r>
          </w:p>
        </w:tc>
        <w:tc>
          <w:tcPr>
            <w:tcW w:w="1136" w:type="dxa"/>
          </w:tcPr>
          <w:p w14:paraId="349DB862" w14:textId="77777777" w:rsidR="00A86DA7" w:rsidRPr="00A86DA7" w:rsidRDefault="00A86DA7" w:rsidP="007F10ED">
            <w:pPr>
              <w:rPr>
                <w:rFonts w:cs="Arial"/>
                <w:bCs/>
                <w:iCs/>
              </w:rPr>
            </w:pPr>
            <w:r w:rsidRPr="00A86DA7">
              <w:rPr>
                <w:rFonts w:cs="Arial"/>
                <w:bCs/>
                <w:iCs/>
              </w:rPr>
              <w:t>Credits</w:t>
            </w:r>
          </w:p>
        </w:tc>
      </w:tr>
      <w:tr w:rsidR="00A86DA7" w:rsidRPr="009955D0" w14:paraId="09E51AFF" w14:textId="77777777" w:rsidTr="007F10ED">
        <w:tc>
          <w:tcPr>
            <w:tcW w:w="1257" w:type="dxa"/>
          </w:tcPr>
          <w:p w14:paraId="13167E3E" w14:textId="77777777" w:rsidR="00A86DA7" w:rsidRPr="00BB49E2" w:rsidRDefault="00A86DA7" w:rsidP="007F10ED">
            <w:pPr>
              <w:rPr>
                <w:rFonts w:cs="Arial"/>
                <w:bCs/>
                <w:iCs/>
                <w:color w:val="000000"/>
              </w:rPr>
            </w:pPr>
            <w:r w:rsidRPr="00BB49E2">
              <w:rPr>
                <w:rFonts w:cs="Arial"/>
                <w:bCs/>
                <w:iCs/>
                <w:color w:val="000000"/>
              </w:rPr>
              <w:t>HFB2002</w:t>
            </w:r>
          </w:p>
        </w:tc>
        <w:tc>
          <w:tcPr>
            <w:tcW w:w="5021" w:type="dxa"/>
          </w:tcPr>
          <w:p w14:paraId="60F5D408" w14:textId="77777777" w:rsidR="00A86DA7" w:rsidRPr="00BB49E2" w:rsidRDefault="00A86DA7" w:rsidP="007F10ED">
            <w:pPr>
              <w:rPr>
                <w:rFonts w:cs="Arial"/>
                <w:bCs/>
                <w:iCs/>
                <w:color w:val="000000"/>
              </w:rPr>
            </w:pPr>
            <w:r w:rsidRPr="00BB49E2">
              <w:rPr>
                <w:rFonts w:cs="Arial"/>
                <w:color w:val="000000"/>
              </w:rPr>
              <w:t>Introduction to Sociology: Society and Culture</w:t>
            </w:r>
          </w:p>
        </w:tc>
        <w:tc>
          <w:tcPr>
            <w:tcW w:w="1828" w:type="dxa"/>
          </w:tcPr>
          <w:p w14:paraId="51D429FF" w14:textId="77777777" w:rsidR="00A86DA7" w:rsidRPr="00BB49E2" w:rsidRDefault="00181303" w:rsidP="007F10ED">
            <w:pPr>
              <w:rPr>
                <w:rFonts w:cs="Arial"/>
                <w:bCs/>
                <w:iCs/>
              </w:rPr>
            </w:pPr>
            <w:r w:rsidRPr="00BB49E2">
              <w:rPr>
                <w:rFonts w:cs="Arial"/>
                <w:bCs/>
                <w:iCs/>
              </w:rPr>
              <w:t>Compulsory</w:t>
            </w:r>
          </w:p>
        </w:tc>
        <w:tc>
          <w:tcPr>
            <w:tcW w:w="1136" w:type="dxa"/>
          </w:tcPr>
          <w:p w14:paraId="535BF57A" w14:textId="77777777" w:rsidR="00A86DA7" w:rsidRPr="009955D0" w:rsidRDefault="00A86DA7" w:rsidP="007F10ED">
            <w:pPr>
              <w:rPr>
                <w:rFonts w:cs="Arial"/>
                <w:bCs/>
                <w:iCs/>
              </w:rPr>
            </w:pPr>
            <w:r w:rsidRPr="00BB49E2">
              <w:rPr>
                <w:rFonts w:cs="Arial"/>
                <w:bCs/>
                <w:iCs/>
              </w:rPr>
              <w:t>40</w:t>
            </w:r>
          </w:p>
        </w:tc>
      </w:tr>
      <w:tr w:rsidR="00A86DA7" w:rsidRPr="00DB6D4C" w14:paraId="47A32129" w14:textId="77777777" w:rsidTr="007F10ED">
        <w:tc>
          <w:tcPr>
            <w:tcW w:w="1257" w:type="dxa"/>
          </w:tcPr>
          <w:p w14:paraId="35495BAA" w14:textId="77777777" w:rsidR="00A86DA7" w:rsidRPr="00BB49E2" w:rsidRDefault="00A86DA7" w:rsidP="007F10ED">
            <w:pPr>
              <w:rPr>
                <w:rFonts w:cs="Arial"/>
                <w:bCs/>
                <w:iCs/>
                <w:color w:val="000000"/>
              </w:rPr>
            </w:pPr>
            <w:r w:rsidRPr="00BB49E2">
              <w:rPr>
                <w:rFonts w:cs="Arial"/>
                <w:color w:val="000000"/>
              </w:rPr>
              <w:t>HFB1024</w:t>
            </w:r>
          </w:p>
        </w:tc>
        <w:tc>
          <w:tcPr>
            <w:tcW w:w="5021" w:type="dxa"/>
          </w:tcPr>
          <w:p w14:paraId="5A4E56FB" w14:textId="77777777" w:rsidR="00A86DA7" w:rsidRPr="00BB49E2" w:rsidRDefault="00A86DA7" w:rsidP="007F10ED">
            <w:pPr>
              <w:rPr>
                <w:rFonts w:cs="Arial"/>
                <w:bCs/>
                <w:iCs/>
                <w:color w:val="000000"/>
              </w:rPr>
            </w:pPr>
            <w:r w:rsidRPr="00BB49E2">
              <w:rPr>
                <w:rFonts w:cs="Arial"/>
                <w:color w:val="000000"/>
              </w:rPr>
              <w:t>Human Rights in Contemporary Society</w:t>
            </w:r>
          </w:p>
        </w:tc>
        <w:tc>
          <w:tcPr>
            <w:tcW w:w="1828" w:type="dxa"/>
          </w:tcPr>
          <w:p w14:paraId="0A6BCD4E" w14:textId="77777777" w:rsidR="00A86DA7" w:rsidRPr="00BB49E2" w:rsidRDefault="00A86DA7" w:rsidP="007F10ED">
            <w:pPr>
              <w:rPr>
                <w:rFonts w:cs="Arial"/>
                <w:bCs/>
                <w:iCs/>
              </w:rPr>
            </w:pPr>
            <w:r w:rsidRPr="00BB49E2">
              <w:rPr>
                <w:rFonts w:cs="Arial"/>
                <w:bCs/>
                <w:iCs/>
              </w:rPr>
              <w:t>Core</w:t>
            </w:r>
          </w:p>
        </w:tc>
        <w:tc>
          <w:tcPr>
            <w:tcW w:w="1136" w:type="dxa"/>
          </w:tcPr>
          <w:p w14:paraId="64AFCEF3" w14:textId="77777777" w:rsidR="00A86DA7" w:rsidRPr="00DB6D4C" w:rsidRDefault="00A86DA7" w:rsidP="007F10ED">
            <w:pPr>
              <w:rPr>
                <w:rFonts w:cs="Arial"/>
                <w:bCs/>
                <w:iCs/>
              </w:rPr>
            </w:pPr>
            <w:r w:rsidRPr="00BB49E2">
              <w:rPr>
                <w:rFonts w:cs="Arial"/>
                <w:bCs/>
                <w:iCs/>
              </w:rPr>
              <w:t>20</w:t>
            </w:r>
          </w:p>
        </w:tc>
      </w:tr>
      <w:tr w:rsidR="00A86DA7" w:rsidRPr="005A7A5C" w14:paraId="6A79BBFB" w14:textId="77777777" w:rsidTr="007F10ED">
        <w:tc>
          <w:tcPr>
            <w:tcW w:w="1257" w:type="dxa"/>
          </w:tcPr>
          <w:p w14:paraId="583BF66A" w14:textId="77777777" w:rsidR="00A86DA7" w:rsidRPr="005A7A5C" w:rsidRDefault="00A86DA7" w:rsidP="007F10ED">
            <w:pPr>
              <w:rPr>
                <w:rFonts w:cs="Arial"/>
                <w:bCs/>
                <w:iCs/>
                <w:color w:val="000000"/>
              </w:rPr>
            </w:pPr>
            <w:r w:rsidRPr="005A7A5C">
              <w:rPr>
                <w:rFonts w:cs="Arial"/>
                <w:bCs/>
                <w:iCs/>
                <w:color w:val="000000"/>
              </w:rPr>
              <w:t>SFG1018</w:t>
            </w:r>
          </w:p>
        </w:tc>
        <w:tc>
          <w:tcPr>
            <w:tcW w:w="5021" w:type="dxa"/>
          </w:tcPr>
          <w:p w14:paraId="0F691627" w14:textId="77777777" w:rsidR="00A86DA7" w:rsidRPr="005A7A5C" w:rsidRDefault="00A86DA7" w:rsidP="007F10ED">
            <w:pPr>
              <w:rPr>
                <w:rFonts w:cs="Arial"/>
                <w:bCs/>
                <w:iCs/>
                <w:color w:val="000000"/>
              </w:rPr>
            </w:pPr>
            <w:r w:rsidRPr="005A7A5C">
              <w:rPr>
                <w:rFonts w:cs="Arial"/>
                <w:bCs/>
                <w:iCs/>
                <w:color w:val="000000"/>
              </w:rPr>
              <w:t xml:space="preserve">Research Skills </w:t>
            </w:r>
          </w:p>
        </w:tc>
        <w:tc>
          <w:tcPr>
            <w:tcW w:w="1828" w:type="dxa"/>
          </w:tcPr>
          <w:p w14:paraId="4D83A13F" w14:textId="77777777" w:rsidR="00A86DA7" w:rsidRPr="005A7A5C" w:rsidRDefault="00A86DA7" w:rsidP="007F10ED">
            <w:pPr>
              <w:rPr>
                <w:rFonts w:cs="Arial"/>
                <w:bCs/>
                <w:iCs/>
              </w:rPr>
            </w:pPr>
            <w:r w:rsidRPr="005A7A5C">
              <w:rPr>
                <w:rFonts w:cs="Arial"/>
                <w:bCs/>
                <w:iCs/>
              </w:rPr>
              <w:t>Core</w:t>
            </w:r>
          </w:p>
        </w:tc>
        <w:tc>
          <w:tcPr>
            <w:tcW w:w="1136" w:type="dxa"/>
          </w:tcPr>
          <w:p w14:paraId="4DCDC7E0" w14:textId="77777777" w:rsidR="00A86DA7" w:rsidRPr="005A7A5C" w:rsidRDefault="00A86DA7" w:rsidP="007F10ED">
            <w:pPr>
              <w:rPr>
                <w:rFonts w:cs="Arial"/>
                <w:bCs/>
                <w:iCs/>
              </w:rPr>
            </w:pPr>
            <w:r w:rsidRPr="005A7A5C">
              <w:rPr>
                <w:rFonts w:cs="Arial"/>
                <w:bCs/>
                <w:iCs/>
              </w:rPr>
              <w:t>20</w:t>
            </w:r>
          </w:p>
        </w:tc>
      </w:tr>
      <w:tr w:rsidR="00A86DA7" w:rsidRPr="00DB6D4C" w14:paraId="69010996" w14:textId="77777777" w:rsidTr="007F10ED">
        <w:tc>
          <w:tcPr>
            <w:tcW w:w="1257" w:type="dxa"/>
          </w:tcPr>
          <w:p w14:paraId="5B2D83B1" w14:textId="77777777" w:rsidR="00A86DA7" w:rsidRPr="005A7A5C" w:rsidRDefault="00A86DA7" w:rsidP="007F10ED">
            <w:pPr>
              <w:rPr>
                <w:rFonts w:cs="Arial"/>
                <w:bCs/>
                <w:iCs/>
                <w:color w:val="000000"/>
              </w:rPr>
            </w:pPr>
            <w:r w:rsidRPr="005A7A5C">
              <w:rPr>
                <w:rFonts w:cs="Arial"/>
                <w:bCs/>
                <w:iCs/>
                <w:color w:val="000000"/>
              </w:rPr>
              <w:t>SFG1016</w:t>
            </w:r>
          </w:p>
        </w:tc>
        <w:tc>
          <w:tcPr>
            <w:tcW w:w="5021" w:type="dxa"/>
          </w:tcPr>
          <w:p w14:paraId="7C2212A3" w14:textId="77777777" w:rsidR="00A86DA7" w:rsidRPr="005A7A5C" w:rsidRDefault="00A86DA7" w:rsidP="007F10ED">
            <w:pPr>
              <w:rPr>
                <w:rFonts w:cs="Arial"/>
                <w:bCs/>
                <w:iCs/>
                <w:color w:val="000000"/>
              </w:rPr>
            </w:pPr>
            <w:r w:rsidRPr="005A7A5C">
              <w:rPr>
                <w:rFonts w:cs="Arial"/>
                <w:bCs/>
                <w:iCs/>
                <w:color w:val="000000"/>
              </w:rPr>
              <w:t xml:space="preserve">People and Place </w:t>
            </w:r>
          </w:p>
        </w:tc>
        <w:tc>
          <w:tcPr>
            <w:tcW w:w="1828" w:type="dxa"/>
          </w:tcPr>
          <w:p w14:paraId="4231E24A" w14:textId="77777777" w:rsidR="00A86DA7" w:rsidRPr="005A7A5C" w:rsidRDefault="00A86DA7" w:rsidP="007F10ED">
            <w:pPr>
              <w:rPr>
                <w:rFonts w:cs="Arial"/>
                <w:bCs/>
                <w:iCs/>
              </w:rPr>
            </w:pPr>
            <w:r w:rsidRPr="005A7A5C">
              <w:rPr>
                <w:rFonts w:cs="Arial"/>
                <w:bCs/>
                <w:iCs/>
              </w:rPr>
              <w:t>Core</w:t>
            </w:r>
          </w:p>
        </w:tc>
        <w:tc>
          <w:tcPr>
            <w:tcW w:w="1136" w:type="dxa"/>
          </w:tcPr>
          <w:p w14:paraId="0EC2FA17" w14:textId="77777777" w:rsidR="00A86DA7" w:rsidRPr="00DB6D4C" w:rsidRDefault="00A86DA7" w:rsidP="007F10ED">
            <w:pPr>
              <w:rPr>
                <w:rFonts w:cs="Arial"/>
                <w:bCs/>
                <w:iCs/>
              </w:rPr>
            </w:pPr>
            <w:r w:rsidRPr="005A7A5C">
              <w:rPr>
                <w:rFonts w:cs="Arial"/>
                <w:bCs/>
                <w:iCs/>
              </w:rPr>
              <w:t>20</w:t>
            </w:r>
          </w:p>
        </w:tc>
      </w:tr>
      <w:tr w:rsidR="00A86DA7" w:rsidRPr="00DB6D4C" w14:paraId="57B3C205" w14:textId="77777777" w:rsidTr="007F10ED">
        <w:tc>
          <w:tcPr>
            <w:tcW w:w="1257" w:type="dxa"/>
          </w:tcPr>
          <w:p w14:paraId="67D9B966" w14:textId="77777777" w:rsidR="00A86DA7" w:rsidRPr="00BB49E2" w:rsidRDefault="00A86DA7" w:rsidP="007F10ED">
            <w:pPr>
              <w:rPr>
                <w:rFonts w:cs="Arial"/>
                <w:color w:val="000000"/>
              </w:rPr>
            </w:pPr>
            <w:r w:rsidRPr="00BB49E2">
              <w:rPr>
                <w:rFonts w:cs="Arial"/>
                <w:bCs/>
                <w:iCs/>
              </w:rPr>
              <w:t>HFB2004</w:t>
            </w:r>
          </w:p>
        </w:tc>
        <w:tc>
          <w:tcPr>
            <w:tcW w:w="5021" w:type="dxa"/>
          </w:tcPr>
          <w:p w14:paraId="26AA6C33" w14:textId="77777777" w:rsidR="00A86DA7" w:rsidRPr="00BB49E2" w:rsidRDefault="00A86DA7" w:rsidP="007F10ED">
            <w:pPr>
              <w:rPr>
                <w:rFonts w:cs="Arial"/>
                <w:color w:val="000000"/>
              </w:rPr>
            </w:pPr>
            <w:r w:rsidRPr="00BB49E2">
              <w:rPr>
                <w:rFonts w:cs="Arial"/>
              </w:rPr>
              <w:t>Policy and Society</w:t>
            </w:r>
          </w:p>
        </w:tc>
        <w:tc>
          <w:tcPr>
            <w:tcW w:w="1828" w:type="dxa"/>
          </w:tcPr>
          <w:p w14:paraId="7305BAD0" w14:textId="77777777" w:rsidR="00A86DA7" w:rsidRPr="00BB49E2" w:rsidRDefault="00A86DA7" w:rsidP="007F10ED">
            <w:pPr>
              <w:rPr>
                <w:rFonts w:cs="Arial"/>
                <w:bCs/>
                <w:iCs/>
              </w:rPr>
            </w:pPr>
            <w:r w:rsidRPr="00BB49E2">
              <w:rPr>
                <w:rFonts w:cs="Arial"/>
                <w:bCs/>
                <w:iCs/>
              </w:rPr>
              <w:t>Core</w:t>
            </w:r>
          </w:p>
        </w:tc>
        <w:tc>
          <w:tcPr>
            <w:tcW w:w="1136" w:type="dxa"/>
          </w:tcPr>
          <w:p w14:paraId="3DDCB90B" w14:textId="77777777" w:rsidR="00A86DA7" w:rsidRPr="00A86DA7" w:rsidRDefault="00A86DA7" w:rsidP="007F10ED">
            <w:pPr>
              <w:rPr>
                <w:rFonts w:cs="Arial"/>
                <w:bCs/>
                <w:iCs/>
              </w:rPr>
            </w:pPr>
            <w:r w:rsidRPr="00BB49E2">
              <w:rPr>
                <w:rFonts w:cs="Arial"/>
                <w:bCs/>
                <w:iCs/>
              </w:rPr>
              <w:t>20</w:t>
            </w:r>
          </w:p>
        </w:tc>
      </w:tr>
      <w:tr w:rsidR="00A86DA7" w:rsidRPr="00DB6D4C" w14:paraId="0D4986A9" w14:textId="77777777" w:rsidTr="007F10ED">
        <w:tc>
          <w:tcPr>
            <w:tcW w:w="1257" w:type="dxa"/>
          </w:tcPr>
          <w:p w14:paraId="262730A8" w14:textId="77777777" w:rsidR="00A86DA7" w:rsidRPr="00DB6D4C" w:rsidRDefault="00A86DA7" w:rsidP="007F10ED">
            <w:pPr>
              <w:rPr>
                <w:rFonts w:cs="Arial"/>
              </w:rPr>
            </w:pPr>
            <w:r w:rsidRPr="00DB6D4C">
              <w:rPr>
                <w:rFonts w:cs="Arial"/>
              </w:rPr>
              <w:t>TOTAL</w:t>
            </w:r>
          </w:p>
        </w:tc>
        <w:tc>
          <w:tcPr>
            <w:tcW w:w="5021" w:type="dxa"/>
          </w:tcPr>
          <w:p w14:paraId="488253A7" w14:textId="77777777" w:rsidR="00A86DA7" w:rsidRPr="00DB6D4C" w:rsidRDefault="00A86DA7" w:rsidP="007F10ED">
            <w:pPr>
              <w:rPr>
                <w:rFonts w:cs="Arial"/>
              </w:rPr>
            </w:pPr>
          </w:p>
        </w:tc>
        <w:tc>
          <w:tcPr>
            <w:tcW w:w="1828" w:type="dxa"/>
          </w:tcPr>
          <w:p w14:paraId="4AD01777" w14:textId="77777777" w:rsidR="00A86DA7" w:rsidRPr="00DB6D4C" w:rsidRDefault="00A86DA7" w:rsidP="007F10ED">
            <w:pPr>
              <w:rPr>
                <w:rFonts w:cs="Arial"/>
                <w:bCs/>
                <w:iCs/>
              </w:rPr>
            </w:pPr>
          </w:p>
        </w:tc>
        <w:tc>
          <w:tcPr>
            <w:tcW w:w="1136" w:type="dxa"/>
          </w:tcPr>
          <w:p w14:paraId="2C211C5B" w14:textId="77777777" w:rsidR="00A86DA7" w:rsidRPr="00DB6D4C" w:rsidRDefault="00A86DA7" w:rsidP="007F10ED">
            <w:pPr>
              <w:rPr>
                <w:rFonts w:cs="Arial"/>
                <w:bCs/>
                <w:iCs/>
              </w:rPr>
            </w:pPr>
            <w:r w:rsidRPr="00DB6D4C">
              <w:rPr>
                <w:rFonts w:cs="Arial"/>
                <w:bCs/>
                <w:iCs/>
              </w:rPr>
              <w:t>120</w:t>
            </w:r>
          </w:p>
        </w:tc>
      </w:tr>
    </w:tbl>
    <w:p w14:paraId="4C42EF6D" w14:textId="163DD5D4" w:rsidR="00A86DA7" w:rsidRDefault="009955D0" w:rsidP="00A86DA7">
      <w:pPr>
        <w:jc w:val="both"/>
        <w:rPr>
          <w:rFonts w:cs="Arial"/>
          <w:bCs/>
          <w:iCs/>
        </w:rPr>
      </w:pPr>
      <w:r w:rsidRPr="00DB6D4C">
        <w:rPr>
          <w:rFonts w:cs="Arial"/>
          <w:bCs/>
          <w:iCs/>
        </w:rPr>
        <w:lastRenderedPageBreak/>
        <w:t>Exit Award: Certificate of Higher Education in Sociology and Geography (120 points at Foundation level</w:t>
      </w:r>
      <w:r>
        <w:rPr>
          <w:rFonts w:cs="Arial"/>
          <w:bCs/>
          <w:iCs/>
        </w:rPr>
        <w:t>)</w:t>
      </w:r>
    </w:p>
    <w:p w14:paraId="1FF2B5F3" w14:textId="77777777" w:rsidR="009955D0" w:rsidRPr="00DB6D4C" w:rsidRDefault="009955D0" w:rsidP="00A86DA7">
      <w:pPr>
        <w:jc w:val="both"/>
        <w:rPr>
          <w:rFonts w:cs="Arial"/>
          <w:b/>
          <w:i/>
          <w:u w:val="single"/>
        </w:rPr>
      </w:pPr>
    </w:p>
    <w:p w14:paraId="3EE80B6E" w14:textId="77777777" w:rsidR="00A86DA7" w:rsidRPr="00DB6D4C" w:rsidRDefault="00A86DA7" w:rsidP="00A86DA7">
      <w:pPr>
        <w:jc w:val="both"/>
        <w:rPr>
          <w:rFonts w:cs="Arial"/>
          <w:b/>
          <w:i/>
        </w:rPr>
      </w:pPr>
      <w:r w:rsidRPr="00DB6D4C">
        <w:rPr>
          <w:rFonts w:cs="Arial"/>
          <w:b/>
          <w:i/>
          <w:u w:val="single"/>
        </w:rPr>
        <w:t>YEAR TWO (Intermediate</w:t>
      </w:r>
      <w:r w:rsidRPr="00DB6D4C">
        <w:rPr>
          <w:rFonts w:cs="Arial"/>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0"/>
        <w:gridCol w:w="4868"/>
        <w:gridCol w:w="1828"/>
        <w:gridCol w:w="1124"/>
      </w:tblGrid>
      <w:tr w:rsidR="009955D0" w:rsidRPr="00DB6D4C" w14:paraId="086057DF" w14:textId="77777777" w:rsidTr="009955D0">
        <w:tc>
          <w:tcPr>
            <w:tcW w:w="1264" w:type="dxa"/>
          </w:tcPr>
          <w:p w14:paraId="365CC9B1" w14:textId="77777777" w:rsidR="009955D0" w:rsidRPr="00DB6D4C" w:rsidRDefault="009955D0" w:rsidP="009955D0">
            <w:pPr>
              <w:rPr>
                <w:rFonts w:cs="Arial"/>
                <w:bCs/>
                <w:iCs/>
              </w:rPr>
            </w:pPr>
            <w:r w:rsidRPr="00DB6D4C">
              <w:rPr>
                <w:rFonts w:cs="Arial"/>
                <w:bCs/>
                <w:iCs/>
              </w:rPr>
              <w:t>Code</w:t>
            </w:r>
          </w:p>
        </w:tc>
        <w:tc>
          <w:tcPr>
            <w:tcW w:w="5211" w:type="dxa"/>
          </w:tcPr>
          <w:p w14:paraId="20B2601F" w14:textId="77777777" w:rsidR="009955D0" w:rsidRPr="00DB6D4C" w:rsidRDefault="009955D0" w:rsidP="009955D0">
            <w:pPr>
              <w:rPr>
                <w:rFonts w:cs="Arial"/>
                <w:bCs/>
                <w:iCs/>
              </w:rPr>
            </w:pPr>
            <w:r w:rsidRPr="00DB6D4C">
              <w:rPr>
                <w:rFonts w:cs="Arial"/>
                <w:bCs/>
                <w:iCs/>
              </w:rPr>
              <w:t>Title</w:t>
            </w:r>
          </w:p>
        </w:tc>
        <w:tc>
          <w:tcPr>
            <w:tcW w:w="1433" w:type="dxa"/>
          </w:tcPr>
          <w:p w14:paraId="761E5069" w14:textId="50BAE8D1" w:rsidR="009955D0" w:rsidRPr="00DB6D4C" w:rsidRDefault="009955D0" w:rsidP="009955D0">
            <w:pPr>
              <w:rPr>
                <w:rFonts w:cs="Arial"/>
                <w:bCs/>
                <w:iCs/>
              </w:rPr>
            </w:pPr>
            <w:r w:rsidRPr="00A86DA7">
              <w:rPr>
                <w:rFonts w:cs="Arial"/>
                <w:bCs/>
                <w:iCs/>
              </w:rPr>
              <w:t>Core/Compulsory/ Option</w:t>
            </w:r>
          </w:p>
        </w:tc>
        <w:tc>
          <w:tcPr>
            <w:tcW w:w="1152" w:type="dxa"/>
          </w:tcPr>
          <w:p w14:paraId="03FFD378" w14:textId="77777777" w:rsidR="009955D0" w:rsidRPr="00DB6D4C" w:rsidRDefault="009955D0" w:rsidP="009955D0">
            <w:pPr>
              <w:rPr>
                <w:rFonts w:cs="Arial"/>
                <w:bCs/>
                <w:iCs/>
              </w:rPr>
            </w:pPr>
            <w:r w:rsidRPr="00DB6D4C">
              <w:rPr>
                <w:rFonts w:cs="Arial"/>
                <w:bCs/>
                <w:iCs/>
              </w:rPr>
              <w:t>Credits</w:t>
            </w:r>
          </w:p>
        </w:tc>
      </w:tr>
      <w:tr w:rsidR="009955D0" w:rsidRPr="009955D0" w14:paraId="27DC6B30" w14:textId="77777777" w:rsidTr="009955D0">
        <w:tc>
          <w:tcPr>
            <w:tcW w:w="1264" w:type="dxa"/>
          </w:tcPr>
          <w:p w14:paraId="7317BF1B" w14:textId="77777777" w:rsidR="009955D0" w:rsidRPr="00BB49E2" w:rsidRDefault="009955D0" w:rsidP="009955D0">
            <w:pPr>
              <w:rPr>
                <w:rFonts w:cs="Arial"/>
                <w:bCs/>
                <w:iCs/>
              </w:rPr>
            </w:pPr>
            <w:r w:rsidRPr="00BB49E2">
              <w:rPr>
                <w:rFonts w:cs="Arial"/>
                <w:bCs/>
                <w:iCs/>
              </w:rPr>
              <w:t>HIB2023</w:t>
            </w:r>
          </w:p>
        </w:tc>
        <w:tc>
          <w:tcPr>
            <w:tcW w:w="5211" w:type="dxa"/>
          </w:tcPr>
          <w:p w14:paraId="710B5861" w14:textId="77777777" w:rsidR="009955D0" w:rsidRPr="00BB49E2" w:rsidRDefault="009955D0" w:rsidP="009955D0">
            <w:pPr>
              <w:rPr>
                <w:rFonts w:cs="Arial"/>
                <w:bCs/>
                <w:iCs/>
              </w:rPr>
            </w:pPr>
            <w:r w:rsidRPr="00BB49E2">
              <w:rPr>
                <w:rFonts w:cs="Arial"/>
              </w:rPr>
              <w:t>Sociological Imagination</w:t>
            </w:r>
          </w:p>
        </w:tc>
        <w:tc>
          <w:tcPr>
            <w:tcW w:w="1433" w:type="dxa"/>
          </w:tcPr>
          <w:p w14:paraId="5B4A7EE4" w14:textId="77777777" w:rsidR="009955D0" w:rsidRPr="00BB49E2" w:rsidRDefault="009955D0" w:rsidP="009955D0">
            <w:pPr>
              <w:rPr>
                <w:rFonts w:cs="Arial"/>
                <w:bCs/>
                <w:iCs/>
              </w:rPr>
            </w:pPr>
            <w:r w:rsidRPr="00BB49E2">
              <w:rPr>
                <w:rFonts w:cs="Arial"/>
                <w:bCs/>
                <w:iCs/>
              </w:rPr>
              <w:t xml:space="preserve">Compulsory </w:t>
            </w:r>
          </w:p>
        </w:tc>
        <w:tc>
          <w:tcPr>
            <w:tcW w:w="1152" w:type="dxa"/>
          </w:tcPr>
          <w:p w14:paraId="53F2E232" w14:textId="77777777" w:rsidR="009955D0" w:rsidRPr="009955D0" w:rsidRDefault="009955D0" w:rsidP="009955D0">
            <w:pPr>
              <w:rPr>
                <w:rFonts w:cs="Arial"/>
                <w:bCs/>
                <w:iCs/>
              </w:rPr>
            </w:pPr>
            <w:r w:rsidRPr="00BB49E2">
              <w:rPr>
                <w:rFonts w:cs="Arial"/>
                <w:bCs/>
                <w:iCs/>
              </w:rPr>
              <w:t>20</w:t>
            </w:r>
          </w:p>
        </w:tc>
      </w:tr>
      <w:tr w:rsidR="009955D0" w:rsidRPr="00DB6D4C" w14:paraId="297E7372" w14:textId="77777777" w:rsidTr="009955D0">
        <w:tc>
          <w:tcPr>
            <w:tcW w:w="1264" w:type="dxa"/>
          </w:tcPr>
          <w:p w14:paraId="4E08CDCE" w14:textId="77777777" w:rsidR="009955D0" w:rsidRPr="00BB49E2" w:rsidRDefault="009955D0" w:rsidP="009955D0">
            <w:pPr>
              <w:rPr>
                <w:rFonts w:cs="Arial"/>
                <w:bCs/>
                <w:iCs/>
              </w:rPr>
            </w:pPr>
            <w:r w:rsidRPr="00BB49E2">
              <w:rPr>
                <w:rFonts w:cs="Arial"/>
                <w:bCs/>
                <w:iCs/>
              </w:rPr>
              <w:t>HIB2016</w:t>
            </w:r>
          </w:p>
        </w:tc>
        <w:tc>
          <w:tcPr>
            <w:tcW w:w="5211" w:type="dxa"/>
          </w:tcPr>
          <w:p w14:paraId="42CC289C" w14:textId="77777777" w:rsidR="009955D0" w:rsidRPr="00BB49E2" w:rsidRDefault="009955D0" w:rsidP="009955D0">
            <w:pPr>
              <w:rPr>
                <w:rFonts w:cs="Arial"/>
                <w:bCs/>
                <w:iCs/>
              </w:rPr>
            </w:pPr>
            <w:r w:rsidRPr="00BB49E2">
              <w:rPr>
                <w:rFonts w:cs="Arial"/>
                <w:bCs/>
                <w:iCs/>
              </w:rPr>
              <w:t>Exploring Work and Careers</w:t>
            </w:r>
          </w:p>
        </w:tc>
        <w:tc>
          <w:tcPr>
            <w:tcW w:w="1433" w:type="dxa"/>
          </w:tcPr>
          <w:p w14:paraId="2D3EBB2B" w14:textId="77777777" w:rsidR="009955D0" w:rsidRPr="00BB49E2" w:rsidRDefault="009955D0" w:rsidP="009955D0">
            <w:pPr>
              <w:rPr>
                <w:rFonts w:cs="Arial"/>
                <w:bCs/>
                <w:iCs/>
              </w:rPr>
            </w:pPr>
            <w:r w:rsidRPr="00BB49E2">
              <w:rPr>
                <w:rFonts w:cs="Arial"/>
                <w:bCs/>
                <w:iCs/>
              </w:rPr>
              <w:t xml:space="preserve">Compulsory </w:t>
            </w:r>
          </w:p>
        </w:tc>
        <w:tc>
          <w:tcPr>
            <w:tcW w:w="1152" w:type="dxa"/>
          </w:tcPr>
          <w:p w14:paraId="5A9F39EF" w14:textId="77777777" w:rsidR="009955D0" w:rsidRPr="00A86DA7" w:rsidRDefault="009955D0" w:rsidP="009955D0">
            <w:pPr>
              <w:rPr>
                <w:rFonts w:cs="Arial"/>
                <w:bCs/>
                <w:iCs/>
              </w:rPr>
            </w:pPr>
            <w:r w:rsidRPr="00BB49E2">
              <w:rPr>
                <w:rFonts w:cs="Arial"/>
                <w:bCs/>
                <w:iCs/>
              </w:rPr>
              <w:t>20</w:t>
            </w:r>
          </w:p>
        </w:tc>
      </w:tr>
      <w:tr w:rsidR="009955D0" w:rsidRPr="005A7A5C" w14:paraId="5CE2C694" w14:textId="77777777" w:rsidTr="009955D0">
        <w:tc>
          <w:tcPr>
            <w:tcW w:w="1264" w:type="dxa"/>
          </w:tcPr>
          <w:p w14:paraId="731FAC49" w14:textId="77777777" w:rsidR="009955D0" w:rsidRPr="005A7A5C" w:rsidRDefault="009955D0" w:rsidP="009955D0">
            <w:pPr>
              <w:rPr>
                <w:rFonts w:cs="Arial"/>
                <w:bCs/>
                <w:iCs/>
              </w:rPr>
            </w:pPr>
            <w:r w:rsidRPr="005A7A5C">
              <w:rPr>
                <w:rFonts w:cs="Arial"/>
                <w:bCs/>
                <w:iCs/>
              </w:rPr>
              <w:t>SIG2018</w:t>
            </w:r>
          </w:p>
        </w:tc>
        <w:tc>
          <w:tcPr>
            <w:tcW w:w="5211" w:type="dxa"/>
          </w:tcPr>
          <w:p w14:paraId="21215E7D" w14:textId="77777777" w:rsidR="009955D0" w:rsidRPr="005A7A5C" w:rsidRDefault="009955D0" w:rsidP="009955D0">
            <w:pPr>
              <w:rPr>
                <w:rFonts w:cs="Arial"/>
                <w:bCs/>
                <w:iCs/>
              </w:rPr>
            </w:pPr>
            <w:r w:rsidRPr="005A7A5C">
              <w:rPr>
                <w:rFonts w:cs="Arial"/>
                <w:bCs/>
                <w:iCs/>
              </w:rPr>
              <w:t>Advanced Skills</w:t>
            </w:r>
          </w:p>
        </w:tc>
        <w:tc>
          <w:tcPr>
            <w:tcW w:w="1433" w:type="dxa"/>
          </w:tcPr>
          <w:p w14:paraId="18329F87" w14:textId="77777777" w:rsidR="009955D0" w:rsidRPr="005A7A5C" w:rsidRDefault="009955D0" w:rsidP="009955D0">
            <w:pPr>
              <w:rPr>
                <w:rFonts w:cs="Arial"/>
                <w:bCs/>
                <w:iCs/>
              </w:rPr>
            </w:pPr>
            <w:r w:rsidRPr="005A7A5C">
              <w:rPr>
                <w:rFonts w:cs="Arial"/>
                <w:bCs/>
                <w:iCs/>
              </w:rPr>
              <w:t>Core</w:t>
            </w:r>
          </w:p>
        </w:tc>
        <w:tc>
          <w:tcPr>
            <w:tcW w:w="1152" w:type="dxa"/>
          </w:tcPr>
          <w:p w14:paraId="691EC7C5" w14:textId="77777777" w:rsidR="009955D0" w:rsidRPr="005A7A5C" w:rsidRDefault="009955D0" w:rsidP="009955D0">
            <w:pPr>
              <w:rPr>
                <w:rFonts w:cs="Arial"/>
                <w:bCs/>
                <w:iCs/>
              </w:rPr>
            </w:pPr>
            <w:r w:rsidRPr="005A7A5C">
              <w:rPr>
                <w:rFonts w:cs="Arial"/>
                <w:bCs/>
                <w:iCs/>
              </w:rPr>
              <w:t>20</w:t>
            </w:r>
          </w:p>
        </w:tc>
      </w:tr>
      <w:tr w:rsidR="009955D0" w:rsidRPr="00DB6D4C" w14:paraId="64ACD467" w14:textId="77777777" w:rsidTr="009955D0">
        <w:tc>
          <w:tcPr>
            <w:tcW w:w="1264" w:type="dxa"/>
          </w:tcPr>
          <w:p w14:paraId="02E8F8D5" w14:textId="77777777" w:rsidR="009955D0" w:rsidRPr="005A7A5C" w:rsidRDefault="009955D0" w:rsidP="009955D0">
            <w:pPr>
              <w:rPr>
                <w:rFonts w:cs="Arial"/>
                <w:bCs/>
                <w:iCs/>
              </w:rPr>
            </w:pPr>
            <w:r w:rsidRPr="005A7A5C">
              <w:rPr>
                <w:rFonts w:cs="Arial"/>
                <w:bCs/>
                <w:iCs/>
              </w:rPr>
              <w:t>SIG2014</w:t>
            </w:r>
          </w:p>
        </w:tc>
        <w:tc>
          <w:tcPr>
            <w:tcW w:w="5211" w:type="dxa"/>
          </w:tcPr>
          <w:p w14:paraId="3E9EA76B" w14:textId="77777777" w:rsidR="009955D0" w:rsidRPr="005A7A5C" w:rsidRDefault="009955D0" w:rsidP="009955D0">
            <w:pPr>
              <w:rPr>
                <w:rFonts w:cs="Arial"/>
                <w:bCs/>
                <w:iCs/>
              </w:rPr>
            </w:pPr>
            <w:r w:rsidRPr="005A7A5C">
              <w:rPr>
                <w:rFonts w:cs="Arial"/>
                <w:bCs/>
                <w:iCs/>
              </w:rPr>
              <w:t xml:space="preserve">Spatial Modelling </w:t>
            </w:r>
          </w:p>
        </w:tc>
        <w:tc>
          <w:tcPr>
            <w:tcW w:w="1433" w:type="dxa"/>
          </w:tcPr>
          <w:p w14:paraId="67899BDF" w14:textId="77777777" w:rsidR="009955D0" w:rsidRPr="005A7A5C" w:rsidRDefault="009955D0" w:rsidP="009955D0">
            <w:pPr>
              <w:rPr>
                <w:rFonts w:cs="Arial"/>
                <w:bCs/>
                <w:iCs/>
              </w:rPr>
            </w:pPr>
            <w:r w:rsidRPr="005A7A5C">
              <w:rPr>
                <w:rFonts w:cs="Arial"/>
                <w:bCs/>
                <w:iCs/>
              </w:rPr>
              <w:t>Core</w:t>
            </w:r>
          </w:p>
        </w:tc>
        <w:tc>
          <w:tcPr>
            <w:tcW w:w="1152" w:type="dxa"/>
          </w:tcPr>
          <w:p w14:paraId="252DAF5A" w14:textId="77777777" w:rsidR="009955D0" w:rsidRPr="00DB6D4C" w:rsidRDefault="009955D0" w:rsidP="009955D0">
            <w:pPr>
              <w:rPr>
                <w:rFonts w:cs="Arial"/>
                <w:bCs/>
                <w:iCs/>
              </w:rPr>
            </w:pPr>
            <w:r w:rsidRPr="005A7A5C">
              <w:rPr>
                <w:rFonts w:cs="Arial"/>
                <w:bCs/>
                <w:iCs/>
              </w:rPr>
              <w:t>20</w:t>
            </w:r>
          </w:p>
        </w:tc>
      </w:tr>
      <w:tr w:rsidR="009955D0" w:rsidRPr="00DB6D4C" w14:paraId="69D894A2" w14:textId="77777777" w:rsidTr="009955D0">
        <w:tc>
          <w:tcPr>
            <w:tcW w:w="1264" w:type="dxa"/>
          </w:tcPr>
          <w:p w14:paraId="555D62E9" w14:textId="77777777" w:rsidR="009955D0" w:rsidRPr="00E02306" w:rsidRDefault="009955D0" w:rsidP="009955D0">
            <w:pPr>
              <w:rPr>
                <w:rFonts w:cs="Arial"/>
                <w:color w:val="000000"/>
              </w:rPr>
            </w:pPr>
          </w:p>
          <w:p w14:paraId="29DB7A19" w14:textId="77777777" w:rsidR="009955D0" w:rsidRPr="00E02306" w:rsidRDefault="009955D0" w:rsidP="009955D0">
            <w:pPr>
              <w:rPr>
                <w:rFonts w:cs="Arial"/>
                <w:color w:val="000000"/>
              </w:rPr>
            </w:pPr>
            <w:r w:rsidRPr="00E02306">
              <w:rPr>
                <w:rFonts w:cs="Arial"/>
                <w:color w:val="000000"/>
              </w:rPr>
              <w:t xml:space="preserve">SIG2016 </w:t>
            </w:r>
          </w:p>
          <w:p w14:paraId="63E7D8A3" w14:textId="77777777" w:rsidR="009955D0" w:rsidRPr="00E02306" w:rsidRDefault="009955D0" w:rsidP="009955D0">
            <w:pPr>
              <w:rPr>
                <w:rFonts w:cs="Arial"/>
                <w:color w:val="000000"/>
              </w:rPr>
            </w:pPr>
            <w:r w:rsidRPr="00E02306">
              <w:rPr>
                <w:rFonts w:cs="Arial"/>
                <w:color w:val="000000"/>
              </w:rPr>
              <w:t xml:space="preserve">SIG2017 </w:t>
            </w:r>
          </w:p>
          <w:p w14:paraId="506ED0F6" w14:textId="77777777" w:rsidR="009955D0" w:rsidRPr="00E02306" w:rsidRDefault="009955D0" w:rsidP="009955D0">
            <w:pPr>
              <w:rPr>
                <w:rFonts w:cs="Arial"/>
                <w:color w:val="000000"/>
              </w:rPr>
            </w:pPr>
          </w:p>
          <w:p w14:paraId="46534ED9" w14:textId="77777777" w:rsidR="009955D0" w:rsidRPr="00E02306" w:rsidRDefault="009955D0" w:rsidP="009955D0">
            <w:pPr>
              <w:rPr>
                <w:rFonts w:cs="Arial"/>
                <w:color w:val="000000"/>
              </w:rPr>
            </w:pPr>
          </w:p>
          <w:p w14:paraId="2262C756" w14:textId="77777777" w:rsidR="009955D0" w:rsidRPr="00E02306" w:rsidRDefault="009955D0" w:rsidP="009955D0">
            <w:pPr>
              <w:rPr>
                <w:rFonts w:cs="Arial"/>
              </w:rPr>
            </w:pPr>
            <w:r w:rsidRPr="00E02306">
              <w:rPr>
                <w:rFonts w:cs="Arial"/>
              </w:rPr>
              <w:t>HIB2017</w:t>
            </w:r>
          </w:p>
          <w:p w14:paraId="4285FC51" w14:textId="77777777" w:rsidR="009955D0" w:rsidRPr="00E02306" w:rsidRDefault="009955D0" w:rsidP="009955D0">
            <w:pPr>
              <w:rPr>
                <w:rFonts w:cs="Arial"/>
                <w:bCs/>
                <w:iCs/>
                <w:color w:val="000000"/>
              </w:rPr>
            </w:pPr>
            <w:r w:rsidRPr="00E02306">
              <w:rPr>
                <w:rFonts w:cs="Arial"/>
                <w:bCs/>
                <w:iCs/>
                <w:color w:val="000000"/>
              </w:rPr>
              <w:t>HIB2022</w:t>
            </w:r>
          </w:p>
        </w:tc>
        <w:tc>
          <w:tcPr>
            <w:tcW w:w="5211" w:type="dxa"/>
          </w:tcPr>
          <w:p w14:paraId="292D939B" w14:textId="77777777" w:rsidR="009955D0" w:rsidRPr="00E02306" w:rsidRDefault="009955D0" w:rsidP="009955D0">
            <w:pPr>
              <w:rPr>
                <w:rFonts w:cs="Arial"/>
                <w:bCs/>
                <w:iCs/>
                <w:color w:val="000000"/>
              </w:rPr>
            </w:pPr>
            <w:r w:rsidRPr="00E02306">
              <w:rPr>
                <w:rFonts w:cs="Arial"/>
                <w:color w:val="000000"/>
              </w:rPr>
              <w:t xml:space="preserve">Pick </w:t>
            </w:r>
            <w:r w:rsidRPr="00E02306">
              <w:rPr>
                <w:rFonts w:cs="Arial"/>
                <w:b/>
                <w:color w:val="000000"/>
              </w:rPr>
              <w:t>One</w:t>
            </w:r>
            <w:r w:rsidRPr="00E02306">
              <w:rPr>
                <w:rFonts w:cs="Arial"/>
                <w:color w:val="000000"/>
              </w:rPr>
              <w:t xml:space="preserve"> from a list of options, which may include:</w:t>
            </w:r>
          </w:p>
          <w:p w14:paraId="789D9C2C" w14:textId="77777777" w:rsidR="009955D0" w:rsidRPr="00E02306" w:rsidRDefault="009955D0" w:rsidP="009955D0">
            <w:pPr>
              <w:rPr>
                <w:rFonts w:cs="Arial"/>
                <w:color w:val="000000"/>
              </w:rPr>
            </w:pPr>
            <w:r w:rsidRPr="00E02306">
              <w:rPr>
                <w:rFonts w:cs="Arial"/>
                <w:color w:val="000000"/>
              </w:rPr>
              <w:t>Social, Environmental and Cultural Challenges</w:t>
            </w:r>
          </w:p>
          <w:p w14:paraId="517D45E9" w14:textId="77777777" w:rsidR="009955D0" w:rsidRPr="00E02306" w:rsidRDefault="009955D0" w:rsidP="009955D0">
            <w:pPr>
              <w:rPr>
                <w:rFonts w:cs="Arial"/>
                <w:bCs/>
                <w:iCs/>
                <w:color w:val="000000"/>
              </w:rPr>
            </w:pPr>
            <w:r w:rsidRPr="00E02306">
              <w:rPr>
                <w:rFonts w:cs="Arial"/>
                <w:color w:val="000000"/>
              </w:rPr>
              <w:t xml:space="preserve">Migration, Geopolitics and Contemporary Society </w:t>
            </w:r>
          </w:p>
          <w:p w14:paraId="4DEFD449" w14:textId="77777777" w:rsidR="009955D0" w:rsidRPr="00E02306" w:rsidRDefault="009955D0" w:rsidP="009955D0">
            <w:pPr>
              <w:rPr>
                <w:rFonts w:cs="Arial"/>
                <w:b/>
                <w:color w:val="000000"/>
              </w:rPr>
            </w:pPr>
          </w:p>
          <w:p w14:paraId="04AFC9CB" w14:textId="77777777" w:rsidR="009955D0" w:rsidRPr="00E02306" w:rsidRDefault="009955D0" w:rsidP="009955D0">
            <w:pPr>
              <w:rPr>
                <w:rFonts w:cs="Arial"/>
                <w:bCs/>
                <w:iCs/>
                <w:color w:val="000000"/>
              </w:rPr>
            </w:pPr>
            <w:r w:rsidRPr="00E02306">
              <w:rPr>
                <w:rFonts w:cs="Arial"/>
                <w:color w:val="000000"/>
              </w:rPr>
              <w:t xml:space="preserve">Pick </w:t>
            </w:r>
            <w:r w:rsidRPr="00E02306">
              <w:rPr>
                <w:rFonts w:cs="Arial"/>
                <w:b/>
                <w:color w:val="000000"/>
              </w:rPr>
              <w:t>One</w:t>
            </w:r>
            <w:r w:rsidRPr="00E02306">
              <w:rPr>
                <w:rFonts w:cs="Arial"/>
                <w:color w:val="000000"/>
              </w:rPr>
              <w:t xml:space="preserve"> from a list of options, which may include:</w:t>
            </w:r>
          </w:p>
          <w:p w14:paraId="4B1443C7" w14:textId="77777777" w:rsidR="009955D0" w:rsidRPr="00E02306" w:rsidRDefault="009955D0" w:rsidP="009955D0">
            <w:pPr>
              <w:rPr>
                <w:rFonts w:cs="Arial"/>
              </w:rPr>
            </w:pPr>
            <w:r w:rsidRPr="00E02306">
              <w:rPr>
                <w:rFonts w:cs="Arial"/>
              </w:rPr>
              <w:t>Culture and Society</w:t>
            </w:r>
          </w:p>
          <w:p w14:paraId="63790707" w14:textId="77777777" w:rsidR="009955D0" w:rsidRPr="00E02306" w:rsidRDefault="009955D0" w:rsidP="009955D0">
            <w:pPr>
              <w:rPr>
                <w:rFonts w:cs="Arial"/>
              </w:rPr>
            </w:pPr>
            <w:r w:rsidRPr="00E02306">
              <w:rPr>
                <w:rFonts w:cs="Arial"/>
              </w:rPr>
              <w:t xml:space="preserve">Inequalities and Social Policy </w:t>
            </w:r>
          </w:p>
        </w:tc>
        <w:tc>
          <w:tcPr>
            <w:tcW w:w="1433" w:type="dxa"/>
          </w:tcPr>
          <w:p w14:paraId="350F7A4D" w14:textId="77777777" w:rsidR="009955D0" w:rsidRPr="00E02306" w:rsidRDefault="009955D0" w:rsidP="009955D0">
            <w:pPr>
              <w:rPr>
                <w:rFonts w:cs="Arial"/>
                <w:bCs/>
                <w:iCs/>
              </w:rPr>
            </w:pPr>
          </w:p>
          <w:p w14:paraId="2A8325CF" w14:textId="77777777" w:rsidR="009955D0" w:rsidRPr="00E02306" w:rsidRDefault="009955D0" w:rsidP="009955D0">
            <w:pPr>
              <w:rPr>
                <w:rFonts w:cs="Arial"/>
                <w:bCs/>
                <w:iCs/>
              </w:rPr>
            </w:pPr>
            <w:r w:rsidRPr="00E02306">
              <w:rPr>
                <w:rFonts w:cs="Arial"/>
                <w:bCs/>
                <w:iCs/>
              </w:rPr>
              <w:t>Option</w:t>
            </w:r>
          </w:p>
          <w:p w14:paraId="044E4AA6" w14:textId="77777777" w:rsidR="009955D0" w:rsidRPr="00E02306" w:rsidRDefault="009955D0" w:rsidP="009955D0">
            <w:pPr>
              <w:rPr>
                <w:rFonts w:cs="Arial"/>
                <w:bCs/>
                <w:iCs/>
              </w:rPr>
            </w:pPr>
            <w:r w:rsidRPr="00E02306">
              <w:rPr>
                <w:rFonts w:cs="Arial"/>
                <w:bCs/>
                <w:iCs/>
              </w:rPr>
              <w:t>Option</w:t>
            </w:r>
          </w:p>
          <w:p w14:paraId="4A926A9E" w14:textId="77777777" w:rsidR="009955D0" w:rsidRPr="00E02306" w:rsidRDefault="009955D0" w:rsidP="009955D0">
            <w:pPr>
              <w:rPr>
                <w:rFonts w:cs="Arial"/>
                <w:bCs/>
                <w:iCs/>
              </w:rPr>
            </w:pPr>
          </w:p>
          <w:p w14:paraId="6E10FE98" w14:textId="77777777" w:rsidR="009955D0" w:rsidRPr="00E02306" w:rsidRDefault="009955D0" w:rsidP="009955D0">
            <w:pPr>
              <w:rPr>
                <w:rFonts w:cs="Arial"/>
                <w:bCs/>
                <w:iCs/>
              </w:rPr>
            </w:pPr>
          </w:p>
          <w:p w14:paraId="3F7B1A4B" w14:textId="77777777" w:rsidR="009955D0" w:rsidRPr="00E02306" w:rsidRDefault="009955D0" w:rsidP="009955D0">
            <w:pPr>
              <w:rPr>
                <w:rFonts w:cs="Arial"/>
                <w:bCs/>
                <w:iCs/>
              </w:rPr>
            </w:pPr>
            <w:r w:rsidRPr="00E02306">
              <w:rPr>
                <w:rFonts w:cs="Arial"/>
                <w:bCs/>
                <w:iCs/>
              </w:rPr>
              <w:t>Option</w:t>
            </w:r>
          </w:p>
          <w:p w14:paraId="70AC94FF" w14:textId="77777777" w:rsidR="009955D0" w:rsidRPr="00E02306" w:rsidRDefault="009955D0" w:rsidP="009955D0">
            <w:pPr>
              <w:rPr>
                <w:rFonts w:cs="Arial"/>
                <w:bCs/>
                <w:iCs/>
              </w:rPr>
            </w:pPr>
            <w:r w:rsidRPr="00E02306">
              <w:rPr>
                <w:rFonts w:cs="Arial"/>
                <w:bCs/>
                <w:iCs/>
              </w:rPr>
              <w:t>Option</w:t>
            </w:r>
          </w:p>
        </w:tc>
        <w:tc>
          <w:tcPr>
            <w:tcW w:w="1152" w:type="dxa"/>
          </w:tcPr>
          <w:p w14:paraId="27DCEE1A" w14:textId="77777777" w:rsidR="009955D0" w:rsidRPr="00E02306" w:rsidRDefault="009955D0" w:rsidP="009955D0">
            <w:pPr>
              <w:rPr>
                <w:rFonts w:cs="Arial"/>
                <w:bCs/>
                <w:iCs/>
              </w:rPr>
            </w:pPr>
          </w:p>
          <w:p w14:paraId="662FC923" w14:textId="77777777" w:rsidR="009955D0" w:rsidRPr="00E02306" w:rsidRDefault="009955D0" w:rsidP="009955D0">
            <w:pPr>
              <w:rPr>
                <w:rFonts w:cs="Arial"/>
                <w:bCs/>
                <w:iCs/>
              </w:rPr>
            </w:pPr>
            <w:r w:rsidRPr="00E02306">
              <w:rPr>
                <w:rFonts w:cs="Arial"/>
                <w:bCs/>
                <w:iCs/>
              </w:rPr>
              <w:t>20</w:t>
            </w:r>
          </w:p>
          <w:p w14:paraId="52444138" w14:textId="77777777" w:rsidR="009955D0" w:rsidRPr="00E02306" w:rsidRDefault="009955D0" w:rsidP="009955D0">
            <w:pPr>
              <w:rPr>
                <w:rFonts w:cs="Arial"/>
                <w:bCs/>
                <w:iCs/>
              </w:rPr>
            </w:pPr>
            <w:r w:rsidRPr="00E02306">
              <w:rPr>
                <w:rFonts w:cs="Arial"/>
                <w:bCs/>
                <w:iCs/>
              </w:rPr>
              <w:t>20</w:t>
            </w:r>
          </w:p>
          <w:p w14:paraId="1F86E4B3" w14:textId="77777777" w:rsidR="009955D0" w:rsidRPr="00E02306" w:rsidRDefault="009955D0" w:rsidP="009955D0">
            <w:pPr>
              <w:rPr>
                <w:rFonts w:cs="Arial"/>
                <w:bCs/>
                <w:iCs/>
              </w:rPr>
            </w:pPr>
          </w:p>
          <w:p w14:paraId="4E87DFE4" w14:textId="77777777" w:rsidR="009955D0" w:rsidRPr="00E02306" w:rsidRDefault="009955D0" w:rsidP="009955D0">
            <w:pPr>
              <w:rPr>
                <w:rFonts w:cs="Arial"/>
                <w:bCs/>
                <w:iCs/>
              </w:rPr>
            </w:pPr>
          </w:p>
          <w:p w14:paraId="4DA50545" w14:textId="77777777" w:rsidR="009955D0" w:rsidRPr="00E02306" w:rsidRDefault="009955D0" w:rsidP="009955D0">
            <w:pPr>
              <w:rPr>
                <w:rFonts w:cs="Arial"/>
                <w:bCs/>
                <w:iCs/>
              </w:rPr>
            </w:pPr>
            <w:r w:rsidRPr="00E02306">
              <w:rPr>
                <w:rFonts w:cs="Arial"/>
                <w:bCs/>
                <w:iCs/>
              </w:rPr>
              <w:t>20</w:t>
            </w:r>
          </w:p>
          <w:p w14:paraId="4EC800EE" w14:textId="77777777" w:rsidR="009955D0" w:rsidRPr="00E02306" w:rsidRDefault="009955D0" w:rsidP="009955D0">
            <w:pPr>
              <w:rPr>
                <w:rFonts w:cs="Arial"/>
                <w:bCs/>
                <w:iCs/>
              </w:rPr>
            </w:pPr>
            <w:r w:rsidRPr="00E02306">
              <w:rPr>
                <w:rFonts w:cs="Arial"/>
                <w:bCs/>
                <w:iCs/>
              </w:rPr>
              <w:t>20</w:t>
            </w:r>
          </w:p>
        </w:tc>
      </w:tr>
      <w:tr w:rsidR="009955D0" w:rsidRPr="00DB6D4C" w14:paraId="7C61F5E4" w14:textId="77777777" w:rsidTr="009955D0">
        <w:tc>
          <w:tcPr>
            <w:tcW w:w="1264" w:type="dxa"/>
          </w:tcPr>
          <w:p w14:paraId="34CAF374" w14:textId="77777777" w:rsidR="009955D0" w:rsidRPr="00DB6D4C" w:rsidRDefault="009955D0" w:rsidP="009955D0">
            <w:pPr>
              <w:rPr>
                <w:rFonts w:cs="Arial"/>
                <w:bCs/>
                <w:iCs/>
              </w:rPr>
            </w:pPr>
            <w:r w:rsidRPr="00DB6D4C">
              <w:rPr>
                <w:rFonts w:cs="Arial"/>
                <w:bCs/>
                <w:iCs/>
              </w:rPr>
              <w:t>TOTAL</w:t>
            </w:r>
          </w:p>
        </w:tc>
        <w:tc>
          <w:tcPr>
            <w:tcW w:w="5211" w:type="dxa"/>
          </w:tcPr>
          <w:p w14:paraId="68EA727E" w14:textId="77777777" w:rsidR="009955D0" w:rsidRPr="00DB6D4C" w:rsidRDefault="009955D0" w:rsidP="009955D0">
            <w:pPr>
              <w:rPr>
                <w:rFonts w:cs="Arial"/>
                <w:bCs/>
                <w:iCs/>
              </w:rPr>
            </w:pPr>
          </w:p>
        </w:tc>
        <w:tc>
          <w:tcPr>
            <w:tcW w:w="1433" w:type="dxa"/>
          </w:tcPr>
          <w:p w14:paraId="05374550" w14:textId="77777777" w:rsidR="009955D0" w:rsidRPr="00DB6D4C" w:rsidRDefault="009955D0" w:rsidP="009955D0">
            <w:pPr>
              <w:rPr>
                <w:rFonts w:cs="Arial"/>
                <w:bCs/>
                <w:iCs/>
              </w:rPr>
            </w:pPr>
          </w:p>
        </w:tc>
        <w:tc>
          <w:tcPr>
            <w:tcW w:w="1152" w:type="dxa"/>
          </w:tcPr>
          <w:p w14:paraId="346AB301" w14:textId="77777777" w:rsidR="009955D0" w:rsidRPr="00DB6D4C" w:rsidRDefault="009955D0" w:rsidP="009955D0">
            <w:pPr>
              <w:rPr>
                <w:rFonts w:cs="Arial"/>
                <w:bCs/>
                <w:iCs/>
              </w:rPr>
            </w:pPr>
            <w:r w:rsidRPr="00DB6D4C">
              <w:rPr>
                <w:rFonts w:cs="Arial"/>
                <w:bCs/>
                <w:iCs/>
              </w:rPr>
              <w:t>120</w:t>
            </w:r>
          </w:p>
        </w:tc>
      </w:tr>
    </w:tbl>
    <w:p w14:paraId="40600C09" w14:textId="6A9BD25F" w:rsidR="00A86DA7" w:rsidRDefault="009955D0" w:rsidP="00A86DA7">
      <w:pPr>
        <w:jc w:val="both"/>
        <w:rPr>
          <w:rFonts w:cs="Arial"/>
          <w:b/>
          <w:i/>
          <w:u w:val="single"/>
        </w:rPr>
      </w:pPr>
      <w:r w:rsidRPr="00DB6D4C">
        <w:rPr>
          <w:rFonts w:cs="Arial"/>
          <w:bCs/>
          <w:iCs/>
        </w:rPr>
        <w:t>Exit Award: Diploma of Higher Education in Sociology and Geography (120 points at Foundation level and 120 at Intermediate level</w:t>
      </w:r>
      <w:r>
        <w:rPr>
          <w:rFonts w:cs="Arial"/>
          <w:bCs/>
          <w:iCs/>
        </w:rPr>
        <w:t>)</w:t>
      </w:r>
    </w:p>
    <w:p w14:paraId="578C35BF" w14:textId="77777777" w:rsidR="009955D0" w:rsidRPr="00DB6D4C" w:rsidRDefault="009955D0" w:rsidP="00A86DA7">
      <w:pPr>
        <w:jc w:val="both"/>
        <w:rPr>
          <w:rFonts w:cs="Arial"/>
          <w:b/>
          <w:i/>
          <w:u w:val="single"/>
        </w:rPr>
      </w:pPr>
    </w:p>
    <w:p w14:paraId="3FBA80A6" w14:textId="77777777" w:rsidR="00A86DA7" w:rsidRPr="00DB6D4C" w:rsidRDefault="00A86DA7" w:rsidP="00A86DA7">
      <w:pPr>
        <w:jc w:val="both"/>
        <w:rPr>
          <w:rFonts w:cs="Arial"/>
          <w:b/>
          <w:i/>
          <w:u w:val="single"/>
        </w:rPr>
      </w:pPr>
      <w:r w:rsidRPr="00DB6D4C">
        <w:rPr>
          <w:rFonts w:cs="Arial"/>
          <w:b/>
          <w:i/>
          <w:u w:val="single"/>
        </w:rPr>
        <w:t xml:space="preserve">YEAR THREE (Honours)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5"/>
        <w:gridCol w:w="4886"/>
        <w:gridCol w:w="1929"/>
        <w:gridCol w:w="1040"/>
      </w:tblGrid>
      <w:tr w:rsidR="009955D0" w:rsidRPr="00DB6D4C" w14:paraId="5838E42B" w14:textId="77777777" w:rsidTr="00BB49E2">
        <w:tc>
          <w:tcPr>
            <w:tcW w:w="1205" w:type="dxa"/>
          </w:tcPr>
          <w:p w14:paraId="49C4C0F6" w14:textId="77777777" w:rsidR="009955D0" w:rsidRPr="00DB6D4C" w:rsidRDefault="009955D0" w:rsidP="009955D0">
            <w:pPr>
              <w:rPr>
                <w:rFonts w:cs="Arial"/>
                <w:bCs/>
                <w:iCs/>
              </w:rPr>
            </w:pPr>
            <w:r w:rsidRPr="00DB6D4C">
              <w:rPr>
                <w:rFonts w:cs="Arial"/>
                <w:bCs/>
                <w:iCs/>
              </w:rPr>
              <w:t>Code</w:t>
            </w:r>
          </w:p>
        </w:tc>
        <w:tc>
          <w:tcPr>
            <w:tcW w:w="4886" w:type="dxa"/>
          </w:tcPr>
          <w:p w14:paraId="1C2B7004" w14:textId="77777777" w:rsidR="009955D0" w:rsidRPr="00DB6D4C" w:rsidRDefault="009955D0" w:rsidP="009955D0">
            <w:pPr>
              <w:rPr>
                <w:rFonts w:cs="Arial"/>
                <w:bCs/>
                <w:iCs/>
              </w:rPr>
            </w:pPr>
            <w:r w:rsidRPr="00DB6D4C">
              <w:rPr>
                <w:rFonts w:cs="Arial"/>
                <w:bCs/>
                <w:iCs/>
              </w:rPr>
              <w:t>Title</w:t>
            </w:r>
          </w:p>
        </w:tc>
        <w:tc>
          <w:tcPr>
            <w:tcW w:w="1929" w:type="dxa"/>
          </w:tcPr>
          <w:p w14:paraId="49750A57" w14:textId="51585828" w:rsidR="009955D0" w:rsidRPr="00DB6D4C" w:rsidRDefault="009955D0" w:rsidP="009955D0">
            <w:pPr>
              <w:rPr>
                <w:rFonts w:cs="Arial"/>
                <w:bCs/>
                <w:iCs/>
              </w:rPr>
            </w:pPr>
            <w:r w:rsidRPr="00A86DA7">
              <w:rPr>
                <w:rFonts w:cs="Arial"/>
                <w:bCs/>
                <w:iCs/>
              </w:rPr>
              <w:t>Core/Compulsory/ Option</w:t>
            </w:r>
          </w:p>
        </w:tc>
        <w:tc>
          <w:tcPr>
            <w:tcW w:w="1040" w:type="dxa"/>
          </w:tcPr>
          <w:p w14:paraId="2A1A90FC" w14:textId="77777777" w:rsidR="009955D0" w:rsidRPr="00DB6D4C" w:rsidRDefault="009955D0" w:rsidP="009955D0">
            <w:pPr>
              <w:rPr>
                <w:rFonts w:cs="Arial"/>
                <w:bCs/>
                <w:iCs/>
              </w:rPr>
            </w:pPr>
            <w:r w:rsidRPr="00DB6D4C">
              <w:rPr>
                <w:rFonts w:cs="Arial"/>
                <w:bCs/>
                <w:iCs/>
              </w:rPr>
              <w:t>Credits</w:t>
            </w:r>
          </w:p>
        </w:tc>
      </w:tr>
      <w:tr w:rsidR="009955D0" w:rsidRPr="00DB6D4C" w14:paraId="0B8C482B" w14:textId="77777777" w:rsidTr="00BB49E2">
        <w:tc>
          <w:tcPr>
            <w:tcW w:w="1205" w:type="dxa"/>
          </w:tcPr>
          <w:p w14:paraId="1996308C" w14:textId="77777777" w:rsidR="009955D0" w:rsidRPr="00BB49E2" w:rsidRDefault="009955D0" w:rsidP="009955D0">
            <w:pPr>
              <w:rPr>
                <w:rFonts w:cs="Arial"/>
                <w:bCs/>
                <w:iCs/>
              </w:rPr>
            </w:pPr>
            <w:r w:rsidRPr="00BB49E2">
              <w:rPr>
                <w:rFonts w:cs="Arial"/>
              </w:rPr>
              <w:t>HHB2002</w:t>
            </w:r>
          </w:p>
        </w:tc>
        <w:tc>
          <w:tcPr>
            <w:tcW w:w="4886" w:type="dxa"/>
          </w:tcPr>
          <w:p w14:paraId="31D1260E" w14:textId="77777777" w:rsidR="009955D0" w:rsidRPr="00BB49E2" w:rsidRDefault="009955D0" w:rsidP="009955D0">
            <w:pPr>
              <w:rPr>
                <w:rFonts w:cs="Arial"/>
                <w:bCs/>
                <w:iCs/>
              </w:rPr>
            </w:pPr>
            <w:r w:rsidRPr="00BB49E2">
              <w:rPr>
                <w:rFonts w:cs="Arial"/>
              </w:rPr>
              <w:t>Final Year Project for the Social Sciences</w:t>
            </w:r>
          </w:p>
        </w:tc>
        <w:tc>
          <w:tcPr>
            <w:tcW w:w="1929" w:type="dxa"/>
          </w:tcPr>
          <w:p w14:paraId="3FADAD98" w14:textId="77777777" w:rsidR="009955D0" w:rsidRPr="00BB49E2" w:rsidRDefault="009955D0" w:rsidP="009955D0">
            <w:pPr>
              <w:rPr>
                <w:rFonts w:cs="Arial"/>
                <w:bCs/>
                <w:iCs/>
              </w:rPr>
            </w:pPr>
            <w:r w:rsidRPr="00BB49E2">
              <w:rPr>
                <w:rFonts w:cs="Arial"/>
                <w:bCs/>
                <w:iCs/>
              </w:rPr>
              <w:t>Compulsory</w:t>
            </w:r>
          </w:p>
        </w:tc>
        <w:tc>
          <w:tcPr>
            <w:tcW w:w="1040" w:type="dxa"/>
          </w:tcPr>
          <w:p w14:paraId="04E97724" w14:textId="77777777" w:rsidR="009955D0" w:rsidRPr="00DB6D4C" w:rsidRDefault="009955D0" w:rsidP="009955D0">
            <w:pPr>
              <w:rPr>
                <w:rFonts w:cs="Arial"/>
                <w:bCs/>
                <w:iCs/>
              </w:rPr>
            </w:pPr>
            <w:r w:rsidRPr="00BB49E2">
              <w:rPr>
                <w:rFonts w:cs="Arial"/>
                <w:bCs/>
                <w:iCs/>
              </w:rPr>
              <w:t>40</w:t>
            </w:r>
          </w:p>
        </w:tc>
      </w:tr>
      <w:tr w:rsidR="009955D0" w:rsidRPr="005A7A5C" w14:paraId="776DDDAF" w14:textId="77777777" w:rsidTr="00BB49E2">
        <w:tc>
          <w:tcPr>
            <w:tcW w:w="1205" w:type="dxa"/>
          </w:tcPr>
          <w:p w14:paraId="1FB953EB" w14:textId="77777777" w:rsidR="009955D0" w:rsidRPr="005A7A5C" w:rsidRDefault="009955D0" w:rsidP="009955D0">
            <w:pPr>
              <w:rPr>
                <w:rFonts w:cs="Arial"/>
                <w:color w:val="000000"/>
              </w:rPr>
            </w:pPr>
            <w:r w:rsidRPr="005A7A5C">
              <w:rPr>
                <w:rFonts w:cs="Arial"/>
                <w:color w:val="000000"/>
              </w:rPr>
              <w:t xml:space="preserve">SHG4016 </w:t>
            </w:r>
          </w:p>
        </w:tc>
        <w:tc>
          <w:tcPr>
            <w:tcW w:w="4886" w:type="dxa"/>
          </w:tcPr>
          <w:p w14:paraId="23D51DFD" w14:textId="77777777" w:rsidR="009955D0" w:rsidRPr="005A7A5C" w:rsidRDefault="009955D0" w:rsidP="009955D0">
            <w:pPr>
              <w:rPr>
                <w:rFonts w:cs="Arial"/>
              </w:rPr>
            </w:pPr>
            <w:r w:rsidRPr="005A7A5C">
              <w:rPr>
                <w:rFonts w:cs="Arial"/>
              </w:rPr>
              <w:t>Principles and Practices in Geography</w:t>
            </w:r>
          </w:p>
        </w:tc>
        <w:tc>
          <w:tcPr>
            <w:tcW w:w="1929" w:type="dxa"/>
          </w:tcPr>
          <w:p w14:paraId="41EC2E8E" w14:textId="77777777" w:rsidR="009955D0" w:rsidRPr="005A7A5C" w:rsidRDefault="009955D0" w:rsidP="009955D0">
            <w:pPr>
              <w:rPr>
                <w:rFonts w:cs="Arial"/>
                <w:bCs/>
                <w:iCs/>
              </w:rPr>
            </w:pPr>
            <w:r w:rsidRPr="005A7A5C">
              <w:rPr>
                <w:rFonts w:cs="Arial"/>
                <w:bCs/>
                <w:iCs/>
              </w:rPr>
              <w:t>Core</w:t>
            </w:r>
          </w:p>
        </w:tc>
        <w:tc>
          <w:tcPr>
            <w:tcW w:w="1040" w:type="dxa"/>
          </w:tcPr>
          <w:p w14:paraId="1CC2C78B" w14:textId="77777777" w:rsidR="009955D0" w:rsidRPr="005A7A5C" w:rsidRDefault="009955D0" w:rsidP="009955D0">
            <w:pPr>
              <w:rPr>
                <w:rFonts w:cs="Arial"/>
                <w:bCs/>
                <w:iCs/>
              </w:rPr>
            </w:pPr>
            <w:r w:rsidRPr="005A7A5C">
              <w:rPr>
                <w:rFonts w:cs="Arial"/>
                <w:bCs/>
                <w:iCs/>
              </w:rPr>
              <w:t>20</w:t>
            </w:r>
          </w:p>
        </w:tc>
      </w:tr>
      <w:tr w:rsidR="009955D0" w:rsidRPr="005A7A5C" w14:paraId="61B1AD77" w14:textId="77777777" w:rsidTr="00BB49E2">
        <w:tc>
          <w:tcPr>
            <w:tcW w:w="1205" w:type="dxa"/>
          </w:tcPr>
          <w:p w14:paraId="4CDE79A3" w14:textId="77777777" w:rsidR="009955D0" w:rsidRPr="005A7A5C" w:rsidRDefault="009955D0" w:rsidP="009955D0">
            <w:pPr>
              <w:rPr>
                <w:rFonts w:cs="Arial"/>
              </w:rPr>
            </w:pPr>
          </w:p>
          <w:p w14:paraId="269E72A4" w14:textId="77777777" w:rsidR="009955D0" w:rsidRPr="005A7A5C" w:rsidRDefault="009955D0" w:rsidP="009955D0">
            <w:pPr>
              <w:rPr>
                <w:rFonts w:cs="Arial"/>
              </w:rPr>
            </w:pPr>
            <w:r w:rsidRPr="005A7A5C">
              <w:rPr>
                <w:rFonts w:cs="Arial"/>
              </w:rPr>
              <w:t>HHB2000</w:t>
            </w:r>
          </w:p>
          <w:p w14:paraId="27A0D15A" w14:textId="77777777" w:rsidR="009955D0" w:rsidRPr="005A7A5C" w:rsidRDefault="009955D0" w:rsidP="009955D0">
            <w:pPr>
              <w:rPr>
                <w:rFonts w:cs="Arial"/>
              </w:rPr>
            </w:pPr>
            <w:r w:rsidRPr="005A7A5C">
              <w:rPr>
                <w:rFonts w:cs="Arial"/>
              </w:rPr>
              <w:t>HHB1046</w:t>
            </w:r>
          </w:p>
          <w:p w14:paraId="5F8C2004" w14:textId="77777777" w:rsidR="009955D0" w:rsidRPr="005A7A5C" w:rsidRDefault="009955D0" w:rsidP="009955D0">
            <w:pPr>
              <w:rPr>
                <w:rFonts w:cs="Arial"/>
              </w:rPr>
            </w:pPr>
            <w:r w:rsidRPr="005A7A5C">
              <w:rPr>
                <w:rFonts w:cs="Arial"/>
              </w:rPr>
              <w:t>HHB3002</w:t>
            </w:r>
          </w:p>
        </w:tc>
        <w:tc>
          <w:tcPr>
            <w:tcW w:w="4886" w:type="dxa"/>
          </w:tcPr>
          <w:p w14:paraId="1DB52DBF" w14:textId="77777777" w:rsidR="009955D0" w:rsidRPr="005A7A5C" w:rsidRDefault="009955D0" w:rsidP="009955D0">
            <w:pPr>
              <w:rPr>
                <w:rFonts w:cs="Arial"/>
                <w:bCs/>
                <w:iCs/>
                <w:color w:val="000000"/>
              </w:rPr>
            </w:pPr>
            <w:r w:rsidRPr="005A7A5C">
              <w:rPr>
                <w:rFonts w:cs="Arial"/>
                <w:color w:val="000000"/>
              </w:rPr>
              <w:t xml:space="preserve">Pick </w:t>
            </w:r>
            <w:r w:rsidRPr="005A7A5C">
              <w:rPr>
                <w:rFonts w:cs="Arial"/>
                <w:b/>
                <w:color w:val="000000"/>
              </w:rPr>
              <w:t>One</w:t>
            </w:r>
            <w:r w:rsidRPr="005A7A5C">
              <w:rPr>
                <w:rFonts w:cs="Arial"/>
                <w:color w:val="000000"/>
              </w:rPr>
              <w:t xml:space="preserve"> from a list of options, which may include:</w:t>
            </w:r>
          </w:p>
          <w:p w14:paraId="434C152A" w14:textId="77777777" w:rsidR="009955D0" w:rsidRPr="005A7A5C" w:rsidRDefault="009955D0" w:rsidP="009955D0">
            <w:pPr>
              <w:rPr>
                <w:rFonts w:cs="Arial"/>
              </w:rPr>
            </w:pPr>
            <w:r w:rsidRPr="005A7A5C">
              <w:rPr>
                <w:rFonts w:cs="Arial"/>
              </w:rPr>
              <w:t>Race, Ethnicity and Difference</w:t>
            </w:r>
          </w:p>
          <w:p w14:paraId="58D4CBA4" w14:textId="77777777" w:rsidR="009955D0" w:rsidRPr="005A7A5C" w:rsidRDefault="009955D0" w:rsidP="009955D0">
            <w:pPr>
              <w:rPr>
                <w:rFonts w:cs="Arial"/>
                <w:bCs/>
                <w:iCs/>
              </w:rPr>
            </w:pPr>
            <w:r w:rsidRPr="005A7A5C">
              <w:rPr>
                <w:rFonts w:cs="Arial"/>
                <w:bCs/>
                <w:iCs/>
              </w:rPr>
              <w:t>Representing the Social: Culture and Society</w:t>
            </w:r>
          </w:p>
          <w:p w14:paraId="7695352E" w14:textId="77777777" w:rsidR="009955D0" w:rsidRPr="005A7A5C" w:rsidRDefault="009955D0" w:rsidP="009955D0">
            <w:pPr>
              <w:rPr>
                <w:rFonts w:cs="Arial"/>
              </w:rPr>
            </w:pPr>
            <w:r w:rsidRPr="005A7A5C">
              <w:rPr>
                <w:rFonts w:cs="Arial"/>
              </w:rPr>
              <w:t>Social Research and Enterprise</w:t>
            </w:r>
          </w:p>
        </w:tc>
        <w:tc>
          <w:tcPr>
            <w:tcW w:w="1929" w:type="dxa"/>
          </w:tcPr>
          <w:p w14:paraId="55262769" w14:textId="77777777" w:rsidR="009955D0" w:rsidRPr="005A7A5C" w:rsidRDefault="009955D0" w:rsidP="009955D0">
            <w:pPr>
              <w:rPr>
                <w:rFonts w:cs="Arial"/>
                <w:bCs/>
                <w:iCs/>
              </w:rPr>
            </w:pPr>
          </w:p>
          <w:p w14:paraId="53DF3949" w14:textId="77777777" w:rsidR="009955D0" w:rsidRPr="005A7A5C" w:rsidRDefault="009955D0" w:rsidP="009955D0">
            <w:pPr>
              <w:rPr>
                <w:rFonts w:cs="Arial"/>
                <w:bCs/>
                <w:iCs/>
              </w:rPr>
            </w:pPr>
            <w:r w:rsidRPr="005A7A5C">
              <w:rPr>
                <w:rFonts w:cs="Arial"/>
                <w:bCs/>
                <w:iCs/>
              </w:rPr>
              <w:t>Option</w:t>
            </w:r>
          </w:p>
          <w:p w14:paraId="34E42971" w14:textId="77777777" w:rsidR="009955D0" w:rsidRPr="005A7A5C" w:rsidRDefault="009955D0" w:rsidP="009955D0">
            <w:pPr>
              <w:rPr>
                <w:rFonts w:cs="Arial"/>
                <w:bCs/>
                <w:iCs/>
              </w:rPr>
            </w:pPr>
            <w:r w:rsidRPr="005A7A5C">
              <w:rPr>
                <w:rFonts w:cs="Arial"/>
                <w:bCs/>
                <w:iCs/>
              </w:rPr>
              <w:t xml:space="preserve">Option </w:t>
            </w:r>
          </w:p>
          <w:p w14:paraId="35A5771E" w14:textId="5806601B" w:rsidR="009955D0" w:rsidRPr="005A7A5C" w:rsidRDefault="009955D0" w:rsidP="009955D0">
            <w:pPr>
              <w:rPr>
                <w:rFonts w:cs="Arial"/>
                <w:bCs/>
                <w:iCs/>
              </w:rPr>
            </w:pPr>
            <w:r w:rsidRPr="005A7A5C">
              <w:rPr>
                <w:rFonts w:cs="Arial"/>
                <w:bCs/>
                <w:iCs/>
              </w:rPr>
              <w:t>Option</w:t>
            </w:r>
          </w:p>
        </w:tc>
        <w:tc>
          <w:tcPr>
            <w:tcW w:w="1040" w:type="dxa"/>
          </w:tcPr>
          <w:p w14:paraId="27D78C52" w14:textId="77777777" w:rsidR="009955D0" w:rsidRPr="005A7A5C" w:rsidRDefault="009955D0" w:rsidP="009955D0">
            <w:pPr>
              <w:rPr>
                <w:rFonts w:cs="Arial"/>
                <w:bCs/>
                <w:iCs/>
              </w:rPr>
            </w:pPr>
          </w:p>
          <w:p w14:paraId="0BF22219" w14:textId="77777777" w:rsidR="009955D0" w:rsidRPr="005A7A5C" w:rsidRDefault="009955D0" w:rsidP="009955D0">
            <w:pPr>
              <w:rPr>
                <w:rFonts w:cs="Arial"/>
                <w:bCs/>
                <w:iCs/>
              </w:rPr>
            </w:pPr>
            <w:r w:rsidRPr="005A7A5C">
              <w:rPr>
                <w:rFonts w:cs="Arial"/>
                <w:bCs/>
                <w:iCs/>
              </w:rPr>
              <w:t>20</w:t>
            </w:r>
          </w:p>
          <w:p w14:paraId="618251DD" w14:textId="77777777" w:rsidR="009955D0" w:rsidRPr="005A7A5C" w:rsidRDefault="009955D0" w:rsidP="009955D0">
            <w:pPr>
              <w:rPr>
                <w:rFonts w:cs="Arial"/>
                <w:bCs/>
                <w:iCs/>
              </w:rPr>
            </w:pPr>
            <w:r w:rsidRPr="005A7A5C">
              <w:rPr>
                <w:rFonts w:cs="Arial"/>
                <w:bCs/>
                <w:iCs/>
              </w:rPr>
              <w:t>20</w:t>
            </w:r>
          </w:p>
          <w:p w14:paraId="6312C237" w14:textId="5FC8D9D2" w:rsidR="009955D0" w:rsidRPr="005A7A5C" w:rsidRDefault="009955D0" w:rsidP="009955D0">
            <w:pPr>
              <w:rPr>
                <w:rFonts w:cs="Arial"/>
                <w:bCs/>
                <w:iCs/>
              </w:rPr>
            </w:pPr>
            <w:r w:rsidRPr="005A7A5C">
              <w:rPr>
                <w:rFonts w:cs="Arial"/>
                <w:bCs/>
                <w:iCs/>
              </w:rPr>
              <w:t>20</w:t>
            </w:r>
          </w:p>
        </w:tc>
      </w:tr>
      <w:tr w:rsidR="009955D0" w:rsidRPr="00DB6D4C" w14:paraId="36500715" w14:textId="77777777" w:rsidTr="00BB49E2">
        <w:tc>
          <w:tcPr>
            <w:tcW w:w="1205" w:type="dxa"/>
          </w:tcPr>
          <w:p w14:paraId="7858A73D" w14:textId="77777777" w:rsidR="009955D0" w:rsidRPr="005A7A5C" w:rsidRDefault="009955D0" w:rsidP="009955D0">
            <w:pPr>
              <w:rPr>
                <w:rFonts w:cs="Arial"/>
                <w:bCs/>
                <w:iCs/>
              </w:rPr>
            </w:pPr>
          </w:p>
          <w:p w14:paraId="3514081F" w14:textId="77777777" w:rsidR="009955D0" w:rsidRPr="005A7A5C" w:rsidRDefault="009955D0" w:rsidP="009955D0">
            <w:pPr>
              <w:rPr>
                <w:rFonts w:cs="Arial"/>
              </w:rPr>
            </w:pPr>
            <w:r w:rsidRPr="005A7A5C">
              <w:rPr>
                <w:rFonts w:cs="Arial"/>
              </w:rPr>
              <w:t xml:space="preserve">SHG4017 </w:t>
            </w:r>
          </w:p>
          <w:p w14:paraId="5C88508C" w14:textId="77777777" w:rsidR="009955D0" w:rsidRPr="005A7A5C" w:rsidRDefault="009955D0" w:rsidP="009955D0">
            <w:pPr>
              <w:rPr>
                <w:rFonts w:cs="Arial"/>
              </w:rPr>
            </w:pPr>
            <w:r w:rsidRPr="005A7A5C">
              <w:rPr>
                <w:rFonts w:cs="Arial"/>
              </w:rPr>
              <w:t xml:space="preserve">SHG4018 </w:t>
            </w:r>
          </w:p>
          <w:p w14:paraId="7486E90B" w14:textId="77777777" w:rsidR="009955D0" w:rsidRPr="005A7A5C" w:rsidRDefault="009955D0" w:rsidP="009955D0">
            <w:pPr>
              <w:rPr>
                <w:rFonts w:cs="Arial"/>
              </w:rPr>
            </w:pPr>
            <w:r w:rsidRPr="005A7A5C">
              <w:rPr>
                <w:rFonts w:cs="Arial"/>
              </w:rPr>
              <w:t xml:space="preserve">SHG4019 </w:t>
            </w:r>
          </w:p>
        </w:tc>
        <w:tc>
          <w:tcPr>
            <w:tcW w:w="4886" w:type="dxa"/>
          </w:tcPr>
          <w:p w14:paraId="76A73132" w14:textId="77777777" w:rsidR="009955D0" w:rsidRPr="005A7A5C" w:rsidRDefault="009955D0" w:rsidP="009955D0">
            <w:pPr>
              <w:rPr>
                <w:rFonts w:cs="Arial"/>
                <w:bCs/>
                <w:iCs/>
                <w:color w:val="000000"/>
              </w:rPr>
            </w:pPr>
            <w:r w:rsidRPr="005A7A5C">
              <w:rPr>
                <w:rFonts w:cs="Arial"/>
                <w:color w:val="000000"/>
              </w:rPr>
              <w:t xml:space="preserve">Pick </w:t>
            </w:r>
            <w:r w:rsidRPr="005A7A5C">
              <w:rPr>
                <w:rFonts w:cs="Arial"/>
                <w:b/>
                <w:color w:val="000000"/>
              </w:rPr>
              <w:t>Two</w:t>
            </w:r>
            <w:r w:rsidRPr="005A7A5C">
              <w:rPr>
                <w:rFonts w:cs="Arial"/>
                <w:color w:val="000000"/>
              </w:rPr>
              <w:t xml:space="preserve"> from a list of options, which may include:</w:t>
            </w:r>
          </w:p>
          <w:p w14:paraId="224EB6EF" w14:textId="77777777" w:rsidR="009955D0" w:rsidRPr="005A7A5C" w:rsidRDefault="009955D0" w:rsidP="009955D0">
            <w:pPr>
              <w:shd w:val="clear" w:color="auto" w:fill="FFFFFF"/>
              <w:outlineLvl w:val="4"/>
              <w:rPr>
                <w:rFonts w:cs="Arial"/>
                <w:color w:val="000000"/>
              </w:rPr>
            </w:pPr>
            <w:r w:rsidRPr="005A7A5C">
              <w:rPr>
                <w:rFonts w:cs="Arial"/>
                <w:color w:val="000000"/>
              </w:rPr>
              <w:t>Geographies of Development</w:t>
            </w:r>
          </w:p>
          <w:p w14:paraId="40CCB51B" w14:textId="77777777" w:rsidR="009955D0" w:rsidRPr="005A7A5C" w:rsidRDefault="009955D0" w:rsidP="009955D0">
            <w:pPr>
              <w:shd w:val="clear" w:color="auto" w:fill="FFFFFF"/>
              <w:outlineLvl w:val="4"/>
              <w:rPr>
                <w:rFonts w:cs="Arial"/>
                <w:color w:val="000000"/>
              </w:rPr>
            </w:pPr>
            <w:r w:rsidRPr="005A7A5C">
              <w:rPr>
                <w:rFonts w:cs="Arial"/>
                <w:color w:val="000000"/>
              </w:rPr>
              <w:t>Cities and Planetary Urbanisation</w:t>
            </w:r>
          </w:p>
          <w:p w14:paraId="084CB530" w14:textId="77777777" w:rsidR="009955D0" w:rsidRPr="005A7A5C" w:rsidRDefault="009955D0" w:rsidP="009955D0">
            <w:pPr>
              <w:shd w:val="clear" w:color="auto" w:fill="FFFFFF"/>
              <w:outlineLvl w:val="4"/>
              <w:rPr>
                <w:rFonts w:cs="Arial"/>
                <w:color w:val="000000"/>
              </w:rPr>
            </w:pPr>
            <w:r w:rsidRPr="005A7A5C">
              <w:rPr>
                <w:rFonts w:cs="Arial"/>
                <w:color w:val="000000"/>
              </w:rPr>
              <w:t>Geographies of Health Inequalities</w:t>
            </w:r>
          </w:p>
        </w:tc>
        <w:tc>
          <w:tcPr>
            <w:tcW w:w="1929" w:type="dxa"/>
          </w:tcPr>
          <w:p w14:paraId="01CFA6E4" w14:textId="77777777" w:rsidR="009955D0" w:rsidRPr="005A7A5C" w:rsidRDefault="009955D0" w:rsidP="009955D0">
            <w:pPr>
              <w:rPr>
                <w:rFonts w:cs="Arial"/>
                <w:bCs/>
                <w:iCs/>
              </w:rPr>
            </w:pPr>
          </w:p>
          <w:p w14:paraId="0484F42F" w14:textId="31E747AF" w:rsidR="009955D0" w:rsidRPr="005A7A5C" w:rsidRDefault="009955D0" w:rsidP="009955D0">
            <w:pPr>
              <w:rPr>
                <w:rFonts w:cs="Arial"/>
              </w:rPr>
            </w:pPr>
            <w:r w:rsidRPr="005A7A5C">
              <w:rPr>
                <w:rFonts w:cs="Arial"/>
                <w:bCs/>
                <w:iCs/>
              </w:rPr>
              <w:t>Option</w:t>
            </w:r>
          </w:p>
          <w:p w14:paraId="7B9872CE" w14:textId="77777777" w:rsidR="009955D0" w:rsidRPr="005A7A5C" w:rsidRDefault="009955D0" w:rsidP="009955D0">
            <w:pPr>
              <w:rPr>
                <w:rFonts w:cs="Arial"/>
                <w:bCs/>
                <w:iCs/>
              </w:rPr>
            </w:pPr>
            <w:r w:rsidRPr="005A7A5C">
              <w:rPr>
                <w:rFonts w:cs="Arial"/>
                <w:bCs/>
                <w:iCs/>
              </w:rPr>
              <w:t>Option</w:t>
            </w:r>
          </w:p>
          <w:p w14:paraId="227950D5" w14:textId="77777777" w:rsidR="009955D0" w:rsidRPr="005A7A5C" w:rsidRDefault="009955D0" w:rsidP="009955D0">
            <w:pPr>
              <w:rPr>
                <w:rFonts w:cs="Arial"/>
                <w:bCs/>
                <w:iCs/>
              </w:rPr>
            </w:pPr>
            <w:r w:rsidRPr="005A7A5C">
              <w:rPr>
                <w:rFonts w:cs="Arial"/>
                <w:bCs/>
                <w:iCs/>
              </w:rPr>
              <w:t>Option</w:t>
            </w:r>
          </w:p>
        </w:tc>
        <w:tc>
          <w:tcPr>
            <w:tcW w:w="1040" w:type="dxa"/>
          </w:tcPr>
          <w:p w14:paraId="231EC8EF" w14:textId="77777777" w:rsidR="009955D0" w:rsidRPr="005A7A5C" w:rsidRDefault="009955D0" w:rsidP="009955D0">
            <w:pPr>
              <w:rPr>
                <w:rFonts w:cs="Arial"/>
                <w:bCs/>
                <w:iCs/>
              </w:rPr>
            </w:pPr>
          </w:p>
          <w:p w14:paraId="342077C6" w14:textId="46C394D3" w:rsidR="009955D0" w:rsidRPr="005A7A5C" w:rsidRDefault="009955D0" w:rsidP="009955D0">
            <w:pPr>
              <w:rPr>
                <w:rFonts w:cs="Arial"/>
                <w:bCs/>
                <w:iCs/>
              </w:rPr>
            </w:pPr>
            <w:r w:rsidRPr="005A7A5C">
              <w:rPr>
                <w:rFonts w:cs="Arial"/>
                <w:bCs/>
                <w:iCs/>
              </w:rPr>
              <w:t>20</w:t>
            </w:r>
          </w:p>
          <w:p w14:paraId="5C9FC484" w14:textId="77777777" w:rsidR="009955D0" w:rsidRPr="005A7A5C" w:rsidRDefault="009955D0" w:rsidP="009955D0">
            <w:pPr>
              <w:rPr>
                <w:rFonts w:cs="Arial"/>
                <w:bCs/>
                <w:iCs/>
              </w:rPr>
            </w:pPr>
            <w:r w:rsidRPr="005A7A5C">
              <w:rPr>
                <w:rFonts w:cs="Arial"/>
                <w:bCs/>
                <w:iCs/>
              </w:rPr>
              <w:t>20</w:t>
            </w:r>
          </w:p>
          <w:p w14:paraId="7842D0C5" w14:textId="77777777" w:rsidR="009955D0" w:rsidRPr="005A7A5C" w:rsidRDefault="009955D0" w:rsidP="009955D0">
            <w:pPr>
              <w:rPr>
                <w:rFonts w:cs="Arial"/>
                <w:bCs/>
                <w:iCs/>
              </w:rPr>
            </w:pPr>
            <w:r w:rsidRPr="005A7A5C">
              <w:rPr>
                <w:rFonts w:cs="Arial"/>
                <w:bCs/>
                <w:iCs/>
              </w:rPr>
              <w:t>20</w:t>
            </w:r>
          </w:p>
        </w:tc>
      </w:tr>
      <w:tr w:rsidR="009955D0" w:rsidRPr="00DB6D4C" w14:paraId="5EB86617" w14:textId="77777777" w:rsidTr="00BB49E2">
        <w:tc>
          <w:tcPr>
            <w:tcW w:w="1205" w:type="dxa"/>
          </w:tcPr>
          <w:p w14:paraId="372C91A9" w14:textId="77777777" w:rsidR="009955D0" w:rsidRPr="00DB6D4C" w:rsidRDefault="009955D0" w:rsidP="009955D0">
            <w:pPr>
              <w:rPr>
                <w:rFonts w:cs="Arial"/>
                <w:bCs/>
                <w:iCs/>
              </w:rPr>
            </w:pPr>
            <w:r w:rsidRPr="00DB6D4C">
              <w:rPr>
                <w:rFonts w:cs="Arial"/>
                <w:bCs/>
                <w:iCs/>
              </w:rPr>
              <w:t>TOTAL</w:t>
            </w:r>
          </w:p>
        </w:tc>
        <w:tc>
          <w:tcPr>
            <w:tcW w:w="4886" w:type="dxa"/>
          </w:tcPr>
          <w:p w14:paraId="43DCE2DA" w14:textId="77777777" w:rsidR="009955D0" w:rsidRPr="00DB6D4C" w:rsidRDefault="009955D0" w:rsidP="009955D0">
            <w:pPr>
              <w:rPr>
                <w:rFonts w:cs="Arial"/>
                <w:bCs/>
                <w:iCs/>
              </w:rPr>
            </w:pPr>
          </w:p>
        </w:tc>
        <w:tc>
          <w:tcPr>
            <w:tcW w:w="1929" w:type="dxa"/>
          </w:tcPr>
          <w:p w14:paraId="0BF7929A" w14:textId="77777777" w:rsidR="009955D0" w:rsidRPr="00DB6D4C" w:rsidRDefault="009955D0" w:rsidP="009955D0">
            <w:pPr>
              <w:rPr>
                <w:rFonts w:cs="Arial"/>
                <w:bCs/>
                <w:iCs/>
              </w:rPr>
            </w:pPr>
          </w:p>
        </w:tc>
        <w:tc>
          <w:tcPr>
            <w:tcW w:w="1040" w:type="dxa"/>
          </w:tcPr>
          <w:p w14:paraId="33BFC369" w14:textId="77777777" w:rsidR="009955D0" w:rsidRPr="00DB6D4C" w:rsidRDefault="009955D0" w:rsidP="009955D0">
            <w:pPr>
              <w:rPr>
                <w:rFonts w:cs="Arial"/>
                <w:bCs/>
                <w:iCs/>
              </w:rPr>
            </w:pPr>
            <w:r w:rsidRPr="00DB6D4C">
              <w:rPr>
                <w:rFonts w:cs="Arial"/>
                <w:bCs/>
                <w:iCs/>
              </w:rPr>
              <w:t>120</w:t>
            </w:r>
          </w:p>
        </w:tc>
      </w:tr>
    </w:tbl>
    <w:p w14:paraId="1B3B64E0" w14:textId="77777777" w:rsidR="009955D0" w:rsidRDefault="009955D0" w:rsidP="00351DF0">
      <w:pPr>
        <w:rPr>
          <w:rFonts w:cs="Arial"/>
          <w:bCs/>
          <w:iCs/>
        </w:rPr>
      </w:pPr>
      <w:r w:rsidRPr="00DB6D4C">
        <w:rPr>
          <w:rFonts w:cs="Arial"/>
          <w:bCs/>
          <w:iCs/>
        </w:rPr>
        <w:t>Final Awards: Bachelor’s Degree in Sociology and Geography (300 credits of which no more than 120 credits should be at Foundation level and at least 60 credits should be at Honours leve</w:t>
      </w:r>
      <w:r>
        <w:rPr>
          <w:rFonts w:cs="Arial"/>
          <w:bCs/>
          <w:iCs/>
        </w:rPr>
        <w:t>l)</w:t>
      </w:r>
    </w:p>
    <w:p w14:paraId="2785EA9A" w14:textId="7045223B" w:rsidR="009955D0" w:rsidRDefault="009955D0" w:rsidP="00351DF0">
      <w:pPr>
        <w:rPr>
          <w:rFonts w:cs="Arial"/>
          <w:bCs/>
          <w:iCs/>
        </w:rPr>
      </w:pPr>
      <w:r w:rsidRPr="00DB6D4C">
        <w:rPr>
          <w:rFonts w:cs="Arial"/>
          <w:bCs/>
          <w:iCs/>
        </w:rPr>
        <w:t>Bachelor’s Degree with Honours in Sociology and Geography (360 credits of which no more than 120 should be at Foundation level and no less than 120 at Honours level</w:t>
      </w:r>
      <w:r>
        <w:rPr>
          <w:rFonts w:cs="Arial"/>
          <w:bCs/>
          <w:iCs/>
        </w:rPr>
        <w:t>)</w:t>
      </w:r>
    </w:p>
    <w:p w14:paraId="132F774D" w14:textId="77777777" w:rsidR="008A4AFF" w:rsidRDefault="008A4AFF" w:rsidP="005A7A5C">
      <w:pPr>
        <w:rPr>
          <w:rFonts w:cs="Arial"/>
        </w:rPr>
      </w:pPr>
    </w:p>
    <w:p w14:paraId="136501AC" w14:textId="270753B0" w:rsidR="009955D0" w:rsidRDefault="009955D0" w:rsidP="005A7A5C">
      <w:pPr>
        <w:rPr>
          <w:rFonts w:cs="Arial"/>
          <w:b/>
          <w:i/>
        </w:rPr>
      </w:pPr>
      <w:r>
        <w:rPr>
          <w:rFonts w:cs="Arial"/>
          <w:b/>
        </w:rPr>
        <w:t>13.6</w:t>
      </w:r>
      <w:r>
        <w:rPr>
          <w:rFonts w:cs="Arial"/>
          <w:b/>
        </w:rPr>
        <w:tab/>
      </w:r>
      <w:r w:rsidRPr="00A86DA7">
        <w:rPr>
          <w:rFonts w:cs="Arial"/>
          <w:b/>
          <w:i/>
        </w:rPr>
        <w:t>BSc (Hons) Sociology with Social Policy</w:t>
      </w:r>
    </w:p>
    <w:p w14:paraId="24FDD0BE" w14:textId="77777777" w:rsidR="009955D0" w:rsidRDefault="009955D0" w:rsidP="009955D0">
      <w:pPr>
        <w:jc w:val="both"/>
        <w:rPr>
          <w:rFonts w:cs="Arial"/>
          <w:b/>
          <w:i/>
        </w:rPr>
      </w:pPr>
    </w:p>
    <w:p w14:paraId="383DD7C6" w14:textId="4292656B" w:rsidR="009955D0" w:rsidRPr="00E53325" w:rsidRDefault="009955D0" w:rsidP="009955D0">
      <w:pPr>
        <w:jc w:val="both"/>
        <w:rPr>
          <w:rFonts w:cs="Arial"/>
        </w:rPr>
      </w:pPr>
      <w:r w:rsidRPr="0071340F">
        <w:rPr>
          <w:rFonts w:cs="Arial"/>
        </w:rPr>
        <w:t>13.</w:t>
      </w:r>
      <w:r>
        <w:rPr>
          <w:rFonts w:cs="Arial"/>
        </w:rPr>
        <w:t>6</w:t>
      </w:r>
      <w:r w:rsidRPr="0071340F">
        <w:rPr>
          <w:rFonts w:cs="Arial"/>
        </w:rPr>
        <w:t>.</w:t>
      </w:r>
      <w:r>
        <w:rPr>
          <w:rFonts w:cs="Arial"/>
        </w:rPr>
        <w:t>1</w:t>
      </w:r>
      <w:r w:rsidRPr="00E53325">
        <w:rPr>
          <w:rFonts w:cs="Arial"/>
        </w:rPr>
        <w:tab/>
      </w:r>
      <w:r w:rsidRPr="00E53325">
        <w:rPr>
          <w:rFonts w:cs="Arial"/>
          <w:b/>
          <w:i/>
        </w:rPr>
        <w:t>Course overview</w:t>
      </w:r>
    </w:p>
    <w:p w14:paraId="2A38EFF1" w14:textId="7D688ED6" w:rsidR="00C75CBC" w:rsidRDefault="00C75CBC" w:rsidP="00A86DA7">
      <w:pPr>
        <w:jc w:val="both"/>
        <w:rPr>
          <w:rFonts w:cs="Arial"/>
        </w:rPr>
      </w:pPr>
    </w:p>
    <w:p w14:paraId="4B8C5663" w14:textId="77777777" w:rsidR="007A0D93" w:rsidRDefault="007A0D93" w:rsidP="007A0D93">
      <w:pPr>
        <w:jc w:val="both"/>
        <w:rPr>
          <w:rFonts w:cs="Arial"/>
        </w:rPr>
      </w:pPr>
      <w:r>
        <w:rPr>
          <w:rFonts w:cs="Arial"/>
        </w:rPr>
        <w:t xml:space="preserve">The focus of study at foundation level is around learning a range of fundamental theories and analytical techniques in sociology and social policy. At intermediate level the focus shifts to the application of a range of theories and analytical techniques in sociology and social policy to a range of contemporary social issues. At higher level the focus becomes the application of a range of theories and analytical techniques in sociology and social policy to generate insights and new knowledge into and around a range of contemporary social and social policy </w:t>
      </w:r>
    </w:p>
    <w:p w14:paraId="0A769027" w14:textId="3AA99F70" w:rsidR="007A0D93" w:rsidRDefault="007A0D93" w:rsidP="007A0D93">
      <w:pPr>
        <w:jc w:val="both"/>
        <w:rPr>
          <w:rFonts w:cs="Arial"/>
        </w:rPr>
      </w:pPr>
      <w:r>
        <w:rPr>
          <w:rFonts w:cs="Arial"/>
        </w:rPr>
        <w:t xml:space="preserve">issues. </w:t>
      </w:r>
    </w:p>
    <w:p w14:paraId="18565D70" w14:textId="77777777" w:rsidR="007A0D93" w:rsidRDefault="007A0D93" w:rsidP="007A0D93">
      <w:pPr>
        <w:jc w:val="both"/>
        <w:rPr>
          <w:rFonts w:cs="Arial"/>
        </w:rPr>
      </w:pPr>
    </w:p>
    <w:p w14:paraId="5A78D170" w14:textId="4308F6AA" w:rsidR="00C75CBC" w:rsidRPr="00A86DA7" w:rsidRDefault="00C75CBC" w:rsidP="00C75CBC">
      <w:pPr>
        <w:rPr>
          <w:rFonts w:cs="Arial"/>
        </w:rPr>
      </w:pPr>
      <w:r w:rsidRPr="00A86DA7">
        <w:rPr>
          <w:rFonts w:cs="Arial"/>
        </w:rPr>
        <w:t>13.</w:t>
      </w:r>
      <w:r>
        <w:rPr>
          <w:rFonts w:cs="Arial"/>
        </w:rPr>
        <w:t>6.2</w:t>
      </w:r>
      <w:r w:rsidRPr="00A86DA7">
        <w:rPr>
          <w:rFonts w:cs="Arial"/>
        </w:rPr>
        <w:t xml:space="preserve"> </w:t>
      </w:r>
      <w:r w:rsidRPr="00A86DA7">
        <w:rPr>
          <w:rFonts w:cs="Arial"/>
          <w:b/>
          <w:i/>
        </w:rPr>
        <w:t xml:space="preserve">BSc (Hons) Sociology </w:t>
      </w:r>
      <w:r>
        <w:rPr>
          <w:rFonts w:cs="Arial"/>
          <w:b/>
          <w:i/>
        </w:rPr>
        <w:t>with Social Policy</w:t>
      </w:r>
      <w:r w:rsidRPr="00A86DA7">
        <w:rPr>
          <w:rFonts w:cs="Arial"/>
          <w:b/>
          <w:i/>
        </w:rPr>
        <w:t xml:space="preserve"> Course Structure</w:t>
      </w:r>
    </w:p>
    <w:p w14:paraId="667D953B" w14:textId="77777777" w:rsidR="00A86DA7" w:rsidRPr="00A86DA7" w:rsidRDefault="00A86DA7" w:rsidP="00A86DA7">
      <w:pPr>
        <w:jc w:val="both"/>
        <w:rPr>
          <w:rFonts w:cs="Arial"/>
          <w:b/>
          <w:i/>
          <w:u w:val="single"/>
        </w:rPr>
      </w:pPr>
      <w:r w:rsidRPr="00A86DA7">
        <w:rPr>
          <w:rFonts w:cs="Arial"/>
          <w:b/>
          <w:i/>
          <w:u w:val="single"/>
        </w:rPr>
        <w:t xml:space="preserve">YEAR ONE (Foundation)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4861"/>
        <w:gridCol w:w="1828"/>
        <w:gridCol w:w="1123"/>
      </w:tblGrid>
      <w:tr w:rsidR="00A86DA7" w:rsidRPr="00DB6D4C" w14:paraId="58D1DE89" w14:textId="77777777" w:rsidTr="007F10ED">
        <w:tc>
          <w:tcPr>
            <w:tcW w:w="1278" w:type="dxa"/>
          </w:tcPr>
          <w:p w14:paraId="0729BE77" w14:textId="77777777" w:rsidR="00A86DA7" w:rsidRPr="00A86DA7" w:rsidRDefault="00A86DA7" w:rsidP="007F10ED">
            <w:pPr>
              <w:rPr>
                <w:rFonts w:cs="Arial"/>
                <w:bCs/>
                <w:iCs/>
              </w:rPr>
            </w:pPr>
            <w:r w:rsidRPr="00A86DA7">
              <w:rPr>
                <w:rFonts w:cs="Arial"/>
                <w:bCs/>
                <w:iCs/>
              </w:rPr>
              <w:t>Code</w:t>
            </w:r>
          </w:p>
        </w:tc>
        <w:tc>
          <w:tcPr>
            <w:tcW w:w="5400" w:type="dxa"/>
          </w:tcPr>
          <w:p w14:paraId="677C894F" w14:textId="77777777" w:rsidR="00A86DA7" w:rsidRPr="00A86DA7" w:rsidRDefault="00A86DA7" w:rsidP="007F10ED">
            <w:pPr>
              <w:rPr>
                <w:rFonts w:cs="Arial"/>
                <w:bCs/>
                <w:iCs/>
              </w:rPr>
            </w:pPr>
            <w:r w:rsidRPr="00A86DA7">
              <w:rPr>
                <w:rFonts w:cs="Arial"/>
                <w:bCs/>
                <w:iCs/>
              </w:rPr>
              <w:t>Title</w:t>
            </w:r>
          </w:p>
        </w:tc>
        <w:tc>
          <w:tcPr>
            <w:tcW w:w="1440" w:type="dxa"/>
          </w:tcPr>
          <w:p w14:paraId="2FAC90BD" w14:textId="77777777" w:rsidR="00A86DA7" w:rsidRPr="00A86DA7" w:rsidRDefault="00A86DA7" w:rsidP="007F10ED">
            <w:pPr>
              <w:rPr>
                <w:rFonts w:cs="Arial"/>
                <w:bCs/>
                <w:iCs/>
              </w:rPr>
            </w:pPr>
            <w:r w:rsidRPr="00A86DA7">
              <w:rPr>
                <w:rFonts w:cs="Arial"/>
                <w:bCs/>
                <w:iCs/>
              </w:rPr>
              <w:t>Core/Compulsory/ Option</w:t>
            </w:r>
          </w:p>
        </w:tc>
        <w:tc>
          <w:tcPr>
            <w:tcW w:w="1167" w:type="dxa"/>
          </w:tcPr>
          <w:p w14:paraId="0A3971DD" w14:textId="77777777" w:rsidR="00A86DA7" w:rsidRPr="00A86DA7" w:rsidRDefault="00A86DA7" w:rsidP="007F10ED">
            <w:pPr>
              <w:rPr>
                <w:rFonts w:cs="Arial"/>
                <w:bCs/>
                <w:iCs/>
              </w:rPr>
            </w:pPr>
            <w:r w:rsidRPr="00A86DA7">
              <w:rPr>
                <w:rFonts w:cs="Arial"/>
                <w:bCs/>
                <w:iCs/>
              </w:rPr>
              <w:t>Credits</w:t>
            </w:r>
          </w:p>
        </w:tc>
      </w:tr>
      <w:tr w:rsidR="00A86DA7" w:rsidRPr="009955D0" w14:paraId="49959AD0" w14:textId="77777777" w:rsidTr="007F10ED">
        <w:tc>
          <w:tcPr>
            <w:tcW w:w="1278" w:type="dxa"/>
          </w:tcPr>
          <w:p w14:paraId="065310E7" w14:textId="77777777" w:rsidR="00A86DA7" w:rsidRPr="00BB49E2" w:rsidRDefault="00A86DA7" w:rsidP="007F10ED">
            <w:pPr>
              <w:rPr>
                <w:rFonts w:cs="Arial"/>
                <w:bCs/>
                <w:iCs/>
              </w:rPr>
            </w:pPr>
            <w:r w:rsidRPr="00BB49E2">
              <w:rPr>
                <w:rFonts w:cs="Arial"/>
                <w:bCs/>
                <w:iCs/>
              </w:rPr>
              <w:t>HFB2002</w:t>
            </w:r>
          </w:p>
        </w:tc>
        <w:tc>
          <w:tcPr>
            <w:tcW w:w="5400" w:type="dxa"/>
          </w:tcPr>
          <w:p w14:paraId="3BBC2D4F" w14:textId="77777777" w:rsidR="00A86DA7" w:rsidRPr="00BB49E2" w:rsidRDefault="00A86DA7" w:rsidP="007F10ED">
            <w:pPr>
              <w:rPr>
                <w:rFonts w:cs="Arial"/>
                <w:bCs/>
                <w:iCs/>
              </w:rPr>
            </w:pPr>
            <w:r w:rsidRPr="00BB49E2">
              <w:rPr>
                <w:rFonts w:cs="Arial"/>
              </w:rPr>
              <w:t>Introduction to Sociology: Society and Culture</w:t>
            </w:r>
          </w:p>
        </w:tc>
        <w:tc>
          <w:tcPr>
            <w:tcW w:w="1440" w:type="dxa"/>
          </w:tcPr>
          <w:p w14:paraId="3D22FCCD" w14:textId="77777777" w:rsidR="00A86DA7" w:rsidRPr="00BB49E2" w:rsidRDefault="00181303" w:rsidP="007F10ED">
            <w:pPr>
              <w:rPr>
                <w:rFonts w:cs="Arial"/>
                <w:bCs/>
                <w:iCs/>
              </w:rPr>
            </w:pPr>
            <w:r w:rsidRPr="00BB49E2">
              <w:rPr>
                <w:rFonts w:cs="Arial"/>
                <w:bCs/>
                <w:iCs/>
              </w:rPr>
              <w:t>Compulsory</w:t>
            </w:r>
          </w:p>
        </w:tc>
        <w:tc>
          <w:tcPr>
            <w:tcW w:w="1167" w:type="dxa"/>
          </w:tcPr>
          <w:p w14:paraId="02491ACB" w14:textId="77777777" w:rsidR="00A86DA7" w:rsidRPr="009955D0" w:rsidRDefault="00A86DA7" w:rsidP="007F10ED">
            <w:pPr>
              <w:rPr>
                <w:rFonts w:cs="Arial"/>
                <w:bCs/>
                <w:iCs/>
              </w:rPr>
            </w:pPr>
            <w:r w:rsidRPr="00BB49E2">
              <w:rPr>
                <w:rFonts w:cs="Arial"/>
                <w:bCs/>
                <w:iCs/>
              </w:rPr>
              <w:t>40</w:t>
            </w:r>
          </w:p>
        </w:tc>
      </w:tr>
      <w:tr w:rsidR="00A86DA7" w:rsidRPr="009955D0" w14:paraId="28DCE50D" w14:textId="77777777" w:rsidTr="007F10ED">
        <w:tc>
          <w:tcPr>
            <w:tcW w:w="1278" w:type="dxa"/>
          </w:tcPr>
          <w:p w14:paraId="0B60F8D5" w14:textId="77777777" w:rsidR="00A86DA7" w:rsidRPr="00BB49E2" w:rsidRDefault="00A86DA7" w:rsidP="007F10ED">
            <w:pPr>
              <w:rPr>
                <w:rFonts w:cs="Arial"/>
                <w:bCs/>
                <w:iCs/>
              </w:rPr>
            </w:pPr>
            <w:r w:rsidRPr="00BB49E2">
              <w:rPr>
                <w:rFonts w:cs="Arial"/>
              </w:rPr>
              <w:t>HFB1024</w:t>
            </w:r>
          </w:p>
        </w:tc>
        <w:tc>
          <w:tcPr>
            <w:tcW w:w="5400" w:type="dxa"/>
          </w:tcPr>
          <w:p w14:paraId="2236B0A3" w14:textId="77777777" w:rsidR="00A86DA7" w:rsidRPr="00BB49E2" w:rsidRDefault="00A86DA7" w:rsidP="007F10ED">
            <w:pPr>
              <w:rPr>
                <w:rFonts w:cs="Arial"/>
                <w:bCs/>
                <w:iCs/>
              </w:rPr>
            </w:pPr>
            <w:r w:rsidRPr="00BB49E2">
              <w:rPr>
                <w:rFonts w:cs="Arial"/>
              </w:rPr>
              <w:t>Human Rights in Contemporary Society</w:t>
            </w:r>
          </w:p>
        </w:tc>
        <w:tc>
          <w:tcPr>
            <w:tcW w:w="1440" w:type="dxa"/>
          </w:tcPr>
          <w:p w14:paraId="27232BF7" w14:textId="77777777" w:rsidR="00A86DA7" w:rsidRPr="00BB49E2" w:rsidRDefault="00A86DA7" w:rsidP="007F10ED">
            <w:pPr>
              <w:rPr>
                <w:rFonts w:cs="Arial"/>
                <w:bCs/>
                <w:iCs/>
              </w:rPr>
            </w:pPr>
            <w:r w:rsidRPr="00BB49E2">
              <w:rPr>
                <w:rFonts w:cs="Arial"/>
                <w:bCs/>
                <w:iCs/>
              </w:rPr>
              <w:t>Core</w:t>
            </w:r>
          </w:p>
        </w:tc>
        <w:tc>
          <w:tcPr>
            <w:tcW w:w="1167" w:type="dxa"/>
          </w:tcPr>
          <w:p w14:paraId="0B5A78E7" w14:textId="77777777" w:rsidR="00A86DA7" w:rsidRPr="009955D0" w:rsidRDefault="00A86DA7" w:rsidP="007F10ED">
            <w:pPr>
              <w:rPr>
                <w:rFonts w:cs="Arial"/>
                <w:bCs/>
                <w:iCs/>
              </w:rPr>
            </w:pPr>
            <w:r w:rsidRPr="00BB49E2">
              <w:rPr>
                <w:rFonts w:cs="Arial"/>
                <w:bCs/>
                <w:iCs/>
              </w:rPr>
              <w:t>20</w:t>
            </w:r>
          </w:p>
        </w:tc>
      </w:tr>
      <w:tr w:rsidR="00A86DA7" w:rsidRPr="009955D0" w14:paraId="4DC10AEF" w14:textId="77777777" w:rsidTr="007F10ED">
        <w:tc>
          <w:tcPr>
            <w:tcW w:w="1278" w:type="dxa"/>
          </w:tcPr>
          <w:p w14:paraId="3D4BE0DD" w14:textId="77777777" w:rsidR="00A86DA7" w:rsidRPr="00BB49E2" w:rsidRDefault="00A86DA7" w:rsidP="007F10ED">
            <w:pPr>
              <w:rPr>
                <w:rFonts w:cs="Arial"/>
                <w:bCs/>
                <w:iCs/>
              </w:rPr>
            </w:pPr>
            <w:r w:rsidRPr="00BB49E2">
              <w:rPr>
                <w:rFonts w:cs="Arial"/>
                <w:bCs/>
                <w:iCs/>
              </w:rPr>
              <w:t>HFB2004</w:t>
            </w:r>
          </w:p>
        </w:tc>
        <w:tc>
          <w:tcPr>
            <w:tcW w:w="5400" w:type="dxa"/>
          </w:tcPr>
          <w:p w14:paraId="22FE6085" w14:textId="77777777" w:rsidR="00A86DA7" w:rsidRPr="00BB49E2" w:rsidRDefault="00A86DA7" w:rsidP="007F10ED">
            <w:pPr>
              <w:rPr>
                <w:rFonts w:cs="Arial"/>
                <w:bCs/>
                <w:iCs/>
              </w:rPr>
            </w:pPr>
            <w:r w:rsidRPr="00BB49E2">
              <w:rPr>
                <w:rFonts w:cs="Arial"/>
              </w:rPr>
              <w:t xml:space="preserve">Policy and Society </w:t>
            </w:r>
          </w:p>
        </w:tc>
        <w:tc>
          <w:tcPr>
            <w:tcW w:w="1440" w:type="dxa"/>
          </w:tcPr>
          <w:p w14:paraId="13C986D1" w14:textId="77777777" w:rsidR="00A86DA7" w:rsidRPr="00BB49E2" w:rsidRDefault="000D0370" w:rsidP="007F10ED">
            <w:pPr>
              <w:rPr>
                <w:rFonts w:cs="Arial"/>
                <w:bCs/>
                <w:iCs/>
              </w:rPr>
            </w:pPr>
            <w:r w:rsidRPr="00BB49E2">
              <w:rPr>
                <w:rFonts w:cs="Arial"/>
                <w:bCs/>
                <w:iCs/>
              </w:rPr>
              <w:t>Compulsory</w:t>
            </w:r>
          </w:p>
        </w:tc>
        <w:tc>
          <w:tcPr>
            <w:tcW w:w="1167" w:type="dxa"/>
          </w:tcPr>
          <w:p w14:paraId="3545B1C1" w14:textId="77777777" w:rsidR="00A86DA7" w:rsidRPr="009955D0" w:rsidRDefault="00A86DA7" w:rsidP="007F10ED">
            <w:pPr>
              <w:rPr>
                <w:rFonts w:cs="Arial"/>
                <w:bCs/>
                <w:iCs/>
              </w:rPr>
            </w:pPr>
            <w:r w:rsidRPr="00BB49E2">
              <w:rPr>
                <w:rFonts w:cs="Arial"/>
                <w:bCs/>
                <w:iCs/>
              </w:rPr>
              <w:t>20</w:t>
            </w:r>
          </w:p>
        </w:tc>
      </w:tr>
      <w:tr w:rsidR="00A86DA7" w:rsidRPr="00DB6D4C" w14:paraId="39923234" w14:textId="77777777" w:rsidTr="007F10ED">
        <w:tc>
          <w:tcPr>
            <w:tcW w:w="1278" w:type="dxa"/>
          </w:tcPr>
          <w:p w14:paraId="01CD5A28" w14:textId="77777777" w:rsidR="00A86DA7" w:rsidRPr="00BB49E2" w:rsidRDefault="00A86DA7" w:rsidP="007F10ED">
            <w:pPr>
              <w:rPr>
                <w:rFonts w:cs="Arial"/>
                <w:bCs/>
                <w:iCs/>
              </w:rPr>
            </w:pPr>
            <w:r w:rsidRPr="00BB49E2">
              <w:rPr>
                <w:rFonts w:cs="Arial"/>
                <w:bCs/>
                <w:iCs/>
              </w:rPr>
              <w:t>HFB2001</w:t>
            </w:r>
          </w:p>
        </w:tc>
        <w:tc>
          <w:tcPr>
            <w:tcW w:w="5400" w:type="dxa"/>
          </w:tcPr>
          <w:p w14:paraId="3E085027" w14:textId="77777777" w:rsidR="00A86DA7" w:rsidRPr="00BB49E2" w:rsidRDefault="00A86DA7" w:rsidP="007F10ED">
            <w:pPr>
              <w:rPr>
                <w:rFonts w:cs="Arial"/>
                <w:bCs/>
                <w:iCs/>
              </w:rPr>
            </w:pPr>
            <w:r w:rsidRPr="00BB49E2">
              <w:rPr>
                <w:rFonts w:cs="Arial"/>
              </w:rPr>
              <w:t>Exploring the Social Sciences</w:t>
            </w:r>
          </w:p>
        </w:tc>
        <w:tc>
          <w:tcPr>
            <w:tcW w:w="1440" w:type="dxa"/>
          </w:tcPr>
          <w:p w14:paraId="5FF7B4AC" w14:textId="77777777" w:rsidR="00A86DA7" w:rsidRPr="00BB49E2" w:rsidRDefault="00181303" w:rsidP="007F10ED">
            <w:pPr>
              <w:rPr>
                <w:rFonts w:cs="Arial"/>
                <w:bCs/>
                <w:iCs/>
              </w:rPr>
            </w:pPr>
            <w:r w:rsidRPr="00BB49E2">
              <w:rPr>
                <w:rFonts w:cs="Arial"/>
                <w:bCs/>
                <w:iCs/>
              </w:rPr>
              <w:t>Compulsory</w:t>
            </w:r>
          </w:p>
        </w:tc>
        <w:tc>
          <w:tcPr>
            <w:tcW w:w="1167" w:type="dxa"/>
          </w:tcPr>
          <w:p w14:paraId="3CDB066C" w14:textId="77777777" w:rsidR="00A86DA7" w:rsidRPr="00A86DA7" w:rsidRDefault="00A86DA7" w:rsidP="007F10ED">
            <w:pPr>
              <w:rPr>
                <w:rFonts w:cs="Arial"/>
                <w:bCs/>
                <w:iCs/>
              </w:rPr>
            </w:pPr>
            <w:r w:rsidRPr="00BB49E2">
              <w:rPr>
                <w:rFonts w:cs="Arial"/>
                <w:bCs/>
                <w:iCs/>
              </w:rPr>
              <w:t>40</w:t>
            </w:r>
          </w:p>
        </w:tc>
      </w:tr>
      <w:tr w:rsidR="00A86DA7" w:rsidRPr="00DB6D4C" w14:paraId="6A20C88B" w14:textId="77777777" w:rsidTr="007F10ED">
        <w:tc>
          <w:tcPr>
            <w:tcW w:w="1278" w:type="dxa"/>
          </w:tcPr>
          <w:p w14:paraId="389CCDFB" w14:textId="77777777" w:rsidR="00A86DA7" w:rsidRPr="00DB6D4C" w:rsidRDefault="00A86DA7" w:rsidP="007F10ED">
            <w:pPr>
              <w:rPr>
                <w:rFonts w:cs="Arial"/>
              </w:rPr>
            </w:pPr>
            <w:r w:rsidRPr="00DB6D4C">
              <w:rPr>
                <w:rFonts w:cs="Arial"/>
              </w:rPr>
              <w:t>TOTAL</w:t>
            </w:r>
          </w:p>
        </w:tc>
        <w:tc>
          <w:tcPr>
            <w:tcW w:w="5400" w:type="dxa"/>
          </w:tcPr>
          <w:p w14:paraId="7296EEE5" w14:textId="77777777" w:rsidR="00A86DA7" w:rsidRPr="00DB6D4C" w:rsidRDefault="00A86DA7" w:rsidP="007F10ED">
            <w:pPr>
              <w:rPr>
                <w:rFonts w:cs="Arial"/>
              </w:rPr>
            </w:pPr>
          </w:p>
        </w:tc>
        <w:tc>
          <w:tcPr>
            <w:tcW w:w="1440" w:type="dxa"/>
          </w:tcPr>
          <w:p w14:paraId="2357C9CB" w14:textId="77777777" w:rsidR="00A86DA7" w:rsidRPr="00DB6D4C" w:rsidRDefault="00A86DA7" w:rsidP="007F10ED">
            <w:pPr>
              <w:rPr>
                <w:rFonts w:cs="Arial"/>
                <w:bCs/>
                <w:iCs/>
              </w:rPr>
            </w:pPr>
          </w:p>
        </w:tc>
        <w:tc>
          <w:tcPr>
            <w:tcW w:w="1167" w:type="dxa"/>
          </w:tcPr>
          <w:p w14:paraId="79E53B4C" w14:textId="77777777" w:rsidR="00A86DA7" w:rsidRPr="00DB6D4C" w:rsidRDefault="00A86DA7" w:rsidP="007F10ED">
            <w:pPr>
              <w:rPr>
                <w:rFonts w:cs="Arial"/>
                <w:bCs/>
                <w:iCs/>
              </w:rPr>
            </w:pPr>
            <w:r w:rsidRPr="00DB6D4C">
              <w:rPr>
                <w:rFonts w:cs="Arial"/>
                <w:bCs/>
                <w:iCs/>
              </w:rPr>
              <w:t>120</w:t>
            </w:r>
          </w:p>
        </w:tc>
      </w:tr>
    </w:tbl>
    <w:p w14:paraId="3AC4B6E8" w14:textId="36EC593A" w:rsidR="00A86DA7" w:rsidRDefault="009955D0" w:rsidP="00A86DA7">
      <w:pPr>
        <w:jc w:val="both"/>
        <w:rPr>
          <w:rFonts w:cs="Arial"/>
          <w:b/>
          <w:i/>
        </w:rPr>
      </w:pPr>
      <w:r w:rsidRPr="00DB6D4C">
        <w:rPr>
          <w:rFonts w:cs="Arial"/>
          <w:bCs/>
          <w:iCs/>
        </w:rPr>
        <w:lastRenderedPageBreak/>
        <w:t>Exit Award: Certificate of Higher Education in Sociology (120 points at Foundation level</w:t>
      </w:r>
      <w:r>
        <w:rPr>
          <w:rFonts w:cs="Arial"/>
          <w:bCs/>
          <w:iCs/>
        </w:rPr>
        <w:t>)</w:t>
      </w:r>
    </w:p>
    <w:p w14:paraId="64396A97" w14:textId="77777777" w:rsidR="009955D0" w:rsidRPr="00DB6D4C" w:rsidRDefault="009955D0" w:rsidP="00A86DA7">
      <w:pPr>
        <w:jc w:val="both"/>
        <w:rPr>
          <w:rFonts w:cs="Arial"/>
          <w:b/>
          <w:i/>
        </w:rPr>
      </w:pPr>
    </w:p>
    <w:p w14:paraId="27A9C1AB" w14:textId="77777777" w:rsidR="00A86DA7" w:rsidRPr="00DB6D4C" w:rsidRDefault="00A86DA7" w:rsidP="00A86DA7">
      <w:pPr>
        <w:jc w:val="both"/>
        <w:rPr>
          <w:rFonts w:cs="Arial"/>
          <w:b/>
          <w:i/>
        </w:rPr>
      </w:pPr>
      <w:r w:rsidRPr="00DB6D4C">
        <w:rPr>
          <w:rFonts w:cs="Arial"/>
          <w:b/>
          <w:i/>
          <w:u w:val="single"/>
        </w:rPr>
        <w:t>YEAR TWO (Intermediate</w:t>
      </w:r>
      <w:r w:rsidRPr="00DB6D4C">
        <w:rPr>
          <w:rFonts w:cs="Arial"/>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0"/>
        <w:gridCol w:w="4867"/>
        <w:gridCol w:w="1828"/>
        <w:gridCol w:w="1125"/>
      </w:tblGrid>
      <w:tr w:rsidR="00A86DA7" w:rsidRPr="00DB6D4C" w14:paraId="785A22B3" w14:textId="77777777" w:rsidTr="007F10ED">
        <w:tc>
          <w:tcPr>
            <w:tcW w:w="1275" w:type="dxa"/>
          </w:tcPr>
          <w:p w14:paraId="2077C020" w14:textId="77777777" w:rsidR="00A86DA7" w:rsidRPr="00DB6D4C" w:rsidRDefault="00A86DA7" w:rsidP="007F10ED">
            <w:pPr>
              <w:rPr>
                <w:rFonts w:cs="Arial"/>
                <w:bCs/>
                <w:iCs/>
              </w:rPr>
            </w:pPr>
            <w:r w:rsidRPr="00DB6D4C">
              <w:rPr>
                <w:rFonts w:cs="Arial"/>
                <w:bCs/>
                <w:iCs/>
              </w:rPr>
              <w:t>Code</w:t>
            </w:r>
          </w:p>
        </w:tc>
        <w:tc>
          <w:tcPr>
            <w:tcW w:w="5364" w:type="dxa"/>
          </w:tcPr>
          <w:p w14:paraId="2D124F36" w14:textId="77777777" w:rsidR="00A86DA7" w:rsidRPr="00DB6D4C" w:rsidRDefault="00A86DA7" w:rsidP="007F10ED">
            <w:pPr>
              <w:rPr>
                <w:rFonts w:cs="Arial"/>
                <w:bCs/>
                <w:iCs/>
              </w:rPr>
            </w:pPr>
            <w:r w:rsidRPr="00DB6D4C">
              <w:rPr>
                <w:rFonts w:cs="Arial"/>
                <w:bCs/>
                <w:iCs/>
              </w:rPr>
              <w:t>Title</w:t>
            </w:r>
          </w:p>
        </w:tc>
        <w:tc>
          <w:tcPr>
            <w:tcW w:w="1439" w:type="dxa"/>
          </w:tcPr>
          <w:p w14:paraId="32759E50" w14:textId="6D0FBB22" w:rsidR="00A86DA7" w:rsidRPr="00DB6D4C" w:rsidRDefault="009955D0" w:rsidP="007F10ED">
            <w:pPr>
              <w:rPr>
                <w:rFonts w:cs="Arial"/>
                <w:bCs/>
                <w:iCs/>
              </w:rPr>
            </w:pPr>
            <w:r w:rsidRPr="00A86DA7">
              <w:rPr>
                <w:rFonts w:cs="Arial"/>
                <w:bCs/>
                <w:iCs/>
              </w:rPr>
              <w:t>Core/Compulsory/ Option</w:t>
            </w:r>
          </w:p>
        </w:tc>
        <w:tc>
          <w:tcPr>
            <w:tcW w:w="1164" w:type="dxa"/>
          </w:tcPr>
          <w:p w14:paraId="654738C7" w14:textId="77777777" w:rsidR="00A86DA7" w:rsidRPr="00DB6D4C" w:rsidRDefault="00A86DA7" w:rsidP="007F10ED">
            <w:pPr>
              <w:rPr>
                <w:rFonts w:cs="Arial"/>
                <w:bCs/>
                <w:iCs/>
              </w:rPr>
            </w:pPr>
            <w:r w:rsidRPr="00DB6D4C">
              <w:rPr>
                <w:rFonts w:cs="Arial"/>
                <w:bCs/>
                <w:iCs/>
              </w:rPr>
              <w:t>Credits</w:t>
            </w:r>
          </w:p>
        </w:tc>
      </w:tr>
      <w:tr w:rsidR="00181303" w:rsidRPr="009955D0" w14:paraId="3E6A02B7" w14:textId="77777777" w:rsidTr="007F10ED">
        <w:tc>
          <w:tcPr>
            <w:tcW w:w="1275" w:type="dxa"/>
          </w:tcPr>
          <w:p w14:paraId="34F22942" w14:textId="77777777" w:rsidR="00181303" w:rsidRPr="00BB49E2" w:rsidRDefault="00181303" w:rsidP="007F10ED">
            <w:pPr>
              <w:rPr>
                <w:rFonts w:cs="Arial"/>
                <w:bCs/>
                <w:iCs/>
              </w:rPr>
            </w:pPr>
            <w:r w:rsidRPr="00BB49E2">
              <w:rPr>
                <w:rFonts w:cs="Arial"/>
                <w:bCs/>
                <w:iCs/>
              </w:rPr>
              <w:t>HIB2021</w:t>
            </w:r>
          </w:p>
        </w:tc>
        <w:tc>
          <w:tcPr>
            <w:tcW w:w="5364" w:type="dxa"/>
          </w:tcPr>
          <w:p w14:paraId="4925A91C" w14:textId="34623268" w:rsidR="00181303" w:rsidRPr="00BB49E2" w:rsidRDefault="00181303" w:rsidP="007F10ED">
            <w:pPr>
              <w:rPr>
                <w:rFonts w:cs="Arial"/>
                <w:bCs/>
                <w:iCs/>
              </w:rPr>
            </w:pPr>
            <w:r w:rsidRPr="00BB49E2">
              <w:rPr>
                <w:rFonts w:cs="Arial"/>
              </w:rPr>
              <w:t xml:space="preserve">Researching Social Life </w:t>
            </w:r>
          </w:p>
        </w:tc>
        <w:tc>
          <w:tcPr>
            <w:tcW w:w="1439" w:type="dxa"/>
          </w:tcPr>
          <w:p w14:paraId="44D572BC" w14:textId="77777777" w:rsidR="00181303" w:rsidRPr="00BB49E2" w:rsidRDefault="00181303" w:rsidP="007F10ED">
            <w:pPr>
              <w:rPr>
                <w:rFonts w:cs="Arial"/>
                <w:bCs/>
                <w:iCs/>
              </w:rPr>
            </w:pPr>
            <w:r w:rsidRPr="00BB49E2">
              <w:rPr>
                <w:rFonts w:cs="Arial"/>
                <w:bCs/>
                <w:iCs/>
              </w:rPr>
              <w:t xml:space="preserve">Compulsory </w:t>
            </w:r>
          </w:p>
        </w:tc>
        <w:tc>
          <w:tcPr>
            <w:tcW w:w="1164" w:type="dxa"/>
          </w:tcPr>
          <w:p w14:paraId="4B9F6EC9" w14:textId="77777777" w:rsidR="00181303" w:rsidRPr="009955D0" w:rsidRDefault="00181303" w:rsidP="007F10ED">
            <w:pPr>
              <w:rPr>
                <w:rFonts w:cs="Arial"/>
                <w:bCs/>
                <w:iCs/>
              </w:rPr>
            </w:pPr>
            <w:r w:rsidRPr="00BB49E2">
              <w:rPr>
                <w:rFonts w:cs="Arial"/>
                <w:bCs/>
                <w:iCs/>
              </w:rPr>
              <w:t>20</w:t>
            </w:r>
          </w:p>
        </w:tc>
      </w:tr>
      <w:tr w:rsidR="00181303" w:rsidRPr="009955D0" w14:paraId="183AE8E3" w14:textId="77777777" w:rsidTr="007F10ED">
        <w:tc>
          <w:tcPr>
            <w:tcW w:w="1275" w:type="dxa"/>
          </w:tcPr>
          <w:p w14:paraId="03F6FD54" w14:textId="77777777" w:rsidR="00181303" w:rsidRPr="00BB49E2" w:rsidRDefault="00181303" w:rsidP="007F10ED">
            <w:pPr>
              <w:rPr>
                <w:rFonts w:cs="Arial"/>
                <w:bCs/>
                <w:iCs/>
              </w:rPr>
            </w:pPr>
            <w:r w:rsidRPr="00BB49E2">
              <w:rPr>
                <w:rFonts w:cs="Arial"/>
                <w:bCs/>
                <w:iCs/>
              </w:rPr>
              <w:t>HIB2023</w:t>
            </w:r>
          </w:p>
        </w:tc>
        <w:tc>
          <w:tcPr>
            <w:tcW w:w="5364" w:type="dxa"/>
          </w:tcPr>
          <w:p w14:paraId="356120A3" w14:textId="7F0C3405" w:rsidR="00181303" w:rsidRPr="00BB49E2" w:rsidRDefault="00181303" w:rsidP="00C75CBC">
            <w:pPr>
              <w:rPr>
                <w:rFonts w:cs="Arial"/>
              </w:rPr>
            </w:pPr>
            <w:r w:rsidRPr="00BB49E2">
              <w:rPr>
                <w:rFonts w:cs="Arial"/>
              </w:rPr>
              <w:t xml:space="preserve">Sociological </w:t>
            </w:r>
            <w:r w:rsidR="00C75CBC" w:rsidRPr="00BB49E2">
              <w:rPr>
                <w:rFonts w:cs="Arial"/>
              </w:rPr>
              <w:t>I</w:t>
            </w:r>
            <w:r w:rsidR="00C75CBC">
              <w:rPr>
                <w:rFonts w:cs="Arial"/>
              </w:rPr>
              <w:t>magination</w:t>
            </w:r>
          </w:p>
        </w:tc>
        <w:tc>
          <w:tcPr>
            <w:tcW w:w="1439" w:type="dxa"/>
          </w:tcPr>
          <w:p w14:paraId="6A2DCBA1" w14:textId="77777777" w:rsidR="00181303" w:rsidRPr="00BB49E2" w:rsidRDefault="00181303" w:rsidP="007F10ED">
            <w:pPr>
              <w:rPr>
                <w:rFonts w:cs="Arial"/>
                <w:bCs/>
                <w:iCs/>
              </w:rPr>
            </w:pPr>
            <w:r w:rsidRPr="00BB49E2">
              <w:rPr>
                <w:rFonts w:cs="Arial"/>
                <w:bCs/>
                <w:iCs/>
              </w:rPr>
              <w:t xml:space="preserve">Compulsory </w:t>
            </w:r>
          </w:p>
        </w:tc>
        <w:tc>
          <w:tcPr>
            <w:tcW w:w="1164" w:type="dxa"/>
          </w:tcPr>
          <w:p w14:paraId="79E9C516" w14:textId="77777777" w:rsidR="00181303" w:rsidRPr="009955D0" w:rsidRDefault="00181303" w:rsidP="007F10ED">
            <w:pPr>
              <w:rPr>
                <w:rFonts w:cs="Arial"/>
                <w:bCs/>
                <w:iCs/>
              </w:rPr>
            </w:pPr>
            <w:r w:rsidRPr="00BB49E2">
              <w:rPr>
                <w:rFonts w:cs="Arial"/>
                <w:bCs/>
                <w:iCs/>
              </w:rPr>
              <w:t>20</w:t>
            </w:r>
          </w:p>
        </w:tc>
      </w:tr>
      <w:tr w:rsidR="00181303" w:rsidRPr="009955D0" w14:paraId="35391112" w14:textId="77777777" w:rsidTr="007F10ED">
        <w:tc>
          <w:tcPr>
            <w:tcW w:w="1275" w:type="dxa"/>
          </w:tcPr>
          <w:p w14:paraId="270504BD" w14:textId="77777777" w:rsidR="00181303" w:rsidRPr="00BB49E2" w:rsidRDefault="00181303" w:rsidP="007F10ED">
            <w:pPr>
              <w:rPr>
                <w:rFonts w:cs="Arial"/>
                <w:bCs/>
                <w:iCs/>
              </w:rPr>
            </w:pPr>
            <w:r w:rsidRPr="00BB49E2">
              <w:rPr>
                <w:rFonts w:cs="Arial"/>
                <w:bCs/>
                <w:iCs/>
              </w:rPr>
              <w:t>HIB2016</w:t>
            </w:r>
          </w:p>
        </w:tc>
        <w:tc>
          <w:tcPr>
            <w:tcW w:w="5364" w:type="dxa"/>
          </w:tcPr>
          <w:p w14:paraId="069389F3" w14:textId="77777777" w:rsidR="00181303" w:rsidRPr="00BB49E2" w:rsidRDefault="00181303" w:rsidP="007F10ED">
            <w:pPr>
              <w:rPr>
                <w:rFonts w:cs="Arial"/>
                <w:bCs/>
                <w:iCs/>
              </w:rPr>
            </w:pPr>
            <w:r w:rsidRPr="00BB49E2">
              <w:rPr>
                <w:rFonts w:cs="Arial"/>
                <w:bCs/>
                <w:iCs/>
              </w:rPr>
              <w:t>Exploring Work and Careers</w:t>
            </w:r>
          </w:p>
        </w:tc>
        <w:tc>
          <w:tcPr>
            <w:tcW w:w="1439" w:type="dxa"/>
          </w:tcPr>
          <w:p w14:paraId="651FE719" w14:textId="77777777" w:rsidR="00181303" w:rsidRPr="00BB49E2" w:rsidRDefault="00181303" w:rsidP="007F10ED">
            <w:pPr>
              <w:rPr>
                <w:rFonts w:cs="Arial"/>
                <w:bCs/>
                <w:iCs/>
              </w:rPr>
            </w:pPr>
            <w:r w:rsidRPr="00BB49E2">
              <w:rPr>
                <w:rFonts w:cs="Arial"/>
                <w:bCs/>
                <w:iCs/>
              </w:rPr>
              <w:t xml:space="preserve">Compulsory </w:t>
            </w:r>
          </w:p>
        </w:tc>
        <w:tc>
          <w:tcPr>
            <w:tcW w:w="1164" w:type="dxa"/>
          </w:tcPr>
          <w:p w14:paraId="13F1904A" w14:textId="77777777" w:rsidR="00181303" w:rsidRPr="009955D0" w:rsidRDefault="00181303" w:rsidP="007F10ED">
            <w:pPr>
              <w:rPr>
                <w:rFonts w:cs="Arial"/>
                <w:bCs/>
                <w:iCs/>
              </w:rPr>
            </w:pPr>
            <w:r w:rsidRPr="00BB49E2">
              <w:rPr>
                <w:rFonts w:cs="Arial"/>
                <w:bCs/>
                <w:iCs/>
              </w:rPr>
              <w:t>20</w:t>
            </w:r>
          </w:p>
        </w:tc>
      </w:tr>
      <w:tr w:rsidR="00181303" w:rsidRPr="009955D0" w14:paraId="479483DA" w14:textId="77777777" w:rsidTr="007F10ED">
        <w:tc>
          <w:tcPr>
            <w:tcW w:w="1275" w:type="dxa"/>
          </w:tcPr>
          <w:p w14:paraId="69509D21" w14:textId="77777777" w:rsidR="00181303" w:rsidRPr="00BB49E2" w:rsidRDefault="00181303" w:rsidP="007F10ED">
            <w:pPr>
              <w:rPr>
                <w:rFonts w:cs="Arial"/>
                <w:color w:val="000000"/>
              </w:rPr>
            </w:pPr>
            <w:r w:rsidRPr="00BB49E2">
              <w:rPr>
                <w:rFonts w:cs="Arial"/>
                <w:color w:val="000000"/>
              </w:rPr>
              <w:t>HIB2022</w:t>
            </w:r>
          </w:p>
        </w:tc>
        <w:tc>
          <w:tcPr>
            <w:tcW w:w="5364" w:type="dxa"/>
          </w:tcPr>
          <w:p w14:paraId="54A8E0AA" w14:textId="77777777" w:rsidR="00181303" w:rsidRPr="00BB49E2" w:rsidRDefault="00181303" w:rsidP="007F10ED">
            <w:pPr>
              <w:rPr>
                <w:rFonts w:cs="Arial"/>
                <w:color w:val="000000"/>
              </w:rPr>
            </w:pPr>
            <w:r w:rsidRPr="00BB49E2">
              <w:rPr>
                <w:rFonts w:cs="Arial"/>
                <w:color w:val="000000"/>
              </w:rPr>
              <w:t xml:space="preserve">Inequalities and Social Policy </w:t>
            </w:r>
          </w:p>
        </w:tc>
        <w:tc>
          <w:tcPr>
            <w:tcW w:w="1439" w:type="dxa"/>
          </w:tcPr>
          <w:p w14:paraId="6DBFC640" w14:textId="77777777" w:rsidR="00181303" w:rsidRPr="00BB49E2" w:rsidRDefault="00181303" w:rsidP="007F10ED">
            <w:pPr>
              <w:rPr>
                <w:rFonts w:cs="Arial"/>
                <w:bCs/>
                <w:iCs/>
                <w:color w:val="000000"/>
              </w:rPr>
            </w:pPr>
            <w:r w:rsidRPr="00BB49E2">
              <w:rPr>
                <w:rFonts w:cs="Arial"/>
                <w:bCs/>
                <w:iCs/>
              </w:rPr>
              <w:t xml:space="preserve">Compulsory </w:t>
            </w:r>
          </w:p>
        </w:tc>
        <w:tc>
          <w:tcPr>
            <w:tcW w:w="1164" w:type="dxa"/>
          </w:tcPr>
          <w:p w14:paraId="7125860D" w14:textId="77777777" w:rsidR="00181303" w:rsidRPr="009955D0" w:rsidRDefault="00181303" w:rsidP="007F10ED">
            <w:pPr>
              <w:rPr>
                <w:rFonts w:cs="Arial"/>
                <w:bCs/>
                <w:iCs/>
                <w:color w:val="000000"/>
              </w:rPr>
            </w:pPr>
            <w:r w:rsidRPr="00BB49E2">
              <w:rPr>
                <w:rFonts w:cs="Arial"/>
                <w:bCs/>
                <w:iCs/>
                <w:color w:val="000000"/>
              </w:rPr>
              <w:t>20</w:t>
            </w:r>
          </w:p>
        </w:tc>
      </w:tr>
      <w:tr w:rsidR="00A86DA7" w:rsidRPr="0066795B" w14:paraId="651223E3" w14:textId="77777777" w:rsidTr="007F10ED">
        <w:tc>
          <w:tcPr>
            <w:tcW w:w="1275" w:type="dxa"/>
          </w:tcPr>
          <w:p w14:paraId="27932806" w14:textId="77777777" w:rsidR="00A86DA7" w:rsidRPr="0066795B" w:rsidRDefault="00A86DA7" w:rsidP="007F10ED">
            <w:pPr>
              <w:rPr>
                <w:rFonts w:cs="Arial"/>
              </w:rPr>
            </w:pPr>
          </w:p>
          <w:p w14:paraId="07C16373" w14:textId="77777777" w:rsidR="00A86DA7" w:rsidRPr="0066795B" w:rsidRDefault="00A86DA7" w:rsidP="007F10ED">
            <w:pPr>
              <w:rPr>
                <w:rFonts w:cs="Arial"/>
              </w:rPr>
            </w:pPr>
            <w:r w:rsidRPr="0066795B">
              <w:rPr>
                <w:rFonts w:cs="Arial"/>
              </w:rPr>
              <w:t>HIB1043</w:t>
            </w:r>
          </w:p>
          <w:p w14:paraId="2110F039" w14:textId="77777777" w:rsidR="00A86DA7" w:rsidRPr="0066795B" w:rsidRDefault="00A86DA7" w:rsidP="007F10ED">
            <w:pPr>
              <w:rPr>
                <w:rFonts w:cs="Arial"/>
              </w:rPr>
            </w:pPr>
            <w:r w:rsidRPr="0066795B">
              <w:rPr>
                <w:rFonts w:cs="Arial"/>
              </w:rPr>
              <w:t>HIX1016</w:t>
            </w:r>
          </w:p>
          <w:p w14:paraId="21DC6C16" w14:textId="77777777" w:rsidR="00A86DA7" w:rsidRPr="0066795B" w:rsidRDefault="00A86DA7" w:rsidP="007F10ED">
            <w:pPr>
              <w:rPr>
                <w:rFonts w:cs="Arial"/>
              </w:rPr>
            </w:pPr>
            <w:r w:rsidRPr="0066795B">
              <w:rPr>
                <w:rFonts w:cs="Arial"/>
              </w:rPr>
              <w:t>HIB2017</w:t>
            </w:r>
          </w:p>
          <w:p w14:paraId="202B565F" w14:textId="77777777" w:rsidR="00A86DA7" w:rsidRPr="0066795B" w:rsidRDefault="00A86DA7" w:rsidP="007F10ED">
            <w:pPr>
              <w:rPr>
                <w:rFonts w:cs="Arial"/>
              </w:rPr>
            </w:pPr>
          </w:p>
          <w:p w14:paraId="399D2DD7" w14:textId="77777777" w:rsidR="00A86DA7" w:rsidRPr="0066795B" w:rsidRDefault="00A86DA7" w:rsidP="007F10ED">
            <w:pPr>
              <w:rPr>
                <w:rFonts w:cs="Arial"/>
              </w:rPr>
            </w:pPr>
          </w:p>
          <w:p w14:paraId="01679DBE" w14:textId="77777777" w:rsidR="00A86DA7" w:rsidRPr="0066795B" w:rsidRDefault="00A86DA7" w:rsidP="007F10ED">
            <w:pPr>
              <w:rPr>
                <w:rFonts w:cs="Arial"/>
              </w:rPr>
            </w:pPr>
            <w:r w:rsidRPr="0066795B">
              <w:rPr>
                <w:rFonts w:cs="Arial"/>
              </w:rPr>
              <w:t xml:space="preserve">HIB1041 </w:t>
            </w:r>
          </w:p>
          <w:p w14:paraId="7F1B2922" w14:textId="77777777" w:rsidR="00A86DA7" w:rsidRPr="0066795B" w:rsidRDefault="00A86DA7" w:rsidP="007F10ED">
            <w:pPr>
              <w:rPr>
                <w:rFonts w:cs="Arial"/>
              </w:rPr>
            </w:pPr>
            <w:r w:rsidRPr="0066795B">
              <w:rPr>
                <w:rFonts w:cs="Arial"/>
                <w:bCs/>
                <w:iCs/>
              </w:rPr>
              <w:t>HIX1021</w:t>
            </w:r>
          </w:p>
          <w:p w14:paraId="5005F683" w14:textId="77777777" w:rsidR="00A86DA7" w:rsidRPr="0066795B" w:rsidRDefault="00A86DA7" w:rsidP="007F10ED">
            <w:pPr>
              <w:rPr>
                <w:rFonts w:cs="Arial"/>
                <w:bCs/>
                <w:iCs/>
              </w:rPr>
            </w:pPr>
            <w:r w:rsidRPr="0066795B">
              <w:rPr>
                <w:rFonts w:cs="Arial"/>
                <w:bCs/>
                <w:iCs/>
              </w:rPr>
              <w:t>HIX1010</w:t>
            </w:r>
          </w:p>
        </w:tc>
        <w:tc>
          <w:tcPr>
            <w:tcW w:w="5364" w:type="dxa"/>
          </w:tcPr>
          <w:p w14:paraId="0FCEDA08" w14:textId="77777777" w:rsidR="00DD6691" w:rsidRPr="0066795B" w:rsidRDefault="00DD6691" w:rsidP="00DD6691">
            <w:pPr>
              <w:rPr>
                <w:rFonts w:cs="Arial"/>
                <w:bCs/>
                <w:iCs/>
              </w:rPr>
            </w:pPr>
            <w:r w:rsidRPr="0066795B">
              <w:rPr>
                <w:rFonts w:cs="Arial"/>
              </w:rPr>
              <w:t xml:space="preserve">Pick </w:t>
            </w:r>
            <w:r w:rsidRPr="0066795B">
              <w:rPr>
                <w:rFonts w:cs="Arial"/>
                <w:b/>
              </w:rPr>
              <w:t>One</w:t>
            </w:r>
            <w:r w:rsidRPr="0066795B">
              <w:rPr>
                <w:rFonts w:cs="Arial"/>
              </w:rPr>
              <w:t xml:space="preserve"> from a list of options, which may include:</w:t>
            </w:r>
          </w:p>
          <w:p w14:paraId="4708C95E" w14:textId="77777777" w:rsidR="00A86DA7" w:rsidRPr="0066795B" w:rsidRDefault="00A86DA7" w:rsidP="007F10ED">
            <w:pPr>
              <w:rPr>
                <w:rFonts w:cs="Arial"/>
              </w:rPr>
            </w:pPr>
            <w:r w:rsidRPr="0066795B">
              <w:rPr>
                <w:rFonts w:cs="Arial"/>
              </w:rPr>
              <w:t>Health, Identity and Social Change</w:t>
            </w:r>
          </w:p>
          <w:p w14:paraId="3721EC5F" w14:textId="77777777" w:rsidR="00A86DA7" w:rsidRPr="0066795B" w:rsidRDefault="00A86DA7" w:rsidP="007F10ED">
            <w:pPr>
              <w:rPr>
                <w:rFonts w:cs="Arial"/>
              </w:rPr>
            </w:pPr>
            <w:r w:rsidRPr="0066795B">
              <w:rPr>
                <w:rFonts w:cs="Arial"/>
              </w:rPr>
              <w:t>US Politics and Society</w:t>
            </w:r>
          </w:p>
          <w:p w14:paraId="2B75CE75" w14:textId="77777777" w:rsidR="00A86DA7" w:rsidRPr="0066795B" w:rsidRDefault="00A86DA7" w:rsidP="007F10ED">
            <w:pPr>
              <w:rPr>
                <w:rFonts w:cs="Arial"/>
              </w:rPr>
            </w:pPr>
            <w:r w:rsidRPr="0066795B">
              <w:rPr>
                <w:rFonts w:cs="Arial"/>
              </w:rPr>
              <w:t>Culture and Society</w:t>
            </w:r>
          </w:p>
          <w:p w14:paraId="617E1F17" w14:textId="77777777" w:rsidR="00A86DA7" w:rsidRPr="0066795B" w:rsidRDefault="00A86DA7" w:rsidP="007F10ED">
            <w:pPr>
              <w:jc w:val="center"/>
              <w:rPr>
                <w:rFonts w:cs="Arial"/>
                <w:b/>
              </w:rPr>
            </w:pPr>
          </w:p>
          <w:p w14:paraId="3E7BA539" w14:textId="77777777" w:rsidR="00DD6691" w:rsidRPr="0066795B" w:rsidRDefault="00DD6691" w:rsidP="00DD6691">
            <w:pPr>
              <w:rPr>
                <w:rFonts w:cs="Arial"/>
                <w:bCs/>
                <w:iCs/>
              </w:rPr>
            </w:pPr>
            <w:r w:rsidRPr="0066795B">
              <w:rPr>
                <w:rFonts w:cs="Arial"/>
              </w:rPr>
              <w:t xml:space="preserve">Pick </w:t>
            </w:r>
            <w:r w:rsidRPr="0066795B">
              <w:rPr>
                <w:rFonts w:cs="Arial"/>
                <w:b/>
              </w:rPr>
              <w:t xml:space="preserve">One </w:t>
            </w:r>
            <w:r w:rsidRPr="0066795B">
              <w:rPr>
                <w:rFonts w:cs="Arial"/>
              </w:rPr>
              <w:t>from a list of options, which may include:</w:t>
            </w:r>
          </w:p>
          <w:p w14:paraId="12BB80FD" w14:textId="77777777" w:rsidR="00A86DA7" w:rsidRPr="0066795B" w:rsidRDefault="00A86DA7" w:rsidP="007F10ED">
            <w:pPr>
              <w:rPr>
                <w:rFonts w:cs="Arial"/>
                <w:bCs/>
                <w:iCs/>
              </w:rPr>
            </w:pPr>
            <w:r w:rsidRPr="0066795B">
              <w:rPr>
                <w:rFonts w:cs="Arial"/>
                <w:bCs/>
                <w:iCs/>
              </w:rPr>
              <w:t xml:space="preserve">Gender, Sexuality and Crime </w:t>
            </w:r>
          </w:p>
          <w:p w14:paraId="3E503331" w14:textId="77777777" w:rsidR="00A86DA7" w:rsidRPr="0066795B" w:rsidRDefault="00A86DA7" w:rsidP="007F10ED">
            <w:pPr>
              <w:rPr>
                <w:rFonts w:cs="Arial"/>
              </w:rPr>
            </w:pPr>
            <w:r w:rsidRPr="0066795B">
              <w:rPr>
                <w:rFonts w:cs="Arial"/>
              </w:rPr>
              <w:t>Ethnicity and Nationalism</w:t>
            </w:r>
          </w:p>
          <w:p w14:paraId="25C8AB01" w14:textId="77777777" w:rsidR="00A86DA7" w:rsidRPr="0066795B" w:rsidRDefault="00A86DA7" w:rsidP="007F10ED">
            <w:pPr>
              <w:rPr>
                <w:rFonts w:cs="Arial"/>
              </w:rPr>
            </w:pPr>
            <w:r w:rsidRPr="0066795B">
              <w:rPr>
                <w:rFonts w:cs="Arial"/>
              </w:rPr>
              <w:t>Competing Perspectives in Development</w:t>
            </w:r>
          </w:p>
        </w:tc>
        <w:tc>
          <w:tcPr>
            <w:tcW w:w="1439" w:type="dxa"/>
          </w:tcPr>
          <w:p w14:paraId="255D7FD2" w14:textId="77777777" w:rsidR="006674A0" w:rsidRPr="0066795B" w:rsidRDefault="006674A0" w:rsidP="007F10ED">
            <w:pPr>
              <w:rPr>
                <w:rFonts w:cs="Arial"/>
                <w:bCs/>
                <w:iCs/>
              </w:rPr>
            </w:pPr>
          </w:p>
          <w:p w14:paraId="410B518A" w14:textId="7553A7E9" w:rsidR="00A86DA7" w:rsidRPr="0066795B" w:rsidRDefault="00A86DA7" w:rsidP="007F10ED">
            <w:pPr>
              <w:rPr>
                <w:rFonts w:cs="Arial"/>
                <w:bCs/>
                <w:iCs/>
              </w:rPr>
            </w:pPr>
            <w:r w:rsidRPr="0066795B">
              <w:rPr>
                <w:rFonts w:cs="Arial"/>
                <w:bCs/>
                <w:iCs/>
              </w:rPr>
              <w:t>Option</w:t>
            </w:r>
          </w:p>
          <w:p w14:paraId="6A43F1E6" w14:textId="77777777" w:rsidR="00A86DA7" w:rsidRPr="0066795B" w:rsidRDefault="00A86DA7" w:rsidP="007F10ED">
            <w:pPr>
              <w:rPr>
                <w:rFonts w:cs="Arial"/>
                <w:bCs/>
                <w:iCs/>
              </w:rPr>
            </w:pPr>
            <w:r w:rsidRPr="0066795B">
              <w:rPr>
                <w:rFonts w:cs="Arial"/>
                <w:bCs/>
                <w:iCs/>
              </w:rPr>
              <w:t>Option</w:t>
            </w:r>
          </w:p>
          <w:p w14:paraId="4BA3EB6E" w14:textId="77777777" w:rsidR="00A86DA7" w:rsidRPr="0066795B" w:rsidRDefault="00A86DA7" w:rsidP="007F10ED">
            <w:pPr>
              <w:rPr>
                <w:rFonts w:cs="Arial"/>
                <w:bCs/>
                <w:iCs/>
              </w:rPr>
            </w:pPr>
            <w:r w:rsidRPr="0066795B">
              <w:rPr>
                <w:rFonts w:cs="Arial"/>
                <w:bCs/>
                <w:iCs/>
              </w:rPr>
              <w:t>Option</w:t>
            </w:r>
          </w:p>
          <w:p w14:paraId="6A8BC3DC" w14:textId="77777777" w:rsidR="00A86DA7" w:rsidRPr="0066795B" w:rsidRDefault="00A86DA7" w:rsidP="007F10ED">
            <w:pPr>
              <w:rPr>
                <w:rFonts w:cs="Arial"/>
                <w:bCs/>
                <w:iCs/>
              </w:rPr>
            </w:pPr>
          </w:p>
          <w:p w14:paraId="0EE5B427" w14:textId="77777777" w:rsidR="00A86DA7" w:rsidRPr="0066795B" w:rsidRDefault="00A86DA7" w:rsidP="007F10ED">
            <w:pPr>
              <w:rPr>
                <w:rFonts w:cs="Arial"/>
                <w:bCs/>
                <w:iCs/>
              </w:rPr>
            </w:pPr>
          </w:p>
          <w:p w14:paraId="1D3CFEDB" w14:textId="0BE76069" w:rsidR="00A86DA7" w:rsidRPr="0066795B" w:rsidRDefault="00A86DA7" w:rsidP="007F10ED">
            <w:pPr>
              <w:rPr>
                <w:rFonts w:cs="Arial"/>
                <w:bCs/>
                <w:iCs/>
              </w:rPr>
            </w:pPr>
            <w:r w:rsidRPr="0066795B">
              <w:rPr>
                <w:rFonts w:cs="Arial"/>
                <w:bCs/>
                <w:iCs/>
              </w:rPr>
              <w:t>Option</w:t>
            </w:r>
          </w:p>
          <w:p w14:paraId="4809E45C" w14:textId="77777777" w:rsidR="00A86DA7" w:rsidRPr="0066795B" w:rsidRDefault="00A86DA7" w:rsidP="007F10ED">
            <w:pPr>
              <w:rPr>
                <w:rFonts w:cs="Arial"/>
                <w:bCs/>
                <w:iCs/>
              </w:rPr>
            </w:pPr>
            <w:r w:rsidRPr="0066795B">
              <w:rPr>
                <w:rFonts w:cs="Arial"/>
                <w:bCs/>
                <w:iCs/>
              </w:rPr>
              <w:t>Option</w:t>
            </w:r>
          </w:p>
          <w:p w14:paraId="3E8A7E3B" w14:textId="77777777" w:rsidR="00A86DA7" w:rsidRPr="0066795B" w:rsidRDefault="00A86DA7" w:rsidP="007F10ED">
            <w:pPr>
              <w:rPr>
                <w:rFonts w:cs="Arial"/>
                <w:bCs/>
                <w:iCs/>
              </w:rPr>
            </w:pPr>
            <w:r w:rsidRPr="0066795B">
              <w:rPr>
                <w:rFonts w:cs="Arial"/>
                <w:bCs/>
                <w:iCs/>
              </w:rPr>
              <w:t>Option</w:t>
            </w:r>
          </w:p>
        </w:tc>
        <w:tc>
          <w:tcPr>
            <w:tcW w:w="1164" w:type="dxa"/>
          </w:tcPr>
          <w:p w14:paraId="62196AFC" w14:textId="77777777" w:rsidR="00A86DA7" w:rsidRPr="0066795B" w:rsidRDefault="00A86DA7" w:rsidP="007F10ED">
            <w:pPr>
              <w:rPr>
                <w:rFonts w:cs="Arial"/>
                <w:bCs/>
                <w:iCs/>
              </w:rPr>
            </w:pPr>
          </w:p>
          <w:p w14:paraId="042A1F51" w14:textId="2E456B2E" w:rsidR="00A86DA7" w:rsidRPr="0066795B" w:rsidRDefault="00A86DA7" w:rsidP="007F10ED">
            <w:pPr>
              <w:rPr>
                <w:rFonts w:cs="Arial"/>
                <w:bCs/>
                <w:iCs/>
              </w:rPr>
            </w:pPr>
            <w:r w:rsidRPr="0066795B">
              <w:rPr>
                <w:rFonts w:cs="Arial"/>
                <w:bCs/>
                <w:iCs/>
              </w:rPr>
              <w:t>20</w:t>
            </w:r>
          </w:p>
          <w:p w14:paraId="5F000AC4" w14:textId="77777777" w:rsidR="00A86DA7" w:rsidRPr="0066795B" w:rsidRDefault="00A86DA7" w:rsidP="007F10ED">
            <w:pPr>
              <w:rPr>
                <w:rFonts w:cs="Arial"/>
                <w:bCs/>
                <w:iCs/>
              </w:rPr>
            </w:pPr>
            <w:r w:rsidRPr="0066795B">
              <w:rPr>
                <w:rFonts w:cs="Arial"/>
                <w:bCs/>
                <w:iCs/>
              </w:rPr>
              <w:t>20</w:t>
            </w:r>
          </w:p>
          <w:p w14:paraId="1FA9DEB7" w14:textId="77777777" w:rsidR="00A86DA7" w:rsidRPr="0066795B" w:rsidRDefault="00A86DA7" w:rsidP="007F10ED">
            <w:pPr>
              <w:rPr>
                <w:rFonts w:cs="Arial"/>
                <w:bCs/>
                <w:iCs/>
              </w:rPr>
            </w:pPr>
            <w:r w:rsidRPr="0066795B">
              <w:rPr>
                <w:rFonts w:cs="Arial"/>
                <w:bCs/>
                <w:iCs/>
              </w:rPr>
              <w:t>20</w:t>
            </w:r>
          </w:p>
          <w:p w14:paraId="52D1E055" w14:textId="77777777" w:rsidR="00A86DA7" w:rsidRPr="0066795B" w:rsidRDefault="00A86DA7" w:rsidP="007F10ED">
            <w:pPr>
              <w:rPr>
                <w:rFonts w:cs="Arial"/>
                <w:bCs/>
                <w:iCs/>
              </w:rPr>
            </w:pPr>
          </w:p>
          <w:p w14:paraId="5897EC27" w14:textId="77777777" w:rsidR="00A86DA7" w:rsidRPr="0066795B" w:rsidRDefault="00A86DA7" w:rsidP="007F10ED">
            <w:pPr>
              <w:rPr>
                <w:rFonts w:cs="Arial"/>
                <w:bCs/>
                <w:iCs/>
              </w:rPr>
            </w:pPr>
          </w:p>
          <w:p w14:paraId="574B74C0" w14:textId="5A430731" w:rsidR="00A86DA7" w:rsidRPr="0066795B" w:rsidRDefault="00A86DA7" w:rsidP="007F10ED">
            <w:pPr>
              <w:rPr>
                <w:rFonts w:cs="Arial"/>
                <w:bCs/>
                <w:iCs/>
              </w:rPr>
            </w:pPr>
            <w:r w:rsidRPr="0066795B">
              <w:rPr>
                <w:rFonts w:cs="Arial"/>
                <w:bCs/>
                <w:iCs/>
              </w:rPr>
              <w:t>20</w:t>
            </w:r>
          </w:p>
          <w:p w14:paraId="04CAC8C3" w14:textId="77777777" w:rsidR="00A86DA7" w:rsidRPr="0066795B" w:rsidRDefault="00A86DA7" w:rsidP="007F10ED">
            <w:pPr>
              <w:rPr>
                <w:rFonts w:cs="Arial"/>
                <w:bCs/>
                <w:iCs/>
              </w:rPr>
            </w:pPr>
            <w:r w:rsidRPr="0066795B">
              <w:rPr>
                <w:rFonts w:cs="Arial"/>
                <w:bCs/>
                <w:iCs/>
              </w:rPr>
              <w:t>20</w:t>
            </w:r>
          </w:p>
          <w:p w14:paraId="7284A09A" w14:textId="77777777" w:rsidR="00A86DA7" w:rsidRPr="0066795B" w:rsidRDefault="00A86DA7" w:rsidP="007F10ED">
            <w:pPr>
              <w:rPr>
                <w:rFonts w:cs="Arial"/>
                <w:bCs/>
                <w:iCs/>
              </w:rPr>
            </w:pPr>
            <w:r w:rsidRPr="0066795B">
              <w:rPr>
                <w:rFonts w:cs="Arial"/>
                <w:bCs/>
                <w:iCs/>
              </w:rPr>
              <w:t>20</w:t>
            </w:r>
          </w:p>
        </w:tc>
      </w:tr>
      <w:tr w:rsidR="00A86DA7" w:rsidRPr="00DB6D4C" w14:paraId="13E91C3A" w14:textId="77777777" w:rsidTr="007F10ED">
        <w:tc>
          <w:tcPr>
            <w:tcW w:w="1275" w:type="dxa"/>
          </w:tcPr>
          <w:p w14:paraId="03F7A3B2" w14:textId="77777777" w:rsidR="00A86DA7" w:rsidRPr="00DB6D4C" w:rsidRDefault="00A86DA7" w:rsidP="007F10ED">
            <w:pPr>
              <w:rPr>
                <w:rFonts w:cs="Arial"/>
                <w:bCs/>
                <w:iCs/>
              </w:rPr>
            </w:pPr>
            <w:r w:rsidRPr="00DB6D4C">
              <w:rPr>
                <w:rFonts w:cs="Arial"/>
                <w:bCs/>
                <w:iCs/>
              </w:rPr>
              <w:t>TOTAL</w:t>
            </w:r>
          </w:p>
        </w:tc>
        <w:tc>
          <w:tcPr>
            <w:tcW w:w="5364" w:type="dxa"/>
          </w:tcPr>
          <w:p w14:paraId="4E4F8A2D" w14:textId="77777777" w:rsidR="00A86DA7" w:rsidRPr="00DB6D4C" w:rsidRDefault="00A86DA7" w:rsidP="007F10ED">
            <w:pPr>
              <w:rPr>
                <w:rFonts w:cs="Arial"/>
                <w:bCs/>
                <w:iCs/>
              </w:rPr>
            </w:pPr>
          </w:p>
        </w:tc>
        <w:tc>
          <w:tcPr>
            <w:tcW w:w="1439" w:type="dxa"/>
          </w:tcPr>
          <w:p w14:paraId="5C74C81F" w14:textId="77777777" w:rsidR="00A86DA7" w:rsidRPr="00DB6D4C" w:rsidRDefault="00A86DA7" w:rsidP="007F10ED">
            <w:pPr>
              <w:rPr>
                <w:rFonts w:cs="Arial"/>
                <w:bCs/>
                <w:iCs/>
              </w:rPr>
            </w:pPr>
          </w:p>
        </w:tc>
        <w:tc>
          <w:tcPr>
            <w:tcW w:w="1164" w:type="dxa"/>
          </w:tcPr>
          <w:p w14:paraId="072E3D0F" w14:textId="77777777" w:rsidR="00A86DA7" w:rsidRPr="00DB6D4C" w:rsidRDefault="00A86DA7" w:rsidP="007F10ED">
            <w:pPr>
              <w:rPr>
                <w:rFonts w:cs="Arial"/>
                <w:bCs/>
                <w:iCs/>
              </w:rPr>
            </w:pPr>
            <w:r w:rsidRPr="00DB6D4C">
              <w:rPr>
                <w:rFonts w:cs="Arial"/>
                <w:bCs/>
                <w:iCs/>
              </w:rPr>
              <w:t>120</w:t>
            </w:r>
          </w:p>
        </w:tc>
      </w:tr>
    </w:tbl>
    <w:p w14:paraId="2E26C47A" w14:textId="68371A24" w:rsidR="00C75CBC" w:rsidRDefault="00C75CBC" w:rsidP="00A86DA7">
      <w:pPr>
        <w:jc w:val="both"/>
        <w:rPr>
          <w:rFonts w:cs="Arial"/>
          <w:bCs/>
          <w:iCs/>
        </w:rPr>
      </w:pPr>
      <w:r w:rsidRPr="00DB6D4C">
        <w:rPr>
          <w:rFonts w:cs="Arial"/>
          <w:bCs/>
          <w:iCs/>
        </w:rPr>
        <w:t>Exit Award: Diploma of Higher Education in Sociology and Social Policy (120 points at Foundation level and 120 at Intermediate level</w:t>
      </w:r>
      <w:r>
        <w:rPr>
          <w:rFonts w:cs="Arial"/>
          <w:bCs/>
          <w:iCs/>
        </w:rPr>
        <w:t>)</w:t>
      </w:r>
    </w:p>
    <w:p w14:paraId="24F2D4F6" w14:textId="77777777" w:rsidR="00C75CBC" w:rsidRPr="00DB6D4C" w:rsidRDefault="00C75CBC" w:rsidP="00A86DA7">
      <w:pPr>
        <w:jc w:val="both"/>
        <w:rPr>
          <w:rFonts w:cs="Arial"/>
          <w:b/>
          <w:i/>
          <w:u w:val="single"/>
        </w:rPr>
      </w:pPr>
    </w:p>
    <w:p w14:paraId="0514301E" w14:textId="77777777" w:rsidR="00A86DA7" w:rsidRPr="00DB6D4C" w:rsidRDefault="00A86DA7" w:rsidP="00A86DA7">
      <w:pPr>
        <w:jc w:val="both"/>
        <w:rPr>
          <w:rFonts w:cs="Arial"/>
          <w:b/>
          <w:i/>
          <w:u w:val="single"/>
        </w:rPr>
      </w:pPr>
      <w:r w:rsidRPr="00DB6D4C">
        <w:rPr>
          <w:rFonts w:cs="Arial"/>
          <w:b/>
          <w:i/>
          <w:u w:val="single"/>
        </w:rPr>
        <w:t xml:space="preserve">YEAR THREE (Honours)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
        <w:gridCol w:w="5231"/>
        <w:gridCol w:w="1828"/>
        <w:gridCol w:w="891"/>
      </w:tblGrid>
      <w:tr w:rsidR="00A86DA7" w:rsidRPr="00DB6D4C" w14:paraId="4744F1A8" w14:textId="77777777" w:rsidTr="00BB49E2">
        <w:tc>
          <w:tcPr>
            <w:tcW w:w="1111" w:type="dxa"/>
          </w:tcPr>
          <w:p w14:paraId="34A250EF" w14:textId="77777777" w:rsidR="00A86DA7" w:rsidRPr="00DB6D4C" w:rsidRDefault="00A86DA7" w:rsidP="007F10ED">
            <w:pPr>
              <w:rPr>
                <w:rFonts w:cs="Arial"/>
                <w:bCs/>
                <w:iCs/>
              </w:rPr>
            </w:pPr>
            <w:r w:rsidRPr="00DB6D4C">
              <w:rPr>
                <w:rFonts w:cs="Arial"/>
                <w:bCs/>
                <w:iCs/>
              </w:rPr>
              <w:t>Code</w:t>
            </w:r>
          </w:p>
        </w:tc>
        <w:tc>
          <w:tcPr>
            <w:tcW w:w="5405" w:type="dxa"/>
          </w:tcPr>
          <w:p w14:paraId="5207A349" w14:textId="77777777" w:rsidR="00A86DA7" w:rsidRPr="00DB6D4C" w:rsidRDefault="00A86DA7" w:rsidP="007F10ED">
            <w:pPr>
              <w:rPr>
                <w:rFonts w:cs="Arial"/>
                <w:bCs/>
                <w:iCs/>
              </w:rPr>
            </w:pPr>
            <w:r w:rsidRPr="00DB6D4C">
              <w:rPr>
                <w:rFonts w:cs="Arial"/>
                <w:bCs/>
                <w:iCs/>
              </w:rPr>
              <w:t>Title</w:t>
            </w:r>
          </w:p>
        </w:tc>
        <w:tc>
          <w:tcPr>
            <w:tcW w:w="1651" w:type="dxa"/>
          </w:tcPr>
          <w:p w14:paraId="0A1005C8" w14:textId="5B3285E5" w:rsidR="00A86DA7" w:rsidRPr="00DB6D4C" w:rsidRDefault="009955D0" w:rsidP="007F10ED">
            <w:pPr>
              <w:rPr>
                <w:rFonts w:cs="Arial"/>
                <w:bCs/>
                <w:iCs/>
              </w:rPr>
            </w:pPr>
            <w:r w:rsidRPr="00A86DA7">
              <w:rPr>
                <w:rFonts w:cs="Arial"/>
                <w:bCs/>
                <w:iCs/>
              </w:rPr>
              <w:t>Core/Compulsory/ Option</w:t>
            </w:r>
          </w:p>
        </w:tc>
        <w:tc>
          <w:tcPr>
            <w:tcW w:w="893" w:type="dxa"/>
          </w:tcPr>
          <w:p w14:paraId="23BA9077" w14:textId="77777777" w:rsidR="00A86DA7" w:rsidRPr="00DB6D4C" w:rsidRDefault="00A86DA7" w:rsidP="007F10ED">
            <w:pPr>
              <w:rPr>
                <w:rFonts w:cs="Arial"/>
                <w:bCs/>
                <w:iCs/>
              </w:rPr>
            </w:pPr>
            <w:r w:rsidRPr="00DB6D4C">
              <w:rPr>
                <w:rFonts w:cs="Arial"/>
                <w:bCs/>
                <w:iCs/>
              </w:rPr>
              <w:t>Credits</w:t>
            </w:r>
          </w:p>
        </w:tc>
      </w:tr>
      <w:tr w:rsidR="00C75CBC" w:rsidRPr="00C75CBC" w14:paraId="5448886A" w14:textId="77777777" w:rsidTr="00C75CBC">
        <w:tc>
          <w:tcPr>
            <w:tcW w:w="1111" w:type="dxa"/>
          </w:tcPr>
          <w:p w14:paraId="3AF79E5C" w14:textId="77777777" w:rsidR="00A86DA7" w:rsidRPr="00BB49E2" w:rsidRDefault="00A86DA7" w:rsidP="007F10ED">
            <w:pPr>
              <w:rPr>
                <w:rFonts w:cs="Arial"/>
                <w:bCs/>
                <w:iCs/>
              </w:rPr>
            </w:pPr>
            <w:r w:rsidRPr="00BB49E2">
              <w:rPr>
                <w:rFonts w:cs="Arial"/>
              </w:rPr>
              <w:t>HHB2002</w:t>
            </w:r>
          </w:p>
        </w:tc>
        <w:tc>
          <w:tcPr>
            <w:tcW w:w="5405" w:type="dxa"/>
          </w:tcPr>
          <w:p w14:paraId="48831194" w14:textId="77777777" w:rsidR="00A86DA7" w:rsidRPr="00BB49E2" w:rsidRDefault="00A86DA7" w:rsidP="007F10ED">
            <w:pPr>
              <w:rPr>
                <w:rFonts w:cs="Arial"/>
                <w:bCs/>
                <w:iCs/>
              </w:rPr>
            </w:pPr>
            <w:r w:rsidRPr="00BB49E2">
              <w:rPr>
                <w:rFonts w:cs="Arial"/>
              </w:rPr>
              <w:t>Final Year Project for the Social Sciences</w:t>
            </w:r>
          </w:p>
        </w:tc>
        <w:tc>
          <w:tcPr>
            <w:tcW w:w="1651" w:type="dxa"/>
          </w:tcPr>
          <w:p w14:paraId="674632A8" w14:textId="77777777" w:rsidR="00A86DA7" w:rsidRPr="00BB49E2" w:rsidRDefault="00181303" w:rsidP="007F10ED">
            <w:pPr>
              <w:rPr>
                <w:rFonts w:cs="Arial"/>
                <w:bCs/>
                <w:iCs/>
              </w:rPr>
            </w:pPr>
            <w:r w:rsidRPr="00BB49E2">
              <w:rPr>
                <w:rFonts w:cs="Arial"/>
                <w:bCs/>
                <w:iCs/>
              </w:rPr>
              <w:t>Compulsory</w:t>
            </w:r>
          </w:p>
        </w:tc>
        <w:tc>
          <w:tcPr>
            <w:tcW w:w="893" w:type="dxa"/>
          </w:tcPr>
          <w:p w14:paraId="0B123359" w14:textId="77777777" w:rsidR="00A86DA7" w:rsidRPr="00C75CBC" w:rsidRDefault="00A86DA7" w:rsidP="007F10ED">
            <w:pPr>
              <w:rPr>
                <w:rFonts w:cs="Arial"/>
                <w:bCs/>
                <w:iCs/>
              </w:rPr>
            </w:pPr>
            <w:r w:rsidRPr="00BB49E2">
              <w:rPr>
                <w:rFonts w:cs="Arial"/>
                <w:bCs/>
                <w:iCs/>
              </w:rPr>
              <w:t>40</w:t>
            </w:r>
          </w:p>
        </w:tc>
      </w:tr>
      <w:tr w:rsidR="00C75CBC" w:rsidRPr="00C75CBC" w14:paraId="6C200CE1" w14:textId="77777777" w:rsidTr="00C75CBC">
        <w:tc>
          <w:tcPr>
            <w:tcW w:w="1111" w:type="dxa"/>
          </w:tcPr>
          <w:p w14:paraId="7DA6355A" w14:textId="77777777" w:rsidR="00A86DA7" w:rsidRPr="00BB49E2" w:rsidRDefault="00A86DA7" w:rsidP="007F10ED">
            <w:pPr>
              <w:rPr>
                <w:rFonts w:cs="Arial"/>
                <w:color w:val="000000"/>
              </w:rPr>
            </w:pPr>
            <w:r w:rsidRPr="00BB49E2">
              <w:rPr>
                <w:rFonts w:cs="Arial"/>
                <w:color w:val="000000"/>
              </w:rPr>
              <w:t>HHB3001</w:t>
            </w:r>
          </w:p>
        </w:tc>
        <w:tc>
          <w:tcPr>
            <w:tcW w:w="5405" w:type="dxa"/>
          </w:tcPr>
          <w:p w14:paraId="6C59BEA5" w14:textId="77777777" w:rsidR="00A86DA7" w:rsidRPr="00BB49E2" w:rsidRDefault="00A86DA7" w:rsidP="007F10ED">
            <w:pPr>
              <w:rPr>
                <w:rFonts w:cs="Arial"/>
                <w:color w:val="000000"/>
              </w:rPr>
            </w:pPr>
            <w:r w:rsidRPr="00BB49E2">
              <w:rPr>
                <w:rFonts w:cs="Arial"/>
                <w:color w:val="000000"/>
              </w:rPr>
              <w:t xml:space="preserve">Critical Social Policy in Contemporary Society </w:t>
            </w:r>
          </w:p>
        </w:tc>
        <w:tc>
          <w:tcPr>
            <w:tcW w:w="1651" w:type="dxa"/>
          </w:tcPr>
          <w:p w14:paraId="49F3B102" w14:textId="77777777" w:rsidR="00A86DA7" w:rsidRPr="00BB49E2" w:rsidRDefault="000D0370" w:rsidP="007F10ED">
            <w:pPr>
              <w:rPr>
                <w:rFonts w:cs="Arial"/>
                <w:bCs/>
                <w:iCs/>
                <w:color w:val="000000"/>
              </w:rPr>
            </w:pPr>
            <w:r w:rsidRPr="00BB49E2">
              <w:rPr>
                <w:rFonts w:cs="Arial"/>
                <w:bCs/>
                <w:iCs/>
              </w:rPr>
              <w:t>Compulsory</w:t>
            </w:r>
          </w:p>
        </w:tc>
        <w:tc>
          <w:tcPr>
            <w:tcW w:w="893" w:type="dxa"/>
          </w:tcPr>
          <w:p w14:paraId="24DA7750" w14:textId="77777777" w:rsidR="00A86DA7" w:rsidRPr="00C75CBC" w:rsidRDefault="00A86DA7" w:rsidP="007F10ED">
            <w:pPr>
              <w:rPr>
                <w:rFonts w:cs="Arial"/>
                <w:bCs/>
                <w:iCs/>
                <w:color w:val="000000"/>
              </w:rPr>
            </w:pPr>
            <w:r w:rsidRPr="00BB49E2">
              <w:rPr>
                <w:rFonts w:cs="Arial"/>
                <w:bCs/>
                <w:iCs/>
                <w:color w:val="000000"/>
              </w:rPr>
              <w:t>20</w:t>
            </w:r>
          </w:p>
        </w:tc>
      </w:tr>
      <w:tr w:rsidR="00C75CBC" w:rsidRPr="00C75CBC" w14:paraId="2F531FCD" w14:textId="77777777" w:rsidTr="00C75CBC">
        <w:tc>
          <w:tcPr>
            <w:tcW w:w="1111" w:type="dxa"/>
          </w:tcPr>
          <w:p w14:paraId="249B0542" w14:textId="77777777" w:rsidR="00A86DA7" w:rsidRPr="00C75CBC" w:rsidRDefault="00A86DA7" w:rsidP="007F10ED">
            <w:pPr>
              <w:rPr>
                <w:rFonts w:cs="Arial"/>
              </w:rPr>
            </w:pPr>
          </w:p>
          <w:p w14:paraId="6A256FA5" w14:textId="77777777" w:rsidR="00DD6691" w:rsidRPr="00C75CBC" w:rsidRDefault="00DD6691" w:rsidP="007F10ED">
            <w:pPr>
              <w:rPr>
                <w:rFonts w:cs="Arial"/>
              </w:rPr>
            </w:pPr>
          </w:p>
          <w:p w14:paraId="4308A6F6" w14:textId="77777777" w:rsidR="006D62E4" w:rsidRPr="00C75CBC" w:rsidRDefault="006D62E4" w:rsidP="006D62E4">
            <w:pPr>
              <w:rPr>
                <w:rFonts w:cs="Arial"/>
              </w:rPr>
            </w:pPr>
            <w:r w:rsidRPr="00BB49E2">
              <w:rPr>
                <w:rFonts w:cs="Arial"/>
              </w:rPr>
              <w:t>HHB1068</w:t>
            </w:r>
          </w:p>
          <w:p w14:paraId="3DFA08CE" w14:textId="77777777" w:rsidR="006D62E4" w:rsidRPr="00C75CBC" w:rsidRDefault="006D62E4" w:rsidP="006D62E4">
            <w:pPr>
              <w:rPr>
                <w:rFonts w:cs="Arial"/>
              </w:rPr>
            </w:pPr>
            <w:r w:rsidRPr="00BB49E2">
              <w:rPr>
                <w:rFonts w:cs="Arial"/>
              </w:rPr>
              <w:t>HHB2000</w:t>
            </w:r>
          </w:p>
          <w:p w14:paraId="3C308DB8" w14:textId="77777777" w:rsidR="006D62E4" w:rsidRPr="00C75CBC" w:rsidRDefault="006D62E4" w:rsidP="006D62E4">
            <w:pPr>
              <w:rPr>
                <w:rFonts w:cs="Arial"/>
                <w:bCs/>
                <w:iCs/>
              </w:rPr>
            </w:pPr>
            <w:r w:rsidRPr="00BB49E2">
              <w:rPr>
                <w:rFonts w:cs="Arial"/>
              </w:rPr>
              <w:t>HHB1046</w:t>
            </w:r>
          </w:p>
          <w:p w14:paraId="451EC75E" w14:textId="77777777" w:rsidR="006D62E4" w:rsidRDefault="006D62E4" w:rsidP="006D62E4">
            <w:pPr>
              <w:rPr>
                <w:rFonts w:cs="Arial"/>
                <w:color w:val="000000"/>
              </w:rPr>
            </w:pPr>
            <w:r w:rsidRPr="00BB49E2">
              <w:rPr>
                <w:rFonts w:cs="Arial"/>
                <w:color w:val="000000"/>
              </w:rPr>
              <w:t>HHB3002</w:t>
            </w:r>
          </w:p>
          <w:p w14:paraId="48D343AE" w14:textId="77777777" w:rsidR="006D62E4" w:rsidRPr="00C75CBC" w:rsidRDefault="006D62E4" w:rsidP="006D62E4">
            <w:pPr>
              <w:rPr>
                <w:rFonts w:cs="Arial"/>
                <w:bCs/>
                <w:iCs/>
              </w:rPr>
            </w:pPr>
            <w:r w:rsidRPr="00ED42C6">
              <w:rPr>
                <w:rFonts w:cs="Arial"/>
                <w:bCs/>
                <w:iCs/>
              </w:rPr>
              <w:t>HHX1017</w:t>
            </w:r>
          </w:p>
          <w:p w14:paraId="6BD83E94" w14:textId="77777777" w:rsidR="006D62E4" w:rsidRPr="00C75CBC" w:rsidRDefault="006D62E4" w:rsidP="006D62E4">
            <w:pPr>
              <w:rPr>
                <w:rFonts w:cs="Arial"/>
                <w:bCs/>
                <w:iCs/>
              </w:rPr>
            </w:pPr>
            <w:r w:rsidRPr="00ED42C6">
              <w:rPr>
                <w:rFonts w:cs="Arial"/>
                <w:bCs/>
                <w:iCs/>
              </w:rPr>
              <w:t>HHB1023</w:t>
            </w:r>
          </w:p>
          <w:p w14:paraId="33E3EF6A" w14:textId="6CFABC58" w:rsidR="00A86DA7" w:rsidRPr="00C75CBC" w:rsidRDefault="006D62E4" w:rsidP="00C75CBC">
            <w:pPr>
              <w:rPr>
                <w:rFonts w:cs="Arial"/>
                <w:bCs/>
                <w:iCs/>
              </w:rPr>
            </w:pPr>
            <w:r w:rsidRPr="00ED42C6">
              <w:rPr>
                <w:rFonts w:cs="Arial"/>
                <w:bCs/>
                <w:iCs/>
              </w:rPr>
              <w:t>HHX2001</w:t>
            </w:r>
          </w:p>
        </w:tc>
        <w:tc>
          <w:tcPr>
            <w:tcW w:w="5405" w:type="dxa"/>
          </w:tcPr>
          <w:p w14:paraId="4A648A8D" w14:textId="6A187B0B" w:rsidR="00DD6691" w:rsidRPr="00C75CBC" w:rsidRDefault="00DD6691" w:rsidP="00DD6691">
            <w:pPr>
              <w:rPr>
                <w:rFonts w:cs="Arial"/>
                <w:bCs/>
                <w:iCs/>
                <w:color w:val="000000"/>
              </w:rPr>
            </w:pPr>
            <w:r w:rsidRPr="00C75CBC">
              <w:rPr>
                <w:rFonts w:cs="Arial"/>
                <w:color w:val="000000"/>
              </w:rPr>
              <w:t xml:space="preserve">Pick </w:t>
            </w:r>
            <w:r w:rsidRPr="00C75CBC">
              <w:rPr>
                <w:rFonts w:cs="Arial"/>
                <w:b/>
                <w:color w:val="000000"/>
              </w:rPr>
              <w:t>T</w:t>
            </w:r>
            <w:r w:rsidR="00C75CBC">
              <w:rPr>
                <w:rFonts w:cs="Arial"/>
                <w:b/>
                <w:color w:val="000000"/>
              </w:rPr>
              <w:t>HREE</w:t>
            </w:r>
            <w:r w:rsidRPr="00C75CBC">
              <w:rPr>
                <w:rFonts w:cs="Arial"/>
                <w:color w:val="000000"/>
              </w:rPr>
              <w:t xml:space="preserve"> from a list of options, which may include:</w:t>
            </w:r>
          </w:p>
          <w:p w14:paraId="0E242349" w14:textId="77777777" w:rsidR="00DD6691" w:rsidRPr="00C75CBC" w:rsidRDefault="00DD6691" w:rsidP="007F10ED">
            <w:pPr>
              <w:rPr>
                <w:rFonts w:cs="Arial"/>
              </w:rPr>
            </w:pPr>
          </w:p>
          <w:p w14:paraId="1B6A55C1" w14:textId="77777777" w:rsidR="00A86DA7" w:rsidRPr="00C75CBC" w:rsidRDefault="00A86DA7" w:rsidP="007F10ED">
            <w:pPr>
              <w:rPr>
                <w:rFonts w:cs="Arial"/>
              </w:rPr>
            </w:pPr>
            <w:r w:rsidRPr="00BB49E2">
              <w:rPr>
                <w:rFonts w:cs="Arial"/>
              </w:rPr>
              <w:t>The Body and Society</w:t>
            </w:r>
          </w:p>
          <w:p w14:paraId="5968835C" w14:textId="77777777" w:rsidR="00A86DA7" w:rsidRPr="00C75CBC" w:rsidRDefault="00A86DA7" w:rsidP="007F10ED">
            <w:pPr>
              <w:rPr>
                <w:rFonts w:cs="Arial"/>
              </w:rPr>
            </w:pPr>
            <w:r w:rsidRPr="00BB49E2">
              <w:rPr>
                <w:rFonts w:cs="Arial"/>
              </w:rPr>
              <w:t>Race, Ethnicity and Difference</w:t>
            </w:r>
          </w:p>
          <w:p w14:paraId="19844DBF" w14:textId="77777777" w:rsidR="00A86DA7" w:rsidRPr="00C75CBC" w:rsidRDefault="00A86DA7" w:rsidP="007F10ED">
            <w:pPr>
              <w:rPr>
                <w:rFonts w:cs="Arial"/>
                <w:bCs/>
                <w:iCs/>
              </w:rPr>
            </w:pPr>
            <w:r w:rsidRPr="00BB49E2">
              <w:rPr>
                <w:rFonts w:cs="Arial"/>
                <w:bCs/>
                <w:iCs/>
              </w:rPr>
              <w:t>Representing the Social: Culture and Society</w:t>
            </w:r>
          </w:p>
          <w:p w14:paraId="53DE49F9" w14:textId="77777777" w:rsidR="00A86DA7" w:rsidRDefault="00A86DA7" w:rsidP="007F10ED">
            <w:pPr>
              <w:rPr>
                <w:rFonts w:cs="Arial"/>
              </w:rPr>
            </w:pPr>
            <w:r w:rsidRPr="00BB49E2">
              <w:rPr>
                <w:rFonts w:cs="Arial"/>
              </w:rPr>
              <w:t>Social Research and Enterprise</w:t>
            </w:r>
            <w:r w:rsidRPr="00C75CBC">
              <w:rPr>
                <w:rFonts w:cs="Arial"/>
              </w:rPr>
              <w:tab/>
            </w:r>
          </w:p>
          <w:p w14:paraId="772521ED" w14:textId="77777777" w:rsidR="00C75CBC" w:rsidRPr="00C75CBC" w:rsidRDefault="00C75CBC" w:rsidP="00C75CBC">
            <w:pPr>
              <w:rPr>
                <w:rFonts w:cs="Arial"/>
                <w:bCs/>
                <w:iCs/>
              </w:rPr>
            </w:pPr>
            <w:r w:rsidRPr="00F36EA0">
              <w:rPr>
                <w:rFonts w:cs="Arial"/>
                <w:bCs/>
                <w:iCs/>
              </w:rPr>
              <w:t>Conflict Resolution and Terrorism</w:t>
            </w:r>
            <w:r w:rsidRPr="00C75CBC">
              <w:rPr>
                <w:rFonts w:cs="Arial"/>
                <w:bCs/>
                <w:iCs/>
              </w:rPr>
              <w:t xml:space="preserve"> </w:t>
            </w:r>
          </w:p>
          <w:p w14:paraId="669388F1" w14:textId="77777777" w:rsidR="00C75CBC" w:rsidRPr="00C75CBC" w:rsidRDefault="00C75CBC" w:rsidP="00C75CBC">
            <w:pPr>
              <w:rPr>
                <w:rFonts w:cs="Arial"/>
              </w:rPr>
            </w:pPr>
            <w:r w:rsidRPr="00F36EA0">
              <w:rPr>
                <w:rFonts w:cs="Arial"/>
              </w:rPr>
              <w:t>Film and Cinema</w:t>
            </w:r>
          </w:p>
          <w:p w14:paraId="03A74C64" w14:textId="44F96B87" w:rsidR="00C75CBC" w:rsidRPr="00C75CBC" w:rsidRDefault="00C75CBC" w:rsidP="00C75CBC">
            <w:pPr>
              <w:rPr>
                <w:rFonts w:cs="Arial"/>
                <w:bCs/>
                <w:iCs/>
              </w:rPr>
            </w:pPr>
            <w:r w:rsidRPr="00F36EA0">
              <w:rPr>
                <w:rFonts w:cs="Arial"/>
                <w:bCs/>
                <w:iCs/>
              </w:rPr>
              <w:t>Humanity 2.0: Living and Participating in the Digital Age</w:t>
            </w:r>
          </w:p>
        </w:tc>
        <w:tc>
          <w:tcPr>
            <w:tcW w:w="1651" w:type="dxa"/>
          </w:tcPr>
          <w:p w14:paraId="442A4E0D" w14:textId="77777777" w:rsidR="00A86DA7" w:rsidRPr="00C75CBC" w:rsidRDefault="00A86DA7" w:rsidP="007F10ED">
            <w:pPr>
              <w:rPr>
                <w:rFonts w:cs="Arial"/>
                <w:bCs/>
                <w:iCs/>
              </w:rPr>
            </w:pPr>
          </w:p>
          <w:p w14:paraId="26012BA1" w14:textId="77777777" w:rsidR="00DD6691" w:rsidRPr="00C75CBC" w:rsidRDefault="00DD6691" w:rsidP="007F10ED">
            <w:pPr>
              <w:rPr>
                <w:rFonts w:cs="Arial"/>
                <w:bCs/>
                <w:iCs/>
              </w:rPr>
            </w:pPr>
          </w:p>
          <w:p w14:paraId="3D2D5819" w14:textId="77777777" w:rsidR="006D62E4" w:rsidRPr="00C75CBC" w:rsidRDefault="006D62E4" w:rsidP="006D62E4">
            <w:pPr>
              <w:rPr>
                <w:rFonts w:cs="Arial"/>
                <w:bCs/>
                <w:iCs/>
              </w:rPr>
            </w:pPr>
            <w:r w:rsidRPr="00BB49E2">
              <w:rPr>
                <w:rFonts w:cs="Arial"/>
                <w:bCs/>
                <w:iCs/>
              </w:rPr>
              <w:t>Option</w:t>
            </w:r>
          </w:p>
          <w:p w14:paraId="0F9987EF" w14:textId="77777777" w:rsidR="006D62E4" w:rsidRPr="00C75CBC" w:rsidRDefault="006D62E4" w:rsidP="006D62E4">
            <w:pPr>
              <w:rPr>
                <w:rFonts w:cs="Arial"/>
                <w:bCs/>
                <w:iCs/>
              </w:rPr>
            </w:pPr>
            <w:r w:rsidRPr="00BB49E2">
              <w:rPr>
                <w:rFonts w:cs="Arial"/>
                <w:bCs/>
                <w:iCs/>
              </w:rPr>
              <w:t>Option</w:t>
            </w:r>
            <w:r w:rsidRPr="00C75CBC">
              <w:rPr>
                <w:rFonts w:cs="Arial"/>
                <w:bCs/>
                <w:iCs/>
              </w:rPr>
              <w:t xml:space="preserve"> </w:t>
            </w:r>
          </w:p>
          <w:p w14:paraId="10008EEE" w14:textId="77777777" w:rsidR="006D62E4" w:rsidRPr="00C75CBC" w:rsidRDefault="006D62E4" w:rsidP="006D62E4">
            <w:pPr>
              <w:rPr>
                <w:rFonts w:cs="Arial"/>
                <w:bCs/>
                <w:iCs/>
              </w:rPr>
            </w:pPr>
            <w:r w:rsidRPr="00BB49E2">
              <w:rPr>
                <w:rFonts w:cs="Arial"/>
                <w:bCs/>
                <w:iCs/>
              </w:rPr>
              <w:t>Option</w:t>
            </w:r>
          </w:p>
          <w:p w14:paraId="0077EF4C" w14:textId="68D722E1" w:rsidR="006D62E4" w:rsidRDefault="008A4AFF" w:rsidP="006D62E4">
            <w:pPr>
              <w:rPr>
                <w:rFonts w:cs="Arial"/>
                <w:bCs/>
                <w:iCs/>
              </w:rPr>
            </w:pPr>
            <w:r w:rsidRPr="00BB49E2">
              <w:rPr>
                <w:rFonts w:cs="Arial"/>
                <w:bCs/>
                <w:iCs/>
              </w:rPr>
              <w:t>Option</w:t>
            </w:r>
          </w:p>
          <w:p w14:paraId="1423D7E1" w14:textId="77777777" w:rsidR="006D62E4" w:rsidRDefault="006D62E4" w:rsidP="006D62E4">
            <w:pPr>
              <w:rPr>
                <w:rFonts w:cs="Arial"/>
                <w:bCs/>
                <w:iCs/>
              </w:rPr>
            </w:pPr>
            <w:r w:rsidRPr="00BB49E2">
              <w:rPr>
                <w:rFonts w:cs="Arial"/>
                <w:bCs/>
                <w:iCs/>
              </w:rPr>
              <w:t>Option</w:t>
            </w:r>
            <w:r w:rsidRPr="00F63DBF">
              <w:rPr>
                <w:rFonts w:cs="Arial"/>
                <w:bCs/>
                <w:iCs/>
              </w:rPr>
              <w:t xml:space="preserve"> </w:t>
            </w:r>
          </w:p>
          <w:p w14:paraId="3E1D9F18" w14:textId="77777777" w:rsidR="006D62E4" w:rsidRPr="00C75CBC" w:rsidRDefault="006D62E4" w:rsidP="006D62E4">
            <w:pPr>
              <w:rPr>
                <w:rFonts w:cs="Arial"/>
              </w:rPr>
            </w:pPr>
            <w:r w:rsidRPr="00F63DBF">
              <w:rPr>
                <w:rFonts w:cs="Arial"/>
                <w:bCs/>
                <w:iCs/>
              </w:rPr>
              <w:t>Option</w:t>
            </w:r>
          </w:p>
          <w:p w14:paraId="28005400" w14:textId="3D1BCBEC" w:rsidR="00A86DA7" w:rsidRPr="00C75CBC" w:rsidRDefault="006D62E4" w:rsidP="00C75CBC">
            <w:pPr>
              <w:rPr>
                <w:rFonts w:cs="Arial"/>
                <w:bCs/>
                <w:iCs/>
              </w:rPr>
            </w:pPr>
            <w:r w:rsidRPr="00F63DBF">
              <w:rPr>
                <w:rFonts w:cs="Arial"/>
                <w:bCs/>
                <w:iCs/>
              </w:rPr>
              <w:t>Option</w:t>
            </w:r>
          </w:p>
        </w:tc>
        <w:tc>
          <w:tcPr>
            <w:tcW w:w="893" w:type="dxa"/>
          </w:tcPr>
          <w:p w14:paraId="2FA33B00" w14:textId="77777777" w:rsidR="00A86DA7" w:rsidRPr="006D62E4" w:rsidRDefault="00A86DA7" w:rsidP="007F10ED">
            <w:pPr>
              <w:rPr>
                <w:rFonts w:cs="Arial"/>
                <w:bCs/>
                <w:iCs/>
              </w:rPr>
            </w:pPr>
          </w:p>
          <w:p w14:paraId="241B2EEA" w14:textId="77777777" w:rsidR="00DD6691" w:rsidRPr="006D62E4" w:rsidRDefault="00DD6691" w:rsidP="007F10ED">
            <w:pPr>
              <w:rPr>
                <w:rFonts w:cs="Arial"/>
                <w:bCs/>
                <w:iCs/>
              </w:rPr>
            </w:pPr>
          </w:p>
          <w:p w14:paraId="65BDE22F" w14:textId="77777777" w:rsidR="006D62E4" w:rsidRPr="00A70999" w:rsidRDefault="006D62E4" w:rsidP="006D62E4">
            <w:pPr>
              <w:rPr>
                <w:rFonts w:cs="Arial"/>
                <w:bCs/>
                <w:iCs/>
              </w:rPr>
            </w:pPr>
            <w:r w:rsidRPr="00A70999">
              <w:rPr>
                <w:rFonts w:cs="Arial"/>
                <w:bCs/>
                <w:iCs/>
              </w:rPr>
              <w:t>20</w:t>
            </w:r>
          </w:p>
          <w:p w14:paraId="409B1F48" w14:textId="77777777" w:rsidR="006D62E4" w:rsidRPr="00A70999" w:rsidRDefault="006D62E4" w:rsidP="006D62E4">
            <w:pPr>
              <w:rPr>
                <w:rFonts w:cs="Arial"/>
                <w:bCs/>
                <w:iCs/>
              </w:rPr>
            </w:pPr>
            <w:r w:rsidRPr="00A70999">
              <w:rPr>
                <w:rFonts w:cs="Arial"/>
                <w:bCs/>
                <w:iCs/>
              </w:rPr>
              <w:t>20</w:t>
            </w:r>
          </w:p>
          <w:p w14:paraId="1A0BF0D0" w14:textId="77777777" w:rsidR="006D62E4" w:rsidRPr="00A70999" w:rsidRDefault="006D62E4" w:rsidP="006D62E4">
            <w:pPr>
              <w:rPr>
                <w:rFonts w:cs="Arial"/>
                <w:bCs/>
                <w:iCs/>
              </w:rPr>
            </w:pPr>
            <w:r w:rsidRPr="00A70999">
              <w:rPr>
                <w:rFonts w:cs="Arial"/>
                <w:bCs/>
                <w:iCs/>
              </w:rPr>
              <w:t>20</w:t>
            </w:r>
          </w:p>
          <w:p w14:paraId="7816FAD9" w14:textId="77777777" w:rsidR="008A4AFF" w:rsidRPr="00A70999" w:rsidRDefault="008A4AFF" w:rsidP="008A4AFF">
            <w:pPr>
              <w:rPr>
                <w:rFonts w:cs="Arial"/>
                <w:bCs/>
                <w:iCs/>
              </w:rPr>
            </w:pPr>
            <w:r w:rsidRPr="00A70999">
              <w:rPr>
                <w:rFonts w:cs="Arial"/>
                <w:bCs/>
                <w:iCs/>
              </w:rPr>
              <w:t>20</w:t>
            </w:r>
          </w:p>
          <w:p w14:paraId="54005DC4" w14:textId="7C75D2BB" w:rsidR="006D62E4" w:rsidRPr="00A70999" w:rsidRDefault="006D62E4" w:rsidP="006D62E4">
            <w:pPr>
              <w:rPr>
                <w:rFonts w:cs="Arial"/>
                <w:bCs/>
                <w:iCs/>
              </w:rPr>
            </w:pPr>
            <w:r w:rsidRPr="00A70999">
              <w:rPr>
                <w:rFonts w:cs="Arial"/>
                <w:bCs/>
                <w:iCs/>
              </w:rPr>
              <w:t>20</w:t>
            </w:r>
          </w:p>
          <w:p w14:paraId="2D1A0125" w14:textId="77777777" w:rsidR="006D62E4" w:rsidRPr="00A70999" w:rsidRDefault="006D62E4" w:rsidP="006D62E4">
            <w:pPr>
              <w:rPr>
                <w:rFonts w:cs="Arial"/>
                <w:bCs/>
                <w:iCs/>
              </w:rPr>
            </w:pPr>
            <w:r w:rsidRPr="00A70999">
              <w:rPr>
                <w:rFonts w:cs="Arial"/>
                <w:bCs/>
                <w:iCs/>
              </w:rPr>
              <w:t>20</w:t>
            </w:r>
          </w:p>
          <w:p w14:paraId="1307DA6C" w14:textId="287B2B6B" w:rsidR="00A86DA7" w:rsidRPr="008A4AFF" w:rsidRDefault="006D62E4" w:rsidP="00C75CBC">
            <w:pPr>
              <w:rPr>
                <w:rFonts w:cs="Arial"/>
                <w:bCs/>
                <w:iCs/>
              </w:rPr>
            </w:pPr>
            <w:r w:rsidRPr="00A70999">
              <w:rPr>
                <w:rFonts w:cs="Arial"/>
                <w:bCs/>
                <w:iCs/>
              </w:rPr>
              <w:t>20</w:t>
            </w:r>
          </w:p>
        </w:tc>
      </w:tr>
      <w:tr w:rsidR="00A86DA7" w:rsidRPr="00DB6D4C" w14:paraId="305FF748" w14:textId="77777777" w:rsidTr="00BB49E2">
        <w:tc>
          <w:tcPr>
            <w:tcW w:w="1111" w:type="dxa"/>
          </w:tcPr>
          <w:p w14:paraId="147574F0" w14:textId="77777777" w:rsidR="00A86DA7" w:rsidRPr="00DB6D4C" w:rsidRDefault="00A86DA7" w:rsidP="007F10ED">
            <w:pPr>
              <w:rPr>
                <w:rFonts w:cs="Arial"/>
                <w:bCs/>
                <w:iCs/>
              </w:rPr>
            </w:pPr>
            <w:r w:rsidRPr="00DB6D4C">
              <w:rPr>
                <w:rFonts w:cs="Arial"/>
                <w:bCs/>
                <w:iCs/>
              </w:rPr>
              <w:t>TOTAL</w:t>
            </w:r>
          </w:p>
        </w:tc>
        <w:tc>
          <w:tcPr>
            <w:tcW w:w="5405" w:type="dxa"/>
          </w:tcPr>
          <w:p w14:paraId="7913E151" w14:textId="77777777" w:rsidR="00A86DA7" w:rsidRPr="00DB6D4C" w:rsidRDefault="00A86DA7" w:rsidP="007F10ED">
            <w:pPr>
              <w:rPr>
                <w:rFonts w:cs="Arial"/>
                <w:bCs/>
                <w:iCs/>
              </w:rPr>
            </w:pPr>
          </w:p>
        </w:tc>
        <w:tc>
          <w:tcPr>
            <w:tcW w:w="1651" w:type="dxa"/>
          </w:tcPr>
          <w:p w14:paraId="0AB7E13B" w14:textId="77777777" w:rsidR="00A86DA7" w:rsidRPr="00DB6D4C" w:rsidRDefault="00A86DA7" w:rsidP="007F10ED">
            <w:pPr>
              <w:rPr>
                <w:rFonts w:cs="Arial"/>
                <w:bCs/>
                <w:iCs/>
              </w:rPr>
            </w:pPr>
          </w:p>
        </w:tc>
        <w:tc>
          <w:tcPr>
            <w:tcW w:w="893" w:type="dxa"/>
          </w:tcPr>
          <w:p w14:paraId="4B485133" w14:textId="77777777" w:rsidR="00A86DA7" w:rsidRPr="00DB6D4C" w:rsidRDefault="00A86DA7" w:rsidP="007F10ED">
            <w:pPr>
              <w:rPr>
                <w:rFonts w:cs="Arial"/>
                <w:bCs/>
                <w:iCs/>
              </w:rPr>
            </w:pPr>
            <w:r w:rsidRPr="00DB6D4C">
              <w:rPr>
                <w:rFonts w:cs="Arial"/>
                <w:bCs/>
                <w:iCs/>
              </w:rPr>
              <w:t>120</w:t>
            </w:r>
          </w:p>
        </w:tc>
      </w:tr>
    </w:tbl>
    <w:p w14:paraId="2A25021B" w14:textId="29FA6C00" w:rsidR="00C75CBC" w:rsidRDefault="00C75CBC" w:rsidP="00A86DA7">
      <w:pPr>
        <w:jc w:val="both"/>
        <w:rPr>
          <w:rFonts w:cs="Arial"/>
          <w:bCs/>
          <w:iCs/>
        </w:rPr>
      </w:pPr>
      <w:r w:rsidRPr="00DB6D4C">
        <w:rPr>
          <w:rFonts w:cs="Arial"/>
          <w:bCs/>
          <w:iCs/>
        </w:rPr>
        <w:t>Final Awards: Bachelor’s Degree in Sociology with Social Policy (300 credits of which no more than 120 credits should be at Foundation level and at least 60 credits should be at Honours level</w:t>
      </w:r>
      <w:r>
        <w:rPr>
          <w:rFonts w:cs="Arial"/>
          <w:bCs/>
          <w:iCs/>
        </w:rPr>
        <w:t>)</w:t>
      </w:r>
    </w:p>
    <w:p w14:paraId="58664717" w14:textId="3B217E63" w:rsidR="00746F90" w:rsidRDefault="00C75CBC" w:rsidP="00A86DA7">
      <w:pPr>
        <w:jc w:val="both"/>
        <w:rPr>
          <w:rFonts w:cs="Arial"/>
          <w:bCs/>
          <w:iCs/>
        </w:rPr>
      </w:pPr>
      <w:r w:rsidRPr="00DB6D4C">
        <w:rPr>
          <w:rFonts w:cs="Arial"/>
          <w:bCs/>
          <w:iCs/>
        </w:rPr>
        <w:t>Bachelor’s Degree with Honours in Sociology with Social Policy (360 credits of which no more than 120 should be at Foundation level and no less than 120 at Honours level</w:t>
      </w:r>
      <w:r>
        <w:rPr>
          <w:rFonts w:cs="Arial"/>
          <w:bCs/>
          <w:iCs/>
        </w:rPr>
        <w:t>)</w:t>
      </w:r>
    </w:p>
    <w:p w14:paraId="6C913FD6" w14:textId="77777777" w:rsidR="00746F90" w:rsidRDefault="00746F90" w:rsidP="00A86DA7">
      <w:pPr>
        <w:jc w:val="both"/>
        <w:rPr>
          <w:rFonts w:cs="Arial"/>
          <w:bCs/>
          <w:iCs/>
        </w:rPr>
      </w:pPr>
    </w:p>
    <w:p w14:paraId="6CFF47D8" w14:textId="0A4F9C92" w:rsidR="00D94BF7" w:rsidRPr="00D94BF7" w:rsidRDefault="00D94BF7" w:rsidP="003672F2">
      <w:pPr>
        <w:jc w:val="both"/>
        <w:rPr>
          <w:b/>
        </w:rPr>
      </w:pPr>
      <w:r w:rsidRPr="00D94BF7">
        <w:rPr>
          <w:rFonts w:cs="Arial"/>
        </w:rPr>
        <w:t>13.</w:t>
      </w:r>
      <w:r w:rsidR="00C75CBC">
        <w:rPr>
          <w:rFonts w:cs="Arial"/>
        </w:rPr>
        <w:t>7</w:t>
      </w:r>
      <w:r w:rsidRPr="00D94BF7">
        <w:rPr>
          <w:rFonts w:cs="Arial"/>
        </w:rPr>
        <w:tab/>
      </w:r>
      <w:r w:rsidRPr="00D94BF7">
        <w:rPr>
          <w:b/>
        </w:rPr>
        <w:t>YEAR TWO (Intermediate) ALTERNATIVE PATHWAY</w:t>
      </w:r>
    </w:p>
    <w:p w14:paraId="3805B59A" w14:textId="2B945337" w:rsidR="00746F90" w:rsidRDefault="00746F90" w:rsidP="00D94BF7">
      <w:pPr>
        <w:jc w:val="both"/>
        <w:rPr>
          <w:rFonts w:cs="Arial"/>
        </w:rPr>
      </w:pPr>
    </w:p>
    <w:p w14:paraId="6830C5F7" w14:textId="005AD764" w:rsidR="00746F90" w:rsidRDefault="00746F90" w:rsidP="00D94BF7">
      <w:pPr>
        <w:jc w:val="both"/>
        <w:rPr>
          <w:rFonts w:cs="Arial"/>
        </w:rPr>
      </w:pPr>
      <w:r>
        <w:rPr>
          <w:rFonts w:cs="Arial"/>
        </w:rPr>
        <w:t>Exchange Opportunities</w:t>
      </w:r>
    </w:p>
    <w:p w14:paraId="3B7B6EFB" w14:textId="77777777" w:rsidR="00746F90" w:rsidRDefault="00746F90" w:rsidP="00D94BF7">
      <w:pPr>
        <w:jc w:val="both"/>
        <w:rPr>
          <w:rFonts w:cs="Arial"/>
        </w:rPr>
      </w:pPr>
    </w:p>
    <w:p w14:paraId="37AC9405" w14:textId="183D752A" w:rsidR="00D94BF7" w:rsidRPr="00D94BF7" w:rsidRDefault="007A5000" w:rsidP="00D94BF7">
      <w:pPr>
        <w:jc w:val="both"/>
        <w:rPr>
          <w:rFonts w:cs="Arial"/>
        </w:rPr>
      </w:pPr>
      <w:r>
        <w:rPr>
          <w:rFonts w:cs="Arial"/>
        </w:rPr>
        <w:t xml:space="preserve">Since </w:t>
      </w:r>
      <w:r w:rsidR="00D94BF7" w:rsidRPr="00D94BF7">
        <w:rPr>
          <w:rFonts w:cs="Arial"/>
        </w:rPr>
        <w:t xml:space="preserve">2009/10 the Department of Behavioural and Social Sciences have offered undergraduate students </w:t>
      </w:r>
      <w:r w:rsidR="008A4AFF">
        <w:rPr>
          <w:rFonts w:cs="Arial"/>
        </w:rPr>
        <w:t xml:space="preserve">on all of the courses that comprise the Sociology Suite </w:t>
      </w:r>
      <w:r w:rsidR="00D94BF7" w:rsidRPr="00D94BF7">
        <w:rPr>
          <w:rFonts w:cs="Arial"/>
        </w:rPr>
        <w:t>the opportunity to undertake a period of study at institutions</w:t>
      </w:r>
      <w:r>
        <w:rPr>
          <w:rFonts w:cs="Arial"/>
        </w:rPr>
        <w:t xml:space="preserve"> initially</w:t>
      </w:r>
      <w:r w:rsidR="00D94BF7" w:rsidRPr="00D94BF7">
        <w:rPr>
          <w:rFonts w:cs="Arial"/>
        </w:rPr>
        <w:t xml:space="preserve"> at New York State. Since then the number of exchange opportunities has expanded and it is anticipated that students from the Department will continue to undertake exchanges at institutions around the world for the foreseeable future.  Exchanges, require an alternative structure to ensure that students are given due credit for their study and that their year matches the overall learning outcomes for the intermediate year of this course.</w:t>
      </w:r>
    </w:p>
    <w:p w14:paraId="72B75BA1" w14:textId="77777777" w:rsidR="00D94BF7" w:rsidRPr="00D94BF7" w:rsidRDefault="00D94BF7" w:rsidP="00D94BF7">
      <w:pPr>
        <w:jc w:val="both"/>
        <w:rPr>
          <w:rFonts w:cs="Arial"/>
        </w:rPr>
      </w:pPr>
    </w:p>
    <w:p w14:paraId="7F432B31" w14:textId="77777777" w:rsidR="00D94BF7" w:rsidRPr="00D94BF7" w:rsidRDefault="00D94BF7" w:rsidP="00D94BF7">
      <w:pPr>
        <w:jc w:val="both"/>
        <w:rPr>
          <w:rFonts w:cs="Arial"/>
        </w:rPr>
      </w:pPr>
      <w:r w:rsidRPr="00D94BF7">
        <w:rPr>
          <w:rFonts w:cs="Arial"/>
        </w:rPr>
        <w:t>Students chosen for the exchange course will meet the course leader when their place is confirmed and an exchange learning contract will be drawn up. This will outline the exact complement of modules being taken by that student and will include the conditions for the year, notably that the exchange period will be recorded as an ungraded module and that course learning outcomes for the year must be met by the course of study formulated for the contract.</w:t>
      </w:r>
    </w:p>
    <w:p w14:paraId="4EDCF2CE" w14:textId="77777777" w:rsidR="00D94BF7" w:rsidRPr="00D94BF7" w:rsidRDefault="00D94BF7" w:rsidP="00D94BF7">
      <w:pPr>
        <w:jc w:val="both"/>
        <w:rPr>
          <w:rFonts w:cs="Arial"/>
        </w:rPr>
      </w:pPr>
    </w:p>
    <w:p w14:paraId="0D5BBA5B" w14:textId="77777777" w:rsidR="00D94BF7" w:rsidRPr="00D94BF7" w:rsidRDefault="00D94BF7" w:rsidP="00D94BF7">
      <w:pPr>
        <w:tabs>
          <w:tab w:val="left" w:pos="2880"/>
        </w:tabs>
        <w:jc w:val="both"/>
        <w:rPr>
          <w:rFonts w:cs="Arial"/>
          <w:b/>
        </w:rPr>
      </w:pPr>
      <w:r w:rsidRPr="00D94BF7">
        <w:rPr>
          <w:rFonts w:cs="Arial"/>
        </w:rPr>
        <w:lastRenderedPageBreak/>
        <w:t>It is expected that the year structure will be created from the components offered below. However, variance from this may be negotiated with the course leader when the individual learning contract is drawn up before the student embarks upon his or her exchange</w:t>
      </w:r>
    </w:p>
    <w:p w14:paraId="1308EFA8" w14:textId="77777777" w:rsidR="00D94BF7" w:rsidRPr="00D94BF7" w:rsidRDefault="00D94BF7" w:rsidP="00D94BF7">
      <w:pPr>
        <w:tabs>
          <w:tab w:val="left" w:pos="2880"/>
        </w:tabs>
        <w:jc w:val="both"/>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7"/>
        <w:gridCol w:w="3205"/>
        <w:gridCol w:w="2456"/>
        <w:gridCol w:w="2172"/>
      </w:tblGrid>
      <w:tr w:rsidR="00D94BF7" w:rsidRPr="00D94BF7" w14:paraId="3B738BE5" w14:textId="77777777" w:rsidTr="00541B32">
        <w:tc>
          <w:tcPr>
            <w:tcW w:w="1238" w:type="dxa"/>
          </w:tcPr>
          <w:p w14:paraId="58DEB527" w14:textId="77777777" w:rsidR="00D94BF7" w:rsidRPr="00D94BF7" w:rsidRDefault="00D94BF7" w:rsidP="00541B32">
            <w:pPr>
              <w:tabs>
                <w:tab w:val="left" w:pos="360"/>
                <w:tab w:val="left" w:pos="720"/>
                <w:tab w:val="left" w:pos="1080"/>
                <w:tab w:val="left" w:pos="1440"/>
                <w:tab w:val="center" w:pos="4320"/>
                <w:tab w:val="right" w:pos="8640"/>
              </w:tabs>
              <w:spacing w:line="276" w:lineRule="auto"/>
              <w:rPr>
                <w:rFonts w:cs="Arial"/>
                <w:bCs/>
                <w:color w:val="000000"/>
              </w:rPr>
            </w:pPr>
            <w:r w:rsidRPr="00D94BF7">
              <w:rPr>
                <w:rFonts w:cs="Arial"/>
                <w:bCs/>
                <w:color w:val="000000"/>
              </w:rPr>
              <w:t>Code</w:t>
            </w:r>
          </w:p>
        </w:tc>
        <w:tc>
          <w:tcPr>
            <w:tcW w:w="3304" w:type="dxa"/>
          </w:tcPr>
          <w:p w14:paraId="72D8910D" w14:textId="77777777" w:rsidR="00D94BF7" w:rsidRPr="00D94BF7" w:rsidRDefault="00D94BF7" w:rsidP="00541B32">
            <w:pPr>
              <w:tabs>
                <w:tab w:val="left" w:pos="360"/>
                <w:tab w:val="left" w:pos="720"/>
                <w:tab w:val="left" w:pos="1080"/>
                <w:tab w:val="left" w:pos="1440"/>
                <w:tab w:val="center" w:pos="4320"/>
                <w:tab w:val="right" w:pos="8640"/>
              </w:tabs>
              <w:spacing w:line="276" w:lineRule="auto"/>
              <w:rPr>
                <w:rFonts w:cs="Arial"/>
                <w:bCs/>
                <w:color w:val="000000"/>
              </w:rPr>
            </w:pPr>
            <w:r w:rsidRPr="00D94BF7">
              <w:rPr>
                <w:rFonts w:cs="Arial"/>
                <w:bCs/>
                <w:color w:val="000000"/>
              </w:rPr>
              <w:t>Title</w:t>
            </w:r>
          </w:p>
        </w:tc>
        <w:tc>
          <w:tcPr>
            <w:tcW w:w="2458" w:type="dxa"/>
          </w:tcPr>
          <w:p w14:paraId="79419189" w14:textId="77777777" w:rsidR="00D94BF7" w:rsidRPr="00D94BF7" w:rsidRDefault="00D94BF7" w:rsidP="00541B32">
            <w:pPr>
              <w:tabs>
                <w:tab w:val="left" w:pos="360"/>
                <w:tab w:val="left" w:pos="720"/>
                <w:tab w:val="left" w:pos="1080"/>
                <w:tab w:val="left" w:pos="1440"/>
                <w:tab w:val="center" w:pos="4320"/>
                <w:tab w:val="right" w:pos="8640"/>
              </w:tabs>
              <w:spacing w:line="276" w:lineRule="auto"/>
              <w:rPr>
                <w:rFonts w:cs="Arial"/>
                <w:bCs/>
                <w:color w:val="000000"/>
              </w:rPr>
            </w:pPr>
            <w:r w:rsidRPr="00D94BF7">
              <w:rPr>
                <w:rFonts w:cs="Arial"/>
                <w:bCs/>
                <w:color w:val="000000"/>
              </w:rPr>
              <w:t>Core/Option/Compulsory</w:t>
            </w:r>
          </w:p>
        </w:tc>
        <w:tc>
          <w:tcPr>
            <w:tcW w:w="2242" w:type="dxa"/>
          </w:tcPr>
          <w:p w14:paraId="637931AC" w14:textId="77777777" w:rsidR="00D94BF7" w:rsidRPr="00D94BF7" w:rsidRDefault="00D94BF7" w:rsidP="00541B32">
            <w:pPr>
              <w:tabs>
                <w:tab w:val="left" w:pos="360"/>
                <w:tab w:val="left" w:pos="720"/>
                <w:tab w:val="left" w:pos="1080"/>
                <w:tab w:val="left" w:pos="1440"/>
                <w:tab w:val="center" w:pos="4320"/>
                <w:tab w:val="right" w:pos="8640"/>
              </w:tabs>
              <w:spacing w:line="276" w:lineRule="auto"/>
              <w:rPr>
                <w:rFonts w:cs="Arial"/>
                <w:bCs/>
                <w:color w:val="000000"/>
              </w:rPr>
            </w:pPr>
            <w:r w:rsidRPr="00D94BF7">
              <w:rPr>
                <w:rFonts w:cs="Arial"/>
                <w:bCs/>
                <w:color w:val="000000"/>
              </w:rPr>
              <w:t>Credits</w:t>
            </w:r>
          </w:p>
        </w:tc>
      </w:tr>
      <w:tr w:rsidR="00D94BF7" w:rsidRPr="00D94BF7" w14:paraId="6FE5C0BF" w14:textId="77777777" w:rsidTr="00541B32">
        <w:tc>
          <w:tcPr>
            <w:tcW w:w="1238" w:type="dxa"/>
          </w:tcPr>
          <w:p w14:paraId="5ACAA60F" w14:textId="77777777" w:rsidR="00D94BF7" w:rsidRPr="00D94BF7" w:rsidRDefault="00D94BF7" w:rsidP="00541B32">
            <w:pPr>
              <w:tabs>
                <w:tab w:val="left" w:pos="360"/>
                <w:tab w:val="left" w:pos="720"/>
                <w:tab w:val="left" w:pos="1080"/>
                <w:tab w:val="left" w:pos="1440"/>
                <w:tab w:val="center" w:pos="4320"/>
                <w:tab w:val="right" w:pos="8640"/>
              </w:tabs>
              <w:spacing w:line="276" w:lineRule="auto"/>
              <w:rPr>
                <w:rFonts w:cs="Arial"/>
                <w:bCs/>
                <w:color w:val="000000"/>
              </w:rPr>
            </w:pPr>
            <w:r w:rsidRPr="00D94BF7">
              <w:rPr>
                <w:rFonts w:cs="Arial"/>
                <w:bCs/>
                <w:color w:val="000000"/>
              </w:rPr>
              <w:t>HIG9000</w:t>
            </w:r>
          </w:p>
        </w:tc>
        <w:tc>
          <w:tcPr>
            <w:tcW w:w="3304" w:type="dxa"/>
          </w:tcPr>
          <w:p w14:paraId="2B516D6F" w14:textId="77777777" w:rsidR="00D94BF7" w:rsidRPr="00D94BF7" w:rsidRDefault="00D94BF7" w:rsidP="00541B32">
            <w:pPr>
              <w:tabs>
                <w:tab w:val="left" w:pos="360"/>
                <w:tab w:val="left" w:pos="720"/>
                <w:tab w:val="left" w:pos="1080"/>
                <w:tab w:val="left" w:pos="1440"/>
                <w:tab w:val="center" w:pos="4320"/>
                <w:tab w:val="right" w:pos="8640"/>
              </w:tabs>
              <w:spacing w:line="276" w:lineRule="auto"/>
              <w:rPr>
                <w:rFonts w:cs="Arial"/>
                <w:bCs/>
                <w:color w:val="000000"/>
              </w:rPr>
            </w:pPr>
            <w:r w:rsidRPr="00D94BF7">
              <w:rPr>
                <w:rFonts w:cs="Arial"/>
                <w:bCs/>
                <w:color w:val="000000"/>
              </w:rPr>
              <w:t>Study Abroad (Incoming)</w:t>
            </w:r>
          </w:p>
        </w:tc>
        <w:tc>
          <w:tcPr>
            <w:tcW w:w="2458" w:type="dxa"/>
          </w:tcPr>
          <w:p w14:paraId="6DE008F3" w14:textId="77777777" w:rsidR="00D94BF7" w:rsidRPr="00D94BF7" w:rsidRDefault="00D94BF7" w:rsidP="00541B32">
            <w:pPr>
              <w:tabs>
                <w:tab w:val="left" w:pos="360"/>
                <w:tab w:val="left" w:pos="720"/>
                <w:tab w:val="left" w:pos="1080"/>
                <w:tab w:val="left" w:pos="1440"/>
                <w:tab w:val="center" w:pos="4320"/>
                <w:tab w:val="right" w:pos="8640"/>
              </w:tabs>
              <w:spacing w:line="276" w:lineRule="auto"/>
              <w:rPr>
                <w:rFonts w:cs="Arial"/>
                <w:bCs/>
                <w:color w:val="000000"/>
              </w:rPr>
            </w:pPr>
            <w:r w:rsidRPr="00D94BF7">
              <w:rPr>
                <w:rFonts w:cs="Arial"/>
                <w:bCs/>
                <w:color w:val="000000"/>
              </w:rPr>
              <w:t>Core</w:t>
            </w:r>
          </w:p>
        </w:tc>
        <w:tc>
          <w:tcPr>
            <w:tcW w:w="2242" w:type="dxa"/>
          </w:tcPr>
          <w:p w14:paraId="46C43302" w14:textId="77777777" w:rsidR="00D94BF7" w:rsidRPr="00D94BF7" w:rsidRDefault="00D94BF7" w:rsidP="00541B32">
            <w:pPr>
              <w:tabs>
                <w:tab w:val="left" w:pos="360"/>
                <w:tab w:val="left" w:pos="720"/>
                <w:tab w:val="left" w:pos="1080"/>
                <w:tab w:val="left" w:pos="1440"/>
                <w:tab w:val="center" w:pos="4320"/>
                <w:tab w:val="right" w:pos="8640"/>
              </w:tabs>
              <w:spacing w:line="276" w:lineRule="auto"/>
              <w:rPr>
                <w:rFonts w:cs="Arial"/>
                <w:bCs/>
                <w:color w:val="000000"/>
              </w:rPr>
            </w:pPr>
            <w:r w:rsidRPr="00D94BF7">
              <w:rPr>
                <w:rFonts w:cs="Arial"/>
                <w:bCs/>
                <w:color w:val="000000"/>
              </w:rPr>
              <w:t>60</w:t>
            </w:r>
          </w:p>
        </w:tc>
      </w:tr>
      <w:tr w:rsidR="00D94BF7" w:rsidRPr="00D94BF7" w14:paraId="5CE6C4E1" w14:textId="77777777" w:rsidTr="00541B32">
        <w:tc>
          <w:tcPr>
            <w:tcW w:w="9242" w:type="dxa"/>
            <w:gridSpan w:val="4"/>
          </w:tcPr>
          <w:p w14:paraId="5C20443D" w14:textId="77777777" w:rsidR="00D94BF7" w:rsidRPr="00D94BF7" w:rsidRDefault="00D94BF7" w:rsidP="00541B32">
            <w:pPr>
              <w:tabs>
                <w:tab w:val="left" w:pos="360"/>
                <w:tab w:val="left" w:pos="720"/>
                <w:tab w:val="left" w:pos="1080"/>
                <w:tab w:val="left" w:pos="1440"/>
                <w:tab w:val="center" w:pos="4320"/>
                <w:tab w:val="right" w:pos="8640"/>
              </w:tabs>
              <w:spacing w:line="276" w:lineRule="auto"/>
              <w:rPr>
                <w:rFonts w:cs="Arial"/>
                <w:bCs/>
                <w:color w:val="000000"/>
              </w:rPr>
            </w:pPr>
            <w:r w:rsidRPr="00D94BF7">
              <w:rPr>
                <w:rFonts w:cs="Arial"/>
                <w:bCs/>
                <w:color w:val="000000"/>
              </w:rPr>
              <w:t>Plus 60 credits from a bank including</w:t>
            </w:r>
          </w:p>
        </w:tc>
      </w:tr>
      <w:tr w:rsidR="00D94BF7" w:rsidRPr="00D94BF7" w:rsidDel="00BA20F3" w14:paraId="0A509B6E" w14:textId="77777777" w:rsidTr="00541B32">
        <w:tc>
          <w:tcPr>
            <w:tcW w:w="1238" w:type="dxa"/>
          </w:tcPr>
          <w:p w14:paraId="1C1BDB16" w14:textId="77777777" w:rsidR="00D94BF7" w:rsidRPr="00D94BF7" w:rsidDel="00BA20F3" w:rsidRDefault="00D94BF7" w:rsidP="00541B32">
            <w:pPr>
              <w:tabs>
                <w:tab w:val="left" w:pos="360"/>
                <w:tab w:val="left" w:pos="720"/>
                <w:tab w:val="left" w:pos="1080"/>
                <w:tab w:val="left" w:pos="1440"/>
                <w:tab w:val="center" w:pos="4320"/>
                <w:tab w:val="right" w:pos="8640"/>
              </w:tabs>
              <w:spacing w:line="276" w:lineRule="auto"/>
              <w:rPr>
                <w:rFonts w:cs="Arial"/>
                <w:bCs/>
                <w:color w:val="000000"/>
              </w:rPr>
            </w:pPr>
            <w:r w:rsidRPr="00D94BF7">
              <w:rPr>
                <w:rFonts w:cs="Arial"/>
                <w:bCs/>
                <w:color w:val="000000"/>
              </w:rPr>
              <w:t>HIB9023</w:t>
            </w:r>
          </w:p>
        </w:tc>
        <w:tc>
          <w:tcPr>
            <w:tcW w:w="3304" w:type="dxa"/>
          </w:tcPr>
          <w:p w14:paraId="73B08B51" w14:textId="77777777" w:rsidR="00D94BF7" w:rsidRPr="00D94BF7" w:rsidDel="00BA20F3" w:rsidRDefault="00D94BF7" w:rsidP="00541B32">
            <w:pPr>
              <w:tabs>
                <w:tab w:val="left" w:pos="360"/>
                <w:tab w:val="left" w:pos="720"/>
                <w:tab w:val="left" w:pos="1080"/>
                <w:tab w:val="left" w:pos="1440"/>
                <w:tab w:val="center" w:pos="4320"/>
                <w:tab w:val="right" w:pos="8640"/>
              </w:tabs>
              <w:spacing w:line="276" w:lineRule="auto"/>
              <w:rPr>
                <w:rFonts w:cs="Arial"/>
                <w:bCs/>
                <w:color w:val="000000"/>
              </w:rPr>
            </w:pPr>
            <w:r w:rsidRPr="00D94BF7">
              <w:rPr>
                <w:rFonts w:cs="Arial"/>
                <w:bCs/>
                <w:color w:val="000000"/>
              </w:rPr>
              <w:t>Independent Study Module (Exchange) 1</w:t>
            </w:r>
          </w:p>
        </w:tc>
        <w:tc>
          <w:tcPr>
            <w:tcW w:w="2458" w:type="dxa"/>
          </w:tcPr>
          <w:p w14:paraId="56DDA8B2" w14:textId="77777777" w:rsidR="00D94BF7" w:rsidRPr="00D94BF7" w:rsidDel="00BA20F3" w:rsidRDefault="00D94BF7" w:rsidP="00541B32">
            <w:pPr>
              <w:tabs>
                <w:tab w:val="left" w:pos="360"/>
                <w:tab w:val="left" w:pos="720"/>
                <w:tab w:val="left" w:pos="1080"/>
                <w:tab w:val="left" w:pos="1440"/>
                <w:tab w:val="center" w:pos="4320"/>
                <w:tab w:val="right" w:pos="8640"/>
              </w:tabs>
              <w:spacing w:line="276" w:lineRule="auto"/>
              <w:rPr>
                <w:rFonts w:cs="Arial"/>
                <w:bCs/>
                <w:color w:val="000000"/>
              </w:rPr>
            </w:pPr>
            <w:r w:rsidRPr="00D94BF7">
              <w:rPr>
                <w:rFonts w:cs="Arial"/>
                <w:bCs/>
                <w:color w:val="000000"/>
              </w:rPr>
              <w:t>Optional</w:t>
            </w:r>
          </w:p>
        </w:tc>
        <w:tc>
          <w:tcPr>
            <w:tcW w:w="2242" w:type="dxa"/>
          </w:tcPr>
          <w:p w14:paraId="109DA1B0" w14:textId="77777777" w:rsidR="00D94BF7" w:rsidRPr="00D94BF7" w:rsidDel="00BA20F3" w:rsidRDefault="00D94BF7" w:rsidP="00541B32">
            <w:pPr>
              <w:tabs>
                <w:tab w:val="left" w:pos="360"/>
                <w:tab w:val="left" w:pos="720"/>
                <w:tab w:val="left" w:pos="1080"/>
                <w:tab w:val="left" w:pos="1440"/>
                <w:tab w:val="center" w:pos="4320"/>
                <w:tab w:val="right" w:pos="8640"/>
              </w:tabs>
              <w:spacing w:line="276" w:lineRule="auto"/>
              <w:rPr>
                <w:rFonts w:cs="Arial"/>
                <w:bCs/>
                <w:color w:val="000000"/>
              </w:rPr>
            </w:pPr>
            <w:r w:rsidRPr="00D94BF7">
              <w:rPr>
                <w:rFonts w:cs="Arial"/>
                <w:bCs/>
                <w:color w:val="000000"/>
              </w:rPr>
              <w:t>30</w:t>
            </w:r>
          </w:p>
        </w:tc>
      </w:tr>
      <w:tr w:rsidR="00D94BF7" w:rsidRPr="0080224F" w:rsidDel="00BA20F3" w14:paraId="38C3EA63" w14:textId="77777777" w:rsidTr="00541B32">
        <w:tc>
          <w:tcPr>
            <w:tcW w:w="1238" w:type="dxa"/>
          </w:tcPr>
          <w:p w14:paraId="5167912B" w14:textId="77777777" w:rsidR="00D94BF7" w:rsidRPr="00D94BF7" w:rsidRDefault="00D94BF7" w:rsidP="00541B32">
            <w:pPr>
              <w:tabs>
                <w:tab w:val="left" w:pos="360"/>
                <w:tab w:val="left" w:pos="720"/>
                <w:tab w:val="left" w:pos="1080"/>
                <w:tab w:val="left" w:pos="1440"/>
                <w:tab w:val="center" w:pos="4320"/>
                <w:tab w:val="right" w:pos="8640"/>
              </w:tabs>
              <w:spacing w:line="276" w:lineRule="auto"/>
              <w:rPr>
                <w:rFonts w:cs="Arial"/>
                <w:bCs/>
                <w:color w:val="000000"/>
              </w:rPr>
            </w:pPr>
            <w:r w:rsidRPr="00D94BF7">
              <w:rPr>
                <w:rFonts w:cs="Arial"/>
                <w:bCs/>
                <w:color w:val="000000"/>
              </w:rPr>
              <w:t>HIB9024</w:t>
            </w:r>
          </w:p>
        </w:tc>
        <w:tc>
          <w:tcPr>
            <w:tcW w:w="3304" w:type="dxa"/>
          </w:tcPr>
          <w:p w14:paraId="0D390008" w14:textId="77777777" w:rsidR="00D94BF7" w:rsidRPr="00D94BF7" w:rsidRDefault="00D94BF7" w:rsidP="00541B32">
            <w:pPr>
              <w:tabs>
                <w:tab w:val="left" w:pos="360"/>
                <w:tab w:val="left" w:pos="720"/>
                <w:tab w:val="left" w:pos="1080"/>
                <w:tab w:val="left" w:pos="1440"/>
                <w:tab w:val="center" w:pos="4320"/>
                <w:tab w:val="right" w:pos="8640"/>
              </w:tabs>
              <w:spacing w:line="276" w:lineRule="auto"/>
              <w:rPr>
                <w:rFonts w:cs="Arial"/>
                <w:bCs/>
                <w:color w:val="000000"/>
              </w:rPr>
            </w:pPr>
            <w:r w:rsidRPr="00D94BF7">
              <w:rPr>
                <w:rFonts w:cs="Arial"/>
                <w:bCs/>
                <w:color w:val="000000"/>
              </w:rPr>
              <w:t>Independent Study Module (Exchange) 2</w:t>
            </w:r>
          </w:p>
        </w:tc>
        <w:tc>
          <w:tcPr>
            <w:tcW w:w="2458" w:type="dxa"/>
          </w:tcPr>
          <w:p w14:paraId="5EC2EB7A" w14:textId="77777777" w:rsidR="00D94BF7" w:rsidRPr="00D94BF7" w:rsidRDefault="00D94BF7" w:rsidP="00541B32">
            <w:pPr>
              <w:tabs>
                <w:tab w:val="left" w:pos="360"/>
                <w:tab w:val="left" w:pos="720"/>
                <w:tab w:val="left" w:pos="1080"/>
                <w:tab w:val="left" w:pos="1440"/>
                <w:tab w:val="center" w:pos="4320"/>
                <w:tab w:val="right" w:pos="8640"/>
              </w:tabs>
              <w:spacing w:line="276" w:lineRule="auto"/>
              <w:rPr>
                <w:rFonts w:cs="Arial"/>
                <w:bCs/>
                <w:color w:val="000000"/>
              </w:rPr>
            </w:pPr>
            <w:r w:rsidRPr="00D94BF7">
              <w:rPr>
                <w:rFonts w:cs="Arial"/>
                <w:bCs/>
                <w:color w:val="000000"/>
              </w:rPr>
              <w:t>Optional</w:t>
            </w:r>
          </w:p>
        </w:tc>
        <w:tc>
          <w:tcPr>
            <w:tcW w:w="2242" w:type="dxa"/>
          </w:tcPr>
          <w:p w14:paraId="76D0867A" w14:textId="77777777" w:rsidR="00D94BF7" w:rsidRDefault="00D94BF7" w:rsidP="00541B32">
            <w:pPr>
              <w:tabs>
                <w:tab w:val="left" w:pos="360"/>
                <w:tab w:val="left" w:pos="720"/>
                <w:tab w:val="left" w:pos="1080"/>
                <w:tab w:val="left" w:pos="1440"/>
                <w:tab w:val="center" w:pos="4320"/>
                <w:tab w:val="right" w:pos="8640"/>
              </w:tabs>
              <w:spacing w:line="276" w:lineRule="auto"/>
              <w:rPr>
                <w:rFonts w:cs="Arial"/>
                <w:bCs/>
                <w:color w:val="000000"/>
              </w:rPr>
            </w:pPr>
            <w:r w:rsidRPr="00D94BF7">
              <w:rPr>
                <w:rFonts w:cs="Arial"/>
                <w:bCs/>
                <w:color w:val="000000"/>
              </w:rPr>
              <w:t>30</w:t>
            </w:r>
          </w:p>
        </w:tc>
      </w:tr>
    </w:tbl>
    <w:p w14:paraId="1C341D92" w14:textId="77777777" w:rsidR="005A7A5C" w:rsidRDefault="005A7A5C" w:rsidP="009F4D67">
      <w:pPr>
        <w:jc w:val="both"/>
        <w:rPr>
          <w:rFonts w:cs="Arial"/>
          <w:b/>
        </w:rPr>
      </w:pPr>
    </w:p>
    <w:p w14:paraId="6BD001A1" w14:textId="10E7805D" w:rsidR="009F4D67" w:rsidRPr="00E53325" w:rsidRDefault="009F4D67" w:rsidP="009F4D67">
      <w:pPr>
        <w:jc w:val="both"/>
        <w:rPr>
          <w:rFonts w:cs="Arial"/>
          <w:b/>
        </w:rPr>
      </w:pPr>
      <w:r w:rsidRPr="00E53325">
        <w:rPr>
          <w:rFonts w:cs="Arial"/>
          <w:b/>
        </w:rPr>
        <w:t>14.</w:t>
      </w:r>
      <w:r w:rsidRPr="00E53325">
        <w:rPr>
          <w:rFonts w:cs="Arial"/>
          <w:b/>
        </w:rPr>
        <w:tab/>
      </w:r>
      <w:r w:rsidRPr="00E53325">
        <w:rPr>
          <w:rFonts w:cs="Arial"/>
          <w:b/>
          <w:highlight w:val="lightGray"/>
        </w:rPr>
        <w:t>Teaching, Learning and Assessment</w:t>
      </w:r>
    </w:p>
    <w:p w14:paraId="25DB5B60" w14:textId="77777777" w:rsidR="009F4D67" w:rsidRPr="00E53325" w:rsidRDefault="009F4D67" w:rsidP="009F4D67">
      <w:pPr>
        <w:jc w:val="both"/>
        <w:rPr>
          <w:rFonts w:cs="Arial"/>
          <w:b/>
        </w:rPr>
      </w:pPr>
    </w:p>
    <w:p w14:paraId="6B4D3C47" w14:textId="77777777" w:rsidR="009F4D67" w:rsidRPr="00E53325" w:rsidRDefault="00034D73" w:rsidP="0028619C">
      <w:pPr>
        <w:ind w:left="720" w:hanging="720"/>
        <w:jc w:val="both"/>
        <w:rPr>
          <w:rFonts w:cs="Arial"/>
        </w:rPr>
      </w:pPr>
      <w:r>
        <w:rPr>
          <w:rFonts w:cs="Arial"/>
        </w:rPr>
        <w:t>14.1</w:t>
      </w:r>
      <w:r>
        <w:rPr>
          <w:rFonts w:cs="Arial"/>
        </w:rPr>
        <w:tab/>
      </w:r>
      <w:r w:rsidR="009F4D67" w:rsidRPr="00E53325">
        <w:rPr>
          <w:rFonts w:cs="Arial"/>
        </w:rPr>
        <w:t>Teaching, learning and assessment are designed to offer students a variety of learning and assessment opportunities that align with their module learning outcomes and offer realistic and effective preparation for progression</w:t>
      </w:r>
      <w:r w:rsidR="00672E3A">
        <w:rPr>
          <w:rFonts w:cs="Arial"/>
        </w:rPr>
        <w:t>.</w:t>
      </w:r>
      <w:r w:rsidR="009F4D67" w:rsidRPr="00E53325">
        <w:rPr>
          <w:rFonts w:cs="Arial"/>
        </w:rPr>
        <w:t xml:space="preserve"> They aim to be inclusive of diversity, to allow students to actively engage in learning and be successfully assessed in a variety of ways.</w:t>
      </w:r>
    </w:p>
    <w:p w14:paraId="0D0E57CC" w14:textId="77777777" w:rsidR="009F4D67" w:rsidRPr="00E53325" w:rsidRDefault="009F4D67" w:rsidP="009F4D67">
      <w:pPr>
        <w:jc w:val="both"/>
        <w:rPr>
          <w:rFonts w:cs="Arial"/>
        </w:rPr>
      </w:pPr>
    </w:p>
    <w:p w14:paraId="7A4AE514" w14:textId="77777777" w:rsidR="009F4D67" w:rsidRPr="00E53325" w:rsidRDefault="00034D73" w:rsidP="0028619C">
      <w:pPr>
        <w:ind w:left="720" w:hanging="720"/>
        <w:jc w:val="both"/>
        <w:rPr>
          <w:rFonts w:cs="Arial"/>
        </w:rPr>
      </w:pPr>
      <w:r>
        <w:rPr>
          <w:rFonts w:cs="Arial"/>
        </w:rPr>
        <w:t>14.2</w:t>
      </w:r>
      <w:r>
        <w:rPr>
          <w:rFonts w:cs="Arial"/>
        </w:rPr>
        <w:tab/>
      </w:r>
      <w:r w:rsidR="009F4D67" w:rsidRPr="00E53325">
        <w:rPr>
          <w:rFonts w:cs="Arial"/>
        </w:rPr>
        <w:t xml:space="preserve">Learning and teaching is delivered through seminars, group work, practical experience, lectures, workshops, Blackboard and Work placement. Student-centred learning is used where appropriate and its role generally increases throughout the course. Modules are designed to embed transferable skills and to allow students to progressively increase their knowledge and confidence. Thus in lower levels the acquisition of basic skills and the confidence to perform academically is developed. At the higher levels, a degree of student choice in learning delivery and assessment encourages students to have greater engagement with and control over their learning. </w:t>
      </w:r>
    </w:p>
    <w:p w14:paraId="26432468" w14:textId="77777777" w:rsidR="009F4D67" w:rsidRPr="00E53325" w:rsidRDefault="009F4D67" w:rsidP="009F4D67">
      <w:pPr>
        <w:jc w:val="both"/>
        <w:rPr>
          <w:rFonts w:cs="Arial"/>
        </w:rPr>
      </w:pPr>
    </w:p>
    <w:p w14:paraId="78D8723C" w14:textId="77777777" w:rsidR="009F4D67" w:rsidRPr="00E53325" w:rsidRDefault="00034D73" w:rsidP="0028619C">
      <w:pPr>
        <w:ind w:left="720" w:hanging="720"/>
        <w:jc w:val="both"/>
        <w:rPr>
          <w:rFonts w:cs="Arial"/>
        </w:rPr>
      </w:pPr>
      <w:r>
        <w:rPr>
          <w:rFonts w:cs="Arial"/>
        </w:rPr>
        <w:t>14.3</w:t>
      </w:r>
      <w:r>
        <w:rPr>
          <w:rFonts w:cs="Arial"/>
        </w:rPr>
        <w:tab/>
      </w:r>
      <w:r w:rsidR="009F4D67" w:rsidRPr="00E53325">
        <w:rPr>
          <w:rFonts w:cs="Arial"/>
        </w:rPr>
        <w:t xml:space="preserve">Assessment aims to support learning and to measure achievement.  Assessment methods are described in each module specification and module guide. All learning outcomes in a module are assessed and the mode of assessment is specified for each outcome. Assessment is a combination of coursework, practice/ competency based learning and examination. The nature of the assessment varies from module to module, and mirrors the modes of communication expected of graduates in this field, for example, report writing, presentations and essays. </w:t>
      </w:r>
    </w:p>
    <w:p w14:paraId="22A35A70" w14:textId="77777777" w:rsidR="009F4D67" w:rsidRPr="00E53325" w:rsidRDefault="009F4D67" w:rsidP="009F4D67">
      <w:pPr>
        <w:jc w:val="both"/>
        <w:rPr>
          <w:rFonts w:cs="Arial"/>
        </w:rPr>
      </w:pPr>
    </w:p>
    <w:p w14:paraId="6FD1513A" w14:textId="77777777" w:rsidR="009F4D67" w:rsidRPr="00E53325" w:rsidRDefault="00034D73" w:rsidP="0028619C">
      <w:pPr>
        <w:ind w:left="720" w:hanging="720"/>
        <w:jc w:val="both"/>
        <w:rPr>
          <w:rFonts w:cs="Arial"/>
        </w:rPr>
      </w:pPr>
      <w:r>
        <w:rPr>
          <w:rFonts w:cs="Arial"/>
        </w:rPr>
        <w:t>14.4</w:t>
      </w:r>
      <w:r>
        <w:rPr>
          <w:rFonts w:cs="Arial"/>
        </w:rPr>
        <w:tab/>
      </w:r>
      <w:r w:rsidR="009F4D67" w:rsidRPr="00E53325">
        <w:rPr>
          <w:rFonts w:cs="Arial"/>
        </w:rPr>
        <w:t>Work based learning is the basis of the strategy for degree courses so students spend up to three weeks during</w:t>
      </w:r>
      <w:r w:rsidR="009F4D67" w:rsidRPr="00E53325">
        <w:rPr>
          <w:rFonts w:cs="Arial"/>
          <w:color w:val="FF0000"/>
        </w:rPr>
        <w:t xml:space="preserve"> </w:t>
      </w:r>
      <w:r w:rsidR="009F4D67" w:rsidRPr="00E53325">
        <w:rPr>
          <w:rFonts w:cs="Arial"/>
        </w:rPr>
        <w:t xml:space="preserve">their course with an appropriately qualified supervisor in their work based setting. Both learning and assessment aims to develop the skills, knowledge and confidence to perform well in the work setting through integrated assignments and progressively greater student autonomy.  </w:t>
      </w:r>
    </w:p>
    <w:p w14:paraId="4C261668" w14:textId="77777777" w:rsidR="009F4D67" w:rsidRPr="00E53325" w:rsidRDefault="009F4D67" w:rsidP="009F4D67">
      <w:pPr>
        <w:jc w:val="both"/>
        <w:rPr>
          <w:rFonts w:cs="Arial"/>
          <w:i/>
        </w:rPr>
      </w:pPr>
    </w:p>
    <w:p w14:paraId="6C3662D4" w14:textId="5BA6DC74" w:rsidR="005B1EC6" w:rsidRPr="005B1EC6" w:rsidRDefault="00034D73" w:rsidP="00715E5B">
      <w:pPr>
        <w:ind w:left="709" w:hanging="709"/>
        <w:jc w:val="both"/>
      </w:pPr>
      <w:r>
        <w:rPr>
          <w:rFonts w:cs="Arial"/>
        </w:rPr>
        <w:t>14.5</w:t>
      </w:r>
      <w:r>
        <w:rPr>
          <w:rFonts w:cs="Arial"/>
        </w:rPr>
        <w:tab/>
      </w:r>
      <w:r w:rsidR="005B1EC6" w:rsidRPr="00E53325">
        <w:rPr>
          <w:rFonts w:cs="Arial"/>
        </w:rPr>
        <w:t>Personal Development Planning (PDP) is defined as ‘a structured and supported process undertaken by an individual to reflect upon their own learning, performance and/or achievement and to plan for their personal, education and career development’ (QAA</w:t>
      </w:r>
      <w:r w:rsidR="005B1EC6">
        <w:rPr>
          <w:rFonts w:cs="Arial"/>
        </w:rPr>
        <w:t xml:space="preserve">, </w:t>
      </w:r>
      <w:r w:rsidR="005B1EC6" w:rsidRPr="00E53325">
        <w:rPr>
          <w:rFonts w:cs="Arial"/>
        </w:rPr>
        <w:t>2001</w:t>
      </w:r>
      <w:r w:rsidR="005B1EC6">
        <w:rPr>
          <w:rFonts w:cs="Arial"/>
        </w:rPr>
        <w:t>).</w:t>
      </w:r>
      <w:r w:rsidR="00D537C5">
        <w:rPr>
          <w:rFonts w:cs="Arial"/>
        </w:rPr>
        <w:t xml:space="preserve"> </w:t>
      </w:r>
      <w:r w:rsidR="005B1EC6" w:rsidRPr="00E53325">
        <w:rPr>
          <w:rFonts w:cs="Arial"/>
        </w:rPr>
        <w:t>From</w:t>
      </w:r>
      <w:r w:rsidR="00D537C5">
        <w:rPr>
          <w:rFonts w:cs="Arial"/>
        </w:rPr>
        <w:t xml:space="preserve"> </w:t>
      </w:r>
      <w:r w:rsidR="005B1EC6" w:rsidRPr="00E53325">
        <w:rPr>
          <w:rFonts w:cs="Arial"/>
        </w:rPr>
        <w:t>September 2005 it has been a QAA requirement that all students have access to PDP. PDP enables the student to develop an awareness of their strengths and weaknesses, construct a record of achievement documenting the acquisition of knowledge, skills and competencies</w:t>
      </w:r>
      <w:r w:rsidR="005B1EC6">
        <w:rPr>
          <w:rFonts w:cs="Arial"/>
        </w:rPr>
        <w:t xml:space="preserve">, </w:t>
      </w:r>
      <w:r w:rsidR="005B1EC6" w:rsidRPr="00E53325">
        <w:rPr>
          <w:rFonts w:cs="Arial"/>
        </w:rPr>
        <w:t>and reflect and act upon their personal, professional, academ</w:t>
      </w:r>
      <w:r w:rsidR="005B1EC6">
        <w:rPr>
          <w:rFonts w:cs="Arial"/>
        </w:rPr>
        <w:t xml:space="preserve">ic and long-term career goals. </w:t>
      </w:r>
      <w:r w:rsidR="005B1EC6" w:rsidRPr="00E53325">
        <w:rPr>
          <w:rFonts w:cs="Arial"/>
        </w:rPr>
        <w:t>PDP is introduced to students at the commencement of the course and is normally supported through the personal tutor system. PDP also provides a medium for creating an effective C</w:t>
      </w:r>
      <w:r w:rsidR="005B1EC6">
        <w:rPr>
          <w:rFonts w:cs="Arial"/>
        </w:rPr>
        <w:t>.</w:t>
      </w:r>
      <w:r w:rsidR="005B1EC6" w:rsidRPr="00E53325">
        <w:rPr>
          <w:rFonts w:cs="Arial"/>
        </w:rPr>
        <w:t xml:space="preserve">V. Learning opportunities and PDP </w:t>
      </w:r>
      <w:r w:rsidR="005B1EC6">
        <w:rPr>
          <w:rFonts w:cs="Arial"/>
        </w:rPr>
        <w:t xml:space="preserve">are </w:t>
      </w:r>
      <w:r w:rsidR="005B1EC6" w:rsidRPr="00E53325">
        <w:rPr>
          <w:rFonts w:cs="Arial"/>
        </w:rPr>
        <w:t xml:space="preserve">embedded </w:t>
      </w:r>
      <w:r w:rsidR="005B1EC6">
        <w:rPr>
          <w:rFonts w:cs="Arial"/>
        </w:rPr>
        <w:t>and</w:t>
      </w:r>
      <w:r w:rsidR="005B1EC6" w:rsidRPr="00E53325">
        <w:rPr>
          <w:rFonts w:cs="Arial"/>
        </w:rPr>
        <w:t xml:space="preserve"> identified throughout the course</w:t>
      </w:r>
      <w:r w:rsidR="005B1EC6">
        <w:rPr>
          <w:rFonts w:cs="Arial"/>
        </w:rPr>
        <w:t>s (</w:t>
      </w:r>
      <w:r w:rsidR="005B1EC6">
        <w:t xml:space="preserve">BSc: </w:t>
      </w:r>
      <w:r w:rsidR="005B1EC6" w:rsidRPr="00F7566F">
        <w:t>Sociology</w:t>
      </w:r>
      <w:r w:rsidR="005B1EC6">
        <w:t xml:space="preserve">; </w:t>
      </w:r>
      <w:r w:rsidR="005B1EC6" w:rsidRPr="00F7566F">
        <w:t>Sociology</w:t>
      </w:r>
      <w:r w:rsidR="005B1EC6">
        <w:t xml:space="preserve"> and Criminology; Sociology and Psychology; Behavioural Sciences and Sociology with Social Policy</w:t>
      </w:r>
      <w:r w:rsidR="005B1EC6">
        <w:rPr>
          <w:rFonts w:cs="Arial"/>
        </w:rPr>
        <w:t>)</w:t>
      </w:r>
      <w:r w:rsidR="005B1EC6">
        <w:t xml:space="preserve">, commencing in year one with the module </w:t>
      </w:r>
      <w:r w:rsidR="005B1EC6" w:rsidRPr="00E53325">
        <w:rPr>
          <w:rFonts w:cs="Arial"/>
        </w:rPr>
        <w:t>‘</w:t>
      </w:r>
      <w:r w:rsidR="005B1EC6">
        <w:rPr>
          <w:rFonts w:cs="Arial"/>
        </w:rPr>
        <w:t xml:space="preserve">Academic Study </w:t>
      </w:r>
      <w:r w:rsidR="005B1EC6" w:rsidRPr="00E53325">
        <w:rPr>
          <w:rFonts w:cs="Arial"/>
        </w:rPr>
        <w:t xml:space="preserve">Skills </w:t>
      </w:r>
      <w:r w:rsidR="005B1EC6">
        <w:rPr>
          <w:rFonts w:cs="Arial"/>
        </w:rPr>
        <w:t>for Social Sciences</w:t>
      </w:r>
      <w:r w:rsidR="005B1EC6" w:rsidRPr="00E53325">
        <w:rPr>
          <w:rFonts w:cs="Arial"/>
        </w:rPr>
        <w:t xml:space="preserve">’, </w:t>
      </w:r>
      <w:r w:rsidR="005B1EC6">
        <w:rPr>
          <w:rFonts w:cs="Arial"/>
        </w:rPr>
        <w:t xml:space="preserve">through to year two </w:t>
      </w:r>
      <w:r w:rsidR="005B1EC6" w:rsidRPr="00E53325">
        <w:rPr>
          <w:rFonts w:cs="Arial"/>
        </w:rPr>
        <w:t>‘</w:t>
      </w:r>
      <w:r w:rsidR="005B1EC6">
        <w:rPr>
          <w:rFonts w:cs="Arial"/>
          <w:bCs/>
          <w:iCs/>
        </w:rPr>
        <w:t xml:space="preserve">Exploring Work and Careers' </w:t>
      </w:r>
      <w:r w:rsidR="005B1EC6" w:rsidRPr="00E53325">
        <w:rPr>
          <w:rFonts w:cs="Arial"/>
        </w:rPr>
        <w:t xml:space="preserve">and </w:t>
      </w:r>
      <w:r w:rsidR="005B1EC6">
        <w:rPr>
          <w:rFonts w:cs="Arial"/>
        </w:rPr>
        <w:t>continuing in year three with the '</w:t>
      </w:r>
      <w:r w:rsidR="005B1EC6" w:rsidRPr="00E54350">
        <w:rPr>
          <w:rFonts w:cs="Arial"/>
        </w:rPr>
        <w:t xml:space="preserve">Final Year Project </w:t>
      </w:r>
      <w:r w:rsidR="005B1EC6">
        <w:rPr>
          <w:rFonts w:cs="Arial"/>
        </w:rPr>
        <w:t xml:space="preserve">in the Social Sciences’. </w:t>
      </w:r>
      <w:r w:rsidR="005B1EC6">
        <w:t>For the BSc Sociology and Geography</w:t>
      </w:r>
      <w:r w:rsidR="005B1EC6" w:rsidRPr="00A93F07">
        <w:t>, PDP is primarily supported through</w:t>
      </w:r>
      <w:r w:rsidR="005B1EC6">
        <w:t xml:space="preserve"> SFG Research Skills </w:t>
      </w:r>
      <w:r w:rsidR="005B1EC6" w:rsidRPr="00A93F07">
        <w:t xml:space="preserve">at Foundation level, </w:t>
      </w:r>
      <w:r w:rsidR="005B1EC6">
        <w:t xml:space="preserve">HIB2016 </w:t>
      </w:r>
      <w:r w:rsidR="005B1EC6" w:rsidRPr="00A93F07">
        <w:t xml:space="preserve">at Intermediate level and in </w:t>
      </w:r>
      <w:r w:rsidR="005B1EC6">
        <w:t>HHB2002</w:t>
      </w:r>
      <w:r w:rsidR="005B1EC6" w:rsidRPr="00A93F07">
        <w:t>.</w:t>
      </w:r>
      <w:r w:rsidR="005B1EC6">
        <w:t xml:space="preserve"> </w:t>
      </w:r>
      <w:r w:rsidR="005B1EC6" w:rsidRPr="00E53325">
        <w:rPr>
          <w:rFonts w:cs="Arial"/>
        </w:rPr>
        <w:t>Students</w:t>
      </w:r>
      <w:r w:rsidR="005B1EC6">
        <w:rPr>
          <w:rFonts w:cs="Arial"/>
        </w:rPr>
        <w:t xml:space="preserve"> will </w:t>
      </w:r>
      <w:r w:rsidR="005B1EC6" w:rsidRPr="00E53325">
        <w:rPr>
          <w:rFonts w:cs="Arial"/>
        </w:rPr>
        <w:t xml:space="preserve">keep a record of their progress through course work and a </w:t>
      </w:r>
      <w:r w:rsidR="00D537C5">
        <w:rPr>
          <w:rFonts w:cs="Arial"/>
        </w:rPr>
        <w:t>VLE-</w:t>
      </w:r>
      <w:r w:rsidR="005B1EC6" w:rsidRPr="00E53325">
        <w:rPr>
          <w:rFonts w:cs="Arial"/>
        </w:rPr>
        <w:t>based ‘module’</w:t>
      </w:r>
      <w:r w:rsidR="005B1EC6">
        <w:rPr>
          <w:rFonts w:cs="Arial"/>
        </w:rPr>
        <w:t>, with personal tutors keeping a record on Dashboard</w:t>
      </w:r>
      <w:r w:rsidR="005B1EC6" w:rsidRPr="00E53325">
        <w:rPr>
          <w:rFonts w:cs="Arial"/>
        </w:rPr>
        <w:t>.</w:t>
      </w:r>
      <w:r w:rsidR="005B1EC6">
        <w:rPr>
          <w:rFonts w:cs="Arial"/>
        </w:rPr>
        <w:t xml:space="preserve"> </w:t>
      </w:r>
      <w:r w:rsidR="005B1EC6" w:rsidRPr="00E53325">
        <w:rPr>
          <w:rFonts w:cs="Arial"/>
        </w:rPr>
        <w:t xml:space="preserve">Dedicated support is given at School level by the Careers Service to aid students in preparing for work. This portfolio </w:t>
      </w:r>
      <w:r w:rsidR="005B1EC6" w:rsidRPr="00E53325">
        <w:rPr>
          <w:rFonts w:cs="Arial"/>
        </w:rPr>
        <w:lastRenderedPageBreak/>
        <w:t>of materials is then used in prepar</w:t>
      </w:r>
      <w:r w:rsidR="005B1EC6">
        <w:rPr>
          <w:rFonts w:cs="Arial"/>
        </w:rPr>
        <w:t xml:space="preserve">ation </w:t>
      </w:r>
      <w:r w:rsidR="005B1EC6" w:rsidRPr="00E53325">
        <w:rPr>
          <w:rFonts w:cs="Arial"/>
        </w:rPr>
        <w:t>for job applications and/or supporting continuous professional development.</w:t>
      </w:r>
    </w:p>
    <w:p w14:paraId="7D7A510E" w14:textId="77777777" w:rsidR="009F4D67" w:rsidRPr="00E53325" w:rsidRDefault="005B1EC6" w:rsidP="009F4D67">
      <w:pPr>
        <w:jc w:val="both"/>
        <w:rPr>
          <w:rFonts w:cs="Arial"/>
        </w:rPr>
      </w:pPr>
      <w:r>
        <w:rPr>
          <w:rFonts w:cs="Arial"/>
        </w:rPr>
        <w:tab/>
      </w:r>
    </w:p>
    <w:p w14:paraId="5884719B" w14:textId="77777777" w:rsidR="009F4D67" w:rsidRPr="00E53325" w:rsidRDefault="00034D73" w:rsidP="0028619C">
      <w:pPr>
        <w:ind w:left="720" w:hanging="720"/>
        <w:jc w:val="both"/>
        <w:rPr>
          <w:rFonts w:cs="Arial"/>
        </w:rPr>
      </w:pPr>
      <w:r>
        <w:rPr>
          <w:rFonts w:cs="Arial"/>
        </w:rPr>
        <w:t>14.6</w:t>
      </w:r>
      <w:r>
        <w:rPr>
          <w:rFonts w:cs="Arial"/>
        </w:rPr>
        <w:tab/>
      </w:r>
      <w:r w:rsidR="009F4D67" w:rsidRPr="00E53325">
        <w:rPr>
          <w:rFonts w:cs="Arial"/>
        </w:rPr>
        <w:t>The School of Human and Health Sciences uses Turnitin® via the virtual learning environment (VLE) to help both students and staff ensure and protect the originality of work submitted for assessment.</w:t>
      </w:r>
    </w:p>
    <w:p w14:paraId="6C073A52" w14:textId="77777777" w:rsidR="00EC2C8A" w:rsidRPr="00F7566F" w:rsidRDefault="00EC2C8A" w:rsidP="003E242E">
      <w:pPr>
        <w:jc w:val="both"/>
        <w:rPr>
          <w:b/>
        </w:rPr>
      </w:pPr>
    </w:p>
    <w:p w14:paraId="6C555505" w14:textId="77777777" w:rsidR="00034D73" w:rsidRPr="00034D73" w:rsidRDefault="00034D73" w:rsidP="00034D73">
      <w:pPr>
        <w:jc w:val="both"/>
        <w:rPr>
          <w:b/>
        </w:rPr>
      </w:pPr>
      <w:r w:rsidRPr="00034D73">
        <w:rPr>
          <w:b/>
          <w:highlight w:val="lightGray"/>
        </w:rPr>
        <w:t>15.</w:t>
      </w:r>
      <w:r w:rsidRPr="00034D73">
        <w:rPr>
          <w:b/>
          <w:highlight w:val="lightGray"/>
        </w:rPr>
        <w:tab/>
        <w:t>Support for Students and their Learning</w:t>
      </w:r>
    </w:p>
    <w:p w14:paraId="20AB9D20" w14:textId="77777777" w:rsidR="00034D73" w:rsidRPr="00034D73" w:rsidRDefault="00034D73" w:rsidP="00034D73">
      <w:pPr>
        <w:jc w:val="both"/>
        <w:rPr>
          <w:b/>
        </w:rPr>
      </w:pPr>
    </w:p>
    <w:p w14:paraId="72B79549" w14:textId="77777777" w:rsidR="00A01C5F" w:rsidRDefault="00A01C5F" w:rsidP="00301006">
      <w:pPr>
        <w:widowControl w:val="0"/>
        <w:ind w:left="720" w:hanging="720"/>
        <w:jc w:val="both"/>
        <w:rPr>
          <w:rFonts w:cs="Arial"/>
        </w:rPr>
      </w:pPr>
      <w:r w:rsidRPr="0013331A">
        <w:rPr>
          <w:rFonts w:cs="Arial"/>
          <w:b/>
        </w:rPr>
        <w:t>15.1</w:t>
      </w:r>
      <w:r w:rsidRPr="0013331A">
        <w:rPr>
          <w:rFonts w:cs="Arial"/>
          <w:b/>
        </w:rPr>
        <w:tab/>
      </w:r>
      <w:r w:rsidRPr="0013331A">
        <w:rPr>
          <w:rFonts w:cs="Arial"/>
        </w:rPr>
        <w:t>Support for students undertaking this course operates at University, School and Course level as follows</w:t>
      </w:r>
      <w:r>
        <w:rPr>
          <w:rFonts w:cs="Arial"/>
        </w:rPr>
        <w:t>:</w:t>
      </w:r>
    </w:p>
    <w:p w14:paraId="07E7085C" w14:textId="77777777" w:rsidR="00A01C5F" w:rsidRDefault="00A01C5F" w:rsidP="00A01C5F">
      <w:pPr>
        <w:jc w:val="both"/>
        <w:rPr>
          <w:rFonts w:cs="Arial"/>
        </w:rPr>
      </w:pPr>
    </w:p>
    <w:p w14:paraId="45386832" w14:textId="77777777" w:rsidR="00A01C5F" w:rsidRDefault="00A01C5F" w:rsidP="00A01C5F">
      <w:pPr>
        <w:jc w:val="both"/>
        <w:rPr>
          <w:rFonts w:cs="Arial"/>
          <w:b/>
        </w:rPr>
      </w:pPr>
      <w:r>
        <w:rPr>
          <w:rFonts w:cs="Arial"/>
          <w:b/>
        </w:rPr>
        <w:t>15.2</w:t>
      </w:r>
      <w:r>
        <w:rPr>
          <w:rFonts w:cs="Arial"/>
          <w:b/>
        </w:rPr>
        <w:tab/>
        <w:t>University Level</w:t>
      </w:r>
    </w:p>
    <w:p w14:paraId="2002178A" w14:textId="77777777" w:rsidR="00A01C5F" w:rsidRDefault="00A01C5F" w:rsidP="00A01C5F">
      <w:pPr>
        <w:jc w:val="both"/>
        <w:rPr>
          <w:rFonts w:cs="Arial"/>
          <w:b/>
        </w:rPr>
      </w:pPr>
    </w:p>
    <w:p w14:paraId="0B4DC6A7" w14:textId="77777777" w:rsidR="00A01C5F" w:rsidRDefault="00A01C5F" w:rsidP="00A01C5F">
      <w:pPr>
        <w:ind w:left="720" w:hanging="720"/>
        <w:jc w:val="both"/>
        <w:rPr>
          <w:rFonts w:cs="Arial"/>
        </w:rPr>
      </w:pPr>
      <w:r w:rsidRPr="00DD304D">
        <w:rPr>
          <w:rFonts w:cs="Arial"/>
          <w:b/>
        </w:rPr>
        <w:t>15.2.1</w:t>
      </w:r>
      <w:r>
        <w:rPr>
          <w:rFonts w:cs="Arial"/>
        </w:rPr>
        <w:tab/>
        <w:t xml:space="preserve">Central to the provision of student support are </w:t>
      </w:r>
      <w:r>
        <w:rPr>
          <w:rFonts w:cs="Arial"/>
          <w:b/>
        </w:rPr>
        <w:t>Student Services</w:t>
      </w:r>
      <w:r>
        <w:rPr>
          <w:rFonts w:cs="Arial"/>
        </w:rPr>
        <w:t>.  The range of services they offer include:</w:t>
      </w:r>
    </w:p>
    <w:p w14:paraId="41CAAD04" w14:textId="77777777" w:rsidR="00A01C5F" w:rsidRDefault="00A01C5F" w:rsidP="00A01C5F">
      <w:pPr>
        <w:ind w:left="720" w:hanging="720"/>
        <w:jc w:val="both"/>
        <w:rPr>
          <w:rFonts w:cs="Arial"/>
        </w:rPr>
      </w:pPr>
    </w:p>
    <w:p w14:paraId="175C3CB6" w14:textId="77777777" w:rsidR="00A01C5F" w:rsidRPr="00DD304D" w:rsidRDefault="00A01C5F" w:rsidP="00A01C5F">
      <w:pPr>
        <w:pStyle w:val="Heading2"/>
        <w:spacing w:before="0" w:after="0"/>
        <w:ind w:firstLine="360"/>
        <w:rPr>
          <w:rFonts w:ascii="Arial" w:hAnsi="Arial" w:cs="Arial"/>
          <w:i w:val="0"/>
          <w:sz w:val="20"/>
        </w:rPr>
      </w:pPr>
      <w:r>
        <w:rPr>
          <w:rFonts w:ascii="Arial" w:hAnsi="Arial" w:cs="Arial"/>
          <w:i w:val="0"/>
          <w:sz w:val="20"/>
        </w:rPr>
        <w:tab/>
        <w:t>W</w:t>
      </w:r>
      <w:r w:rsidRPr="00DD304D">
        <w:rPr>
          <w:rFonts w:ascii="Arial" w:hAnsi="Arial" w:cs="Arial"/>
          <w:i w:val="0"/>
          <w:sz w:val="20"/>
        </w:rPr>
        <w:t>ellbeing and Disability Services</w:t>
      </w:r>
    </w:p>
    <w:p w14:paraId="4891C5D1" w14:textId="77777777" w:rsidR="00A01C5F" w:rsidRPr="00A01C5F" w:rsidRDefault="00E02306" w:rsidP="00AA7433">
      <w:pPr>
        <w:pStyle w:val="ListParagraph"/>
        <w:numPr>
          <w:ilvl w:val="0"/>
          <w:numId w:val="10"/>
        </w:numPr>
      </w:pPr>
      <w:hyperlink r:id="rId8" w:history="1">
        <w:r w:rsidR="00A01C5F" w:rsidRPr="00A01C5F">
          <w:rPr>
            <w:rStyle w:val="Hyperlink"/>
            <w:color w:val="auto"/>
            <w:u w:val="none"/>
          </w:rPr>
          <w:t>Counselling</w:t>
        </w:r>
      </w:hyperlink>
    </w:p>
    <w:p w14:paraId="1B5EC981" w14:textId="77777777" w:rsidR="00A01C5F" w:rsidRPr="00A01C5F" w:rsidRDefault="00E02306" w:rsidP="00AA7433">
      <w:pPr>
        <w:pStyle w:val="ListParagraph"/>
        <w:numPr>
          <w:ilvl w:val="0"/>
          <w:numId w:val="10"/>
        </w:numPr>
      </w:pPr>
      <w:hyperlink r:id="rId9" w:history="1">
        <w:r w:rsidR="00A01C5F" w:rsidRPr="00A01C5F">
          <w:rPr>
            <w:rStyle w:val="Hyperlink"/>
            <w:color w:val="auto"/>
            <w:u w:val="none"/>
          </w:rPr>
          <w:t>Back on Track</w:t>
        </w:r>
      </w:hyperlink>
    </w:p>
    <w:p w14:paraId="1E6526E4" w14:textId="77777777" w:rsidR="00A01C5F" w:rsidRPr="00A01C5F" w:rsidRDefault="00E02306" w:rsidP="00AA7433">
      <w:pPr>
        <w:pStyle w:val="ListParagraph"/>
        <w:numPr>
          <w:ilvl w:val="0"/>
          <w:numId w:val="10"/>
        </w:numPr>
      </w:pPr>
      <w:hyperlink r:id="rId10" w:history="1">
        <w:r w:rsidR="00A01C5F" w:rsidRPr="00A01C5F">
          <w:rPr>
            <w:rStyle w:val="Hyperlink"/>
            <w:color w:val="auto"/>
            <w:u w:val="none"/>
          </w:rPr>
          <w:t>Disability Services</w:t>
        </w:r>
      </w:hyperlink>
    </w:p>
    <w:p w14:paraId="2991C82E" w14:textId="77777777" w:rsidR="00A01C5F" w:rsidRPr="00A01C5F" w:rsidRDefault="00E02306" w:rsidP="00AA7433">
      <w:pPr>
        <w:pStyle w:val="ListParagraph"/>
        <w:numPr>
          <w:ilvl w:val="0"/>
          <w:numId w:val="10"/>
        </w:numPr>
      </w:pPr>
      <w:hyperlink r:id="rId11" w:history="1">
        <w:r w:rsidR="00A01C5F" w:rsidRPr="00A01C5F">
          <w:rPr>
            <w:rStyle w:val="Hyperlink"/>
            <w:color w:val="auto"/>
            <w:u w:val="none"/>
          </w:rPr>
          <w:t>Drop in (Counselling and Wellbeing)</w:t>
        </w:r>
      </w:hyperlink>
    </w:p>
    <w:p w14:paraId="58B94DE6" w14:textId="77777777" w:rsidR="00A01C5F" w:rsidRPr="00A01C5F" w:rsidRDefault="00E02306" w:rsidP="00AA7433">
      <w:pPr>
        <w:pStyle w:val="ListParagraph"/>
        <w:numPr>
          <w:ilvl w:val="0"/>
          <w:numId w:val="10"/>
        </w:numPr>
      </w:pPr>
      <w:hyperlink r:id="rId12" w:history="1">
        <w:r w:rsidR="00A01C5F" w:rsidRPr="00A01C5F">
          <w:rPr>
            <w:rStyle w:val="Hyperlink"/>
            <w:color w:val="auto"/>
            <w:u w:val="none"/>
          </w:rPr>
          <w:t>The Faith Centre</w:t>
        </w:r>
      </w:hyperlink>
    </w:p>
    <w:p w14:paraId="57EE4B71" w14:textId="77777777" w:rsidR="00A01C5F" w:rsidRPr="00A01C5F" w:rsidRDefault="00E02306" w:rsidP="00AA7433">
      <w:pPr>
        <w:pStyle w:val="ListParagraph"/>
        <w:numPr>
          <w:ilvl w:val="0"/>
          <w:numId w:val="10"/>
        </w:numPr>
      </w:pPr>
      <w:hyperlink r:id="rId13" w:history="1">
        <w:r w:rsidR="00A01C5F" w:rsidRPr="00A01C5F">
          <w:rPr>
            <w:rStyle w:val="Hyperlink"/>
            <w:color w:val="auto"/>
            <w:u w:val="none"/>
          </w:rPr>
          <w:t xml:space="preserve">Getting help </w:t>
        </w:r>
      </w:hyperlink>
    </w:p>
    <w:p w14:paraId="6BD1148D" w14:textId="77777777" w:rsidR="00A01C5F" w:rsidRPr="00A01C5F" w:rsidRDefault="00E02306" w:rsidP="00AA7433">
      <w:pPr>
        <w:pStyle w:val="ListParagraph"/>
        <w:numPr>
          <w:ilvl w:val="0"/>
          <w:numId w:val="10"/>
        </w:numPr>
      </w:pPr>
      <w:hyperlink r:id="rId14" w:history="1">
        <w:r w:rsidR="00A01C5F" w:rsidRPr="00A01C5F">
          <w:rPr>
            <w:rStyle w:val="Hyperlink"/>
            <w:color w:val="auto"/>
            <w:u w:val="none"/>
          </w:rPr>
          <w:t>Group workshops and courses</w:t>
        </w:r>
      </w:hyperlink>
    </w:p>
    <w:p w14:paraId="4F0E51A5" w14:textId="77777777" w:rsidR="00A01C5F" w:rsidRDefault="00E02306" w:rsidP="00AA7433">
      <w:pPr>
        <w:pStyle w:val="ListParagraph"/>
        <w:numPr>
          <w:ilvl w:val="0"/>
          <w:numId w:val="10"/>
        </w:numPr>
      </w:pPr>
      <w:hyperlink r:id="rId15" w:history="1">
        <w:r w:rsidR="00A01C5F" w:rsidRPr="00A01C5F">
          <w:rPr>
            <w:rStyle w:val="Hyperlink"/>
            <w:color w:val="auto"/>
            <w:u w:val="none"/>
          </w:rPr>
          <w:t>Hate Crime Reporting Centre</w:t>
        </w:r>
      </w:hyperlink>
    </w:p>
    <w:p w14:paraId="735EFA7C" w14:textId="77777777" w:rsidR="005D42AD" w:rsidRPr="00A01C5F" w:rsidRDefault="005D42AD" w:rsidP="00AA7433">
      <w:pPr>
        <w:pStyle w:val="ListParagraph"/>
        <w:numPr>
          <w:ilvl w:val="0"/>
          <w:numId w:val="10"/>
        </w:numPr>
      </w:pPr>
      <w:r>
        <w:t>Help for suspended students</w:t>
      </w:r>
    </w:p>
    <w:p w14:paraId="1DBC5532" w14:textId="77777777" w:rsidR="00A01C5F" w:rsidRPr="00A01C5F" w:rsidRDefault="00E02306" w:rsidP="00AA7433">
      <w:pPr>
        <w:pStyle w:val="ListParagraph"/>
        <w:numPr>
          <w:ilvl w:val="0"/>
          <w:numId w:val="10"/>
        </w:numPr>
      </w:pPr>
      <w:hyperlink r:id="rId16" w:history="1">
        <w:r w:rsidR="00A01C5F" w:rsidRPr="00A01C5F">
          <w:rPr>
            <w:rStyle w:val="Hyperlink"/>
            <w:color w:val="auto"/>
            <w:u w:val="none"/>
          </w:rPr>
          <w:t>Self help</w:t>
        </w:r>
      </w:hyperlink>
    </w:p>
    <w:p w14:paraId="5D1D133D" w14:textId="77777777" w:rsidR="00A01C5F" w:rsidRPr="00A01C5F" w:rsidRDefault="00E02306" w:rsidP="00AA7433">
      <w:pPr>
        <w:pStyle w:val="ListParagraph"/>
        <w:numPr>
          <w:ilvl w:val="0"/>
          <w:numId w:val="10"/>
        </w:numPr>
      </w:pPr>
      <w:hyperlink r:id="rId17" w:history="1">
        <w:r w:rsidR="00A01C5F" w:rsidRPr="00A01C5F">
          <w:rPr>
            <w:rStyle w:val="Hyperlink"/>
            <w:color w:val="auto"/>
            <w:u w:val="none"/>
          </w:rPr>
          <w:t>Student parents</w:t>
        </w:r>
      </w:hyperlink>
    </w:p>
    <w:p w14:paraId="3F77EE37" w14:textId="77777777" w:rsidR="00A01C5F" w:rsidRPr="00A01C5F" w:rsidRDefault="00E02306" w:rsidP="00AA7433">
      <w:pPr>
        <w:pStyle w:val="ListParagraph"/>
        <w:numPr>
          <w:ilvl w:val="0"/>
          <w:numId w:val="10"/>
        </w:numPr>
      </w:pPr>
      <w:hyperlink r:id="rId18" w:history="1">
        <w:r w:rsidR="00A01C5F" w:rsidRPr="00A01C5F">
          <w:rPr>
            <w:rStyle w:val="Hyperlink"/>
            <w:color w:val="auto"/>
            <w:u w:val="none"/>
          </w:rPr>
          <w:t>Student wellbeing</w:t>
        </w:r>
      </w:hyperlink>
    </w:p>
    <w:p w14:paraId="76FA92C3" w14:textId="77777777" w:rsidR="00A01C5F" w:rsidRPr="00A01C5F" w:rsidRDefault="00E02306" w:rsidP="00AA7433">
      <w:pPr>
        <w:pStyle w:val="ListParagraph"/>
        <w:numPr>
          <w:ilvl w:val="0"/>
          <w:numId w:val="10"/>
        </w:numPr>
      </w:pPr>
      <w:hyperlink r:id="rId19" w:history="1">
        <w:r w:rsidR="00A01C5F" w:rsidRPr="00A01C5F">
          <w:rPr>
            <w:rStyle w:val="Hyperlink"/>
            <w:color w:val="auto"/>
            <w:u w:val="none"/>
          </w:rPr>
          <w:t>Welfare support</w:t>
        </w:r>
      </w:hyperlink>
    </w:p>
    <w:p w14:paraId="05DD3A6E" w14:textId="64166424" w:rsidR="00A01C5F" w:rsidRDefault="00E02306" w:rsidP="00AA7433">
      <w:pPr>
        <w:pStyle w:val="ListParagraph"/>
        <w:numPr>
          <w:ilvl w:val="0"/>
          <w:numId w:val="10"/>
        </w:numPr>
        <w:rPr>
          <w:rStyle w:val="Hyperlink"/>
          <w:color w:val="auto"/>
          <w:u w:val="none"/>
        </w:rPr>
      </w:pPr>
      <w:hyperlink r:id="rId20" w:history="1">
        <w:r w:rsidR="00A01C5F" w:rsidRPr="00A01C5F">
          <w:rPr>
            <w:rStyle w:val="Hyperlink"/>
            <w:color w:val="auto"/>
            <w:u w:val="none"/>
          </w:rPr>
          <w:t>University Health Centre</w:t>
        </w:r>
      </w:hyperlink>
    </w:p>
    <w:p w14:paraId="13B841F2" w14:textId="77777777" w:rsidR="00B1326C" w:rsidRPr="00B1326C" w:rsidRDefault="00B1326C" w:rsidP="00B1326C">
      <w:pPr>
        <w:pStyle w:val="ListParagraph"/>
        <w:numPr>
          <w:ilvl w:val="0"/>
          <w:numId w:val="10"/>
        </w:numPr>
      </w:pPr>
      <w:r w:rsidRPr="00B1326C">
        <w:t>The Big White Wall</w:t>
      </w:r>
    </w:p>
    <w:p w14:paraId="13173D8B" w14:textId="77777777" w:rsidR="00A01C5F" w:rsidRPr="002A5F96" w:rsidRDefault="00A01C5F" w:rsidP="00A01C5F"/>
    <w:p w14:paraId="7DA0BE15" w14:textId="77777777" w:rsidR="00A01C5F" w:rsidRPr="00435181" w:rsidRDefault="00A01C5F" w:rsidP="00A01C5F">
      <w:pPr>
        <w:tabs>
          <w:tab w:val="num" w:pos="0"/>
        </w:tabs>
        <w:jc w:val="both"/>
        <w:rPr>
          <w:rFonts w:cs="Arial"/>
        </w:rPr>
      </w:pPr>
      <w:r w:rsidRPr="00435181">
        <w:rPr>
          <w:rFonts w:eastAsia="Symbol" w:cs="Arial"/>
        </w:rPr>
        <w:tab/>
      </w:r>
      <w:r w:rsidRPr="00435181">
        <w:rPr>
          <w:rFonts w:eastAsia="Symbol" w:cs="Arial"/>
          <w:b/>
        </w:rPr>
        <w:t>Careers and Employability Service</w:t>
      </w:r>
    </w:p>
    <w:p w14:paraId="1AA91B80" w14:textId="77777777" w:rsidR="00A01C5F" w:rsidRDefault="00A01C5F" w:rsidP="00AA7433">
      <w:pPr>
        <w:pStyle w:val="ListParagraph"/>
        <w:numPr>
          <w:ilvl w:val="0"/>
          <w:numId w:val="12"/>
        </w:numPr>
        <w:jc w:val="both"/>
        <w:rPr>
          <w:rFonts w:eastAsia="Symbol" w:cs="Arial"/>
        </w:rPr>
      </w:pPr>
      <w:r w:rsidRPr="00DD304D">
        <w:rPr>
          <w:rFonts w:eastAsia="Symbol" w:cs="Arial"/>
        </w:rPr>
        <w:t>Careers and Employability Service</w:t>
      </w:r>
    </w:p>
    <w:p w14:paraId="6490B851" w14:textId="77777777" w:rsidR="00A01C5F" w:rsidRPr="00FA163B" w:rsidRDefault="00A01C5F" w:rsidP="00AA7433">
      <w:pPr>
        <w:pStyle w:val="ListParagraph"/>
        <w:numPr>
          <w:ilvl w:val="0"/>
          <w:numId w:val="12"/>
        </w:numPr>
        <w:jc w:val="both"/>
        <w:rPr>
          <w:rFonts w:eastAsia="Symbol" w:cs="Arial"/>
        </w:rPr>
      </w:pPr>
      <w:proofErr w:type="spellStart"/>
      <w:r>
        <w:rPr>
          <w:rFonts w:eastAsia="Symbol" w:cs="Arial"/>
        </w:rPr>
        <w:t>Jobshop</w:t>
      </w:r>
      <w:proofErr w:type="spellEnd"/>
    </w:p>
    <w:p w14:paraId="1EFBEBD2" w14:textId="77777777" w:rsidR="00A01C5F" w:rsidRPr="00435181" w:rsidRDefault="00A01C5F" w:rsidP="00A01C5F">
      <w:pPr>
        <w:ind w:left="720"/>
        <w:jc w:val="both"/>
        <w:rPr>
          <w:rFonts w:cs="Arial"/>
        </w:rPr>
      </w:pPr>
    </w:p>
    <w:p w14:paraId="41929C73" w14:textId="749A7A15" w:rsidR="00A01C5F" w:rsidRPr="00435181" w:rsidRDefault="00A01C5F" w:rsidP="00A01C5F">
      <w:pPr>
        <w:ind w:left="720"/>
        <w:jc w:val="both"/>
        <w:rPr>
          <w:rFonts w:cs="Arial"/>
          <w:color w:val="0000FF"/>
          <w:u w:val="single"/>
        </w:rPr>
      </w:pPr>
      <w:r w:rsidRPr="00435181">
        <w:rPr>
          <w:rFonts w:cs="Arial"/>
        </w:rPr>
        <w:t xml:space="preserve">More information on the range of student services can be found on their website at: </w:t>
      </w:r>
      <w:r w:rsidRPr="00435181">
        <w:t xml:space="preserve"> </w:t>
      </w:r>
      <w:r>
        <w:rPr>
          <w:rFonts w:cs="Arial"/>
          <w:color w:val="0000FF"/>
          <w:u w:val="single"/>
        </w:rPr>
        <w:t xml:space="preserve">  </w:t>
      </w:r>
      <w:hyperlink r:id="rId21" w:history="1">
        <w:r w:rsidR="009A360C">
          <w:rPr>
            <w:rStyle w:val="Hyperlink"/>
          </w:rPr>
          <w:t>https://students.hud.ac.uk/wellbeing-disability-services/index.php</w:t>
        </w:r>
      </w:hyperlink>
    </w:p>
    <w:p w14:paraId="3088B45B" w14:textId="77777777" w:rsidR="00A01C5F" w:rsidRPr="00435181" w:rsidRDefault="00A01C5F" w:rsidP="00A01C5F">
      <w:pPr>
        <w:tabs>
          <w:tab w:val="left" w:pos="8280"/>
        </w:tabs>
        <w:ind w:left="720" w:right="26"/>
        <w:jc w:val="both"/>
        <w:rPr>
          <w:rFonts w:cs="Arial"/>
        </w:rPr>
      </w:pPr>
    </w:p>
    <w:p w14:paraId="077BD2F7" w14:textId="77777777" w:rsidR="00A01C5F" w:rsidRPr="00FA163B" w:rsidRDefault="00A01C5F" w:rsidP="00A01C5F">
      <w:pPr>
        <w:ind w:left="720" w:right="26" w:hanging="720"/>
        <w:jc w:val="both"/>
      </w:pPr>
      <w:r w:rsidRPr="00EB5EF2">
        <w:rPr>
          <w:rFonts w:cs="Arial"/>
          <w:b/>
        </w:rPr>
        <w:t>15.2.2</w:t>
      </w:r>
      <w:r>
        <w:rPr>
          <w:rFonts w:cs="Arial"/>
        </w:rPr>
        <w:tab/>
      </w:r>
      <w:r w:rsidRPr="00435181">
        <w:rPr>
          <w:rFonts w:cs="Arial"/>
          <w:b/>
        </w:rPr>
        <w:t xml:space="preserve">The Student Finance Office </w:t>
      </w:r>
      <w:r w:rsidRPr="002A5F96">
        <w:rPr>
          <w:rFonts w:cs="Arial"/>
        </w:rPr>
        <w:t>provides:</w:t>
      </w:r>
      <w:r>
        <w:rPr>
          <w:rFonts w:cs="Arial"/>
          <w:b/>
        </w:rPr>
        <w:t xml:space="preserve"> </w:t>
      </w:r>
    </w:p>
    <w:p w14:paraId="34590148" w14:textId="77777777" w:rsidR="00A01C5F" w:rsidRPr="00CA1B0D" w:rsidRDefault="00A01C5F" w:rsidP="00AA7433">
      <w:pPr>
        <w:numPr>
          <w:ilvl w:val="0"/>
          <w:numId w:val="11"/>
        </w:numPr>
        <w:rPr>
          <w:rFonts w:cs="Arial"/>
        </w:rPr>
      </w:pPr>
      <w:r w:rsidRPr="00CA1B0D">
        <w:rPr>
          <w:rFonts w:cs="Arial"/>
        </w:rPr>
        <w:t>Information and guidance regarding possible sources of funding for all courses in the University.</w:t>
      </w:r>
    </w:p>
    <w:p w14:paraId="5592FFCC" w14:textId="77777777" w:rsidR="00A01C5F" w:rsidRPr="00CA1B0D" w:rsidRDefault="00A01C5F" w:rsidP="00AA7433">
      <w:pPr>
        <w:numPr>
          <w:ilvl w:val="0"/>
          <w:numId w:val="11"/>
        </w:numPr>
        <w:rPr>
          <w:rFonts w:cs="Arial"/>
        </w:rPr>
      </w:pPr>
      <w:r w:rsidRPr="00CA1B0D">
        <w:rPr>
          <w:rFonts w:cs="Arial"/>
        </w:rPr>
        <w:t>Budgeting advice to discuss a variety of options and strategies in order to manage on a budget.</w:t>
      </w:r>
    </w:p>
    <w:p w14:paraId="036C0A62" w14:textId="77777777" w:rsidR="00A01C5F" w:rsidRPr="00CA1B0D" w:rsidRDefault="00A01C5F" w:rsidP="00AA7433">
      <w:pPr>
        <w:numPr>
          <w:ilvl w:val="0"/>
          <w:numId w:val="11"/>
        </w:numPr>
        <w:rPr>
          <w:rFonts w:cs="Arial"/>
        </w:rPr>
      </w:pPr>
      <w:r w:rsidRPr="00CA1B0D">
        <w:rPr>
          <w:rFonts w:cs="Arial"/>
        </w:rPr>
        <w:t>Facilities for the billing and payment of income to be collected by the University.</w:t>
      </w:r>
    </w:p>
    <w:p w14:paraId="62D6F9D6" w14:textId="77777777" w:rsidR="00A01C5F" w:rsidRDefault="00A01C5F" w:rsidP="00AA7433">
      <w:pPr>
        <w:numPr>
          <w:ilvl w:val="0"/>
          <w:numId w:val="11"/>
        </w:numPr>
        <w:rPr>
          <w:rFonts w:cs="Arial"/>
        </w:rPr>
      </w:pPr>
      <w:r w:rsidRPr="00CA1B0D">
        <w:rPr>
          <w:rFonts w:cs="Arial"/>
        </w:rPr>
        <w:t>Debt advice via personal and confidential sessions is available from trained staff along with mediation and resolution.</w:t>
      </w:r>
    </w:p>
    <w:p w14:paraId="6C3B7555" w14:textId="77777777" w:rsidR="00A01C5F" w:rsidRPr="002A5F96" w:rsidRDefault="00A01C5F" w:rsidP="00A01C5F">
      <w:pPr>
        <w:ind w:left="360" w:firstLine="360"/>
        <w:rPr>
          <w:rFonts w:cs="Arial"/>
          <w:color w:val="0070C0"/>
        </w:rPr>
      </w:pPr>
      <w:r>
        <w:rPr>
          <w:rFonts w:cs="Arial"/>
        </w:rPr>
        <w:t xml:space="preserve">Further information can be found on their website at: </w:t>
      </w:r>
    </w:p>
    <w:p w14:paraId="401141FA" w14:textId="77777777" w:rsidR="00A01C5F" w:rsidRDefault="00A01C5F" w:rsidP="00A01C5F">
      <w:pPr>
        <w:ind w:left="720" w:right="26" w:hanging="720"/>
        <w:jc w:val="both"/>
        <w:rPr>
          <w:rFonts w:cs="Arial"/>
          <w:color w:val="0070C0"/>
        </w:rPr>
      </w:pPr>
      <w:r>
        <w:rPr>
          <w:rFonts w:cs="Arial"/>
        </w:rPr>
        <w:tab/>
      </w:r>
      <w:hyperlink r:id="rId22" w:history="1">
        <w:r w:rsidR="00817279" w:rsidRPr="00DB5280">
          <w:rPr>
            <w:rStyle w:val="Hyperlink"/>
            <w:rFonts w:cs="Arial"/>
          </w:rPr>
          <w:t>http://www.hud.ac.uk/students/finance/</w:t>
        </w:r>
      </w:hyperlink>
    </w:p>
    <w:p w14:paraId="711CF6A6" w14:textId="77777777" w:rsidR="00A01C5F" w:rsidRDefault="00A01C5F" w:rsidP="00A01C5F">
      <w:pPr>
        <w:ind w:left="720" w:right="26" w:hanging="720"/>
        <w:jc w:val="both"/>
        <w:rPr>
          <w:rFonts w:cs="Arial"/>
          <w:color w:val="0070C0"/>
        </w:rPr>
      </w:pPr>
    </w:p>
    <w:p w14:paraId="7F2F2E8B" w14:textId="77777777" w:rsidR="00817279" w:rsidRDefault="00817279" w:rsidP="00817279">
      <w:pPr>
        <w:ind w:left="720" w:right="26" w:hanging="720"/>
        <w:jc w:val="both"/>
        <w:rPr>
          <w:rFonts w:cs="Arial"/>
        </w:rPr>
      </w:pPr>
      <w:r w:rsidRPr="00EB5EF2">
        <w:rPr>
          <w:rFonts w:cs="Arial"/>
          <w:b/>
        </w:rPr>
        <w:t>15.2.3</w:t>
      </w:r>
      <w:r>
        <w:rPr>
          <w:rFonts w:cs="Arial"/>
        </w:rPr>
        <w:tab/>
      </w:r>
      <w:r>
        <w:rPr>
          <w:rFonts w:cs="Arial"/>
          <w:b/>
        </w:rPr>
        <w:t xml:space="preserve">Computing services </w:t>
      </w:r>
      <w:r>
        <w:rPr>
          <w:rFonts w:cs="Arial"/>
        </w:rPr>
        <w:t xml:space="preserve">provide induction and ongoing support for all students.  More information on the range of computing services can be found on their website at:  </w:t>
      </w:r>
      <w:hyperlink r:id="rId23" w:history="1">
        <w:r w:rsidRPr="00FC1097">
          <w:rPr>
            <w:rStyle w:val="Hyperlink"/>
            <w:rFonts w:cs="Arial"/>
          </w:rPr>
          <w:t>http://www.hud.ac.uk/students/it/</w:t>
        </w:r>
      </w:hyperlink>
      <w:r>
        <w:rPr>
          <w:rFonts w:cs="Arial"/>
          <w:color w:val="333333"/>
        </w:rPr>
        <w:t xml:space="preserve"> </w:t>
      </w:r>
    </w:p>
    <w:p w14:paraId="50198E98" w14:textId="77777777" w:rsidR="00817279" w:rsidRDefault="00817279" w:rsidP="00817279">
      <w:pPr>
        <w:ind w:left="720" w:right="26" w:hanging="720"/>
        <w:jc w:val="both"/>
        <w:rPr>
          <w:rFonts w:cs="Arial"/>
        </w:rPr>
      </w:pPr>
    </w:p>
    <w:p w14:paraId="7F80400C" w14:textId="77777777" w:rsidR="00817279" w:rsidRDefault="00817279" w:rsidP="00817279">
      <w:pPr>
        <w:ind w:left="720" w:right="26" w:hanging="720"/>
        <w:jc w:val="both"/>
        <w:rPr>
          <w:rFonts w:cs="Arial"/>
          <w:color w:val="333333"/>
        </w:rPr>
      </w:pPr>
      <w:r w:rsidRPr="00EF0B73">
        <w:rPr>
          <w:rFonts w:cs="Arial"/>
          <w:b/>
        </w:rPr>
        <w:t>15.2.4</w:t>
      </w:r>
      <w:r w:rsidRPr="00A15B14">
        <w:rPr>
          <w:rFonts w:cs="Arial"/>
          <w:b/>
          <w:color w:val="333333"/>
        </w:rPr>
        <w:tab/>
      </w:r>
      <w:r w:rsidRPr="00EF0B73">
        <w:rPr>
          <w:rFonts w:cs="Arial"/>
          <w:b/>
        </w:rPr>
        <w:t>Library Services</w:t>
      </w:r>
      <w:r>
        <w:rPr>
          <w:rFonts w:cs="Arial"/>
          <w:color w:val="333333"/>
        </w:rPr>
        <w:t xml:space="preserve"> </w:t>
      </w:r>
      <w:r w:rsidRPr="00435181">
        <w:rPr>
          <w:rFonts w:cs="Arial"/>
          <w:color w:val="333333"/>
        </w:rPr>
        <w:t>provide induction and ongoing support for all students.  More infor</w:t>
      </w:r>
      <w:r>
        <w:rPr>
          <w:rFonts w:cs="Arial"/>
          <w:color w:val="333333"/>
        </w:rPr>
        <w:t>mation on the range of library</w:t>
      </w:r>
      <w:r w:rsidRPr="00435181">
        <w:rPr>
          <w:rFonts w:cs="Arial"/>
          <w:color w:val="333333"/>
        </w:rPr>
        <w:t xml:space="preserve"> services can be found on their website at:</w:t>
      </w:r>
      <w:r>
        <w:rPr>
          <w:rFonts w:cs="Arial"/>
          <w:color w:val="333333"/>
        </w:rPr>
        <w:t xml:space="preserve"> </w:t>
      </w:r>
      <w:hyperlink r:id="rId24" w:history="1">
        <w:r w:rsidRPr="00181C33">
          <w:rPr>
            <w:rStyle w:val="Hyperlink"/>
            <w:rFonts w:cs="Arial"/>
          </w:rPr>
          <w:t>http://www.hud.ac.uk/library/</w:t>
        </w:r>
      </w:hyperlink>
      <w:r>
        <w:rPr>
          <w:rFonts w:cs="Arial"/>
          <w:color w:val="333333"/>
        </w:rPr>
        <w:t xml:space="preserve">  </w:t>
      </w:r>
    </w:p>
    <w:p w14:paraId="7625FC99" w14:textId="77777777" w:rsidR="00817279" w:rsidRDefault="00817279" w:rsidP="00817279">
      <w:pPr>
        <w:ind w:left="720" w:right="26" w:hanging="720"/>
        <w:jc w:val="both"/>
        <w:rPr>
          <w:rFonts w:cs="Arial"/>
        </w:rPr>
      </w:pPr>
    </w:p>
    <w:p w14:paraId="2A587DAF" w14:textId="77777777" w:rsidR="00817279" w:rsidRDefault="00817279" w:rsidP="00817279">
      <w:pPr>
        <w:pStyle w:val="servicetitle"/>
        <w:spacing w:before="0" w:after="0"/>
        <w:ind w:left="0" w:right="26"/>
        <w:jc w:val="both"/>
        <w:rPr>
          <w:rFonts w:ascii="Arial" w:hAnsi="Arial" w:cs="Arial"/>
          <w:b/>
          <w:sz w:val="20"/>
          <w:szCs w:val="20"/>
        </w:rPr>
      </w:pPr>
      <w:r>
        <w:rPr>
          <w:rFonts w:ascii="Arial" w:hAnsi="Arial" w:cs="Arial"/>
          <w:b/>
          <w:sz w:val="20"/>
          <w:szCs w:val="20"/>
        </w:rPr>
        <w:lastRenderedPageBreak/>
        <w:t>15.3</w:t>
      </w:r>
      <w:r>
        <w:rPr>
          <w:rFonts w:ascii="Arial" w:hAnsi="Arial" w:cs="Arial"/>
          <w:b/>
          <w:sz w:val="20"/>
          <w:szCs w:val="20"/>
        </w:rPr>
        <w:tab/>
        <w:t>School Level</w:t>
      </w:r>
    </w:p>
    <w:p w14:paraId="1FDA5F0B" w14:textId="77777777" w:rsidR="00817279" w:rsidRDefault="00817279" w:rsidP="00817279">
      <w:pPr>
        <w:pStyle w:val="servicetitle"/>
        <w:spacing w:before="0" w:after="0"/>
        <w:ind w:left="0" w:right="26"/>
        <w:jc w:val="both"/>
        <w:rPr>
          <w:rFonts w:ascii="Arial" w:hAnsi="Arial" w:cs="Arial"/>
          <w:b/>
          <w:sz w:val="20"/>
          <w:szCs w:val="20"/>
        </w:rPr>
      </w:pPr>
    </w:p>
    <w:p w14:paraId="177CF2E1" w14:textId="77777777" w:rsidR="00817279" w:rsidRPr="0034248E" w:rsidRDefault="00817279" w:rsidP="002F67E1">
      <w:pPr>
        <w:pStyle w:val="NormalWeb"/>
        <w:spacing w:before="0" w:after="0"/>
        <w:ind w:left="720"/>
        <w:jc w:val="both"/>
        <w:rPr>
          <w:rFonts w:ascii="Arial" w:hAnsi="Arial" w:cs="Arial"/>
          <w:sz w:val="20"/>
          <w:szCs w:val="20"/>
        </w:rPr>
      </w:pPr>
      <w:r w:rsidRPr="0034248E">
        <w:rPr>
          <w:rFonts w:ascii="Arial" w:hAnsi="Arial" w:cs="Arial"/>
          <w:color w:val="auto"/>
          <w:sz w:val="20"/>
          <w:szCs w:val="20"/>
        </w:rPr>
        <w:t xml:space="preserve">The School of Human and Health Sciences provides </w:t>
      </w:r>
      <w:r>
        <w:rPr>
          <w:rFonts w:ascii="Arial" w:hAnsi="Arial" w:cs="Arial"/>
          <w:color w:val="auto"/>
          <w:sz w:val="20"/>
          <w:szCs w:val="20"/>
        </w:rPr>
        <w:t xml:space="preserve">additional </w:t>
      </w:r>
      <w:r w:rsidRPr="0034248E">
        <w:rPr>
          <w:rFonts w:ascii="Arial" w:hAnsi="Arial" w:cs="Arial"/>
          <w:color w:val="auto"/>
          <w:sz w:val="20"/>
          <w:szCs w:val="20"/>
        </w:rPr>
        <w:t>student support using a variety of approaches:</w:t>
      </w:r>
    </w:p>
    <w:p w14:paraId="2F7E58F6" w14:textId="77777777" w:rsidR="00817279" w:rsidRDefault="00817279" w:rsidP="00817279">
      <w:pPr>
        <w:pStyle w:val="NormalWeb"/>
        <w:spacing w:before="0" w:after="0"/>
        <w:ind w:firstLine="720"/>
        <w:jc w:val="both"/>
        <w:rPr>
          <w:rFonts w:ascii="Arial" w:hAnsi="Arial" w:cs="Arial"/>
          <w:sz w:val="20"/>
          <w:szCs w:val="20"/>
        </w:rPr>
      </w:pPr>
    </w:p>
    <w:p w14:paraId="1D27AA30" w14:textId="7A5E3B79" w:rsidR="00817279" w:rsidRPr="00A15B14" w:rsidRDefault="00817279" w:rsidP="00817279">
      <w:pPr>
        <w:ind w:left="720" w:right="26" w:hanging="720"/>
        <w:jc w:val="both"/>
        <w:rPr>
          <w:rFonts w:cs="Arial"/>
          <w:color w:val="333333"/>
        </w:rPr>
      </w:pPr>
      <w:r w:rsidRPr="00EB5EF2">
        <w:rPr>
          <w:b/>
        </w:rPr>
        <w:t>15.3.</w:t>
      </w:r>
      <w:r w:rsidR="00DE2A26">
        <w:rPr>
          <w:b/>
        </w:rPr>
        <w:t>1</w:t>
      </w:r>
      <w:r>
        <w:tab/>
      </w:r>
      <w:r w:rsidR="00B1326C" w:rsidRPr="008A4466">
        <w:rPr>
          <w:b/>
        </w:rPr>
        <w:t>The Academic Skills Development Team (ASDT)</w:t>
      </w:r>
      <w:r w:rsidR="00B1326C" w:rsidRPr="008A4466">
        <w:t xml:space="preserve"> </w:t>
      </w:r>
      <w:r>
        <w:t xml:space="preserve"> in</w:t>
      </w:r>
      <w:r w:rsidRPr="00A15B14">
        <w:t xml:space="preserve"> the School of Human and Health Sciences provides support, development and encouragement for students at all levels with help on a range of academic skills areas</w:t>
      </w:r>
      <w:r>
        <w:t xml:space="preserve">. </w:t>
      </w:r>
      <w:r w:rsidRPr="00A15B14">
        <w:rPr>
          <w:rFonts w:cs="Arial"/>
          <w:color w:val="333333"/>
        </w:rPr>
        <w:t xml:space="preserve">Further information on the services provided can be found </w:t>
      </w:r>
      <w:hyperlink w:history="1"/>
      <w:r w:rsidRPr="002A5F96">
        <w:rPr>
          <w:rFonts w:cs="Arial"/>
        </w:rPr>
        <w:t xml:space="preserve">on the School pages </w:t>
      </w:r>
    </w:p>
    <w:p w14:paraId="15B8BE98" w14:textId="77777777" w:rsidR="00817279" w:rsidRPr="00192DC3" w:rsidRDefault="00817279" w:rsidP="00817279">
      <w:pPr>
        <w:ind w:left="720"/>
        <w:jc w:val="both"/>
      </w:pPr>
    </w:p>
    <w:p w14:paraId="6B7487CF" w14:textId="0F0C3F2A" w:rsidR="00817279" w:rsidRPr="005B61DB" w:rsidRDefault="00817279" w:rsidP="00817279">
      <w:pPr>
        <w:ind w:left="720" w:hanging="720"/>
        <w:jc w:val="both"/>
      </w:pPr>
      <w:r w:rsidRPr="005B61DB">
        <w:rPr>
          <w:b/>
        </w:rPr>
        <w:t>15.3.</w:t>
      </w:r>
      <w:r w:rsidR="00DE2A26">
        <w:rPr>
          <w:b/>
        </w:rPr>
        <w:t>2</w:t>
      </w:r>
      <w:r w:rsidRPr="005B61DB">
        <w:t xml:space="preserve"> </w:t>
      </w:r>
      <w:r w:rsidRPr="005B61DB">
        <w:tab/>
        <w:t xml:space="preserve">Finally the School has a </w:t>
      </w:r>
      <w:r w:rsidRPr="005B61DB">
        <w:rPr>
          <w:b/>
        </w:rPr>
        <w:t>Student Hub</w:t>
      </w:r>
      <w:r w:rsidRPr="005B61DB">
        <w:t xml:space="preserve"> with </w:t>
      </w:r>
      <w:r w:rsidR="00B1326C">
        <w:rPr>
          <w:b/>
        </w:rPr>
        <w:t>S</w:t>
      </w:r>
      <w:r w:rsidRPr="005B61DB">
        <w:rPr>
          <w:b/>
        </w:rPr>
        <w:t>tudent Support Officer</w:t>
      </w:r>
      <w:r w:rsidR="00B1326C">
        <w:rPr>
          <w:b/>
        </w:rPr>
        <w:t>s</w:t>
      </w:r>
      <w:r w:rsidRPr="005B61DB">
        <w:rPr>
          <w:b/>
        </w:rPr>
        <w:t xml:space="preserve">.  </w:t>
      </w:r>
      <w:r w:rsidRPr="005B61DB">
        <w:t xml:space="preserve">The Student Hub provides a drop in service for all students in the School.  They are based in Harold Wilson Building, Ground Floor, Room 24 and are open on Monday to Friday from 8.30am to 4.30pm during term time.  </w:t>
      </w:r>
    </w:p>
    <w:p w14:paraId="708B120C" w14:textId="77777777" w:rsidR="00817279" w:rsidRPr="005B61DB" w:rsidRDefault="00817279" w:rsidP="00817279">
      <w:pPr>
        <w:ind w:left="720" w:hanging="720"/>
        <w:jc w:val="both"/>
      </w:pPr>
    </w:p>
    <w:p w14:paraId="22404E52" w14:textId="77777777" w:rsidR="00817279" w:rsidRPr="005B61DB" w:rsidRDefault="00817279" w:rsidP="00817279">
      <w:pPr>
        <w:ind w:left="720" w:hanging="11"/>
        <w:jc w:val="both"/>
      </w:pPr>
      <w:r w:rsidRPr="005B61DB">
        <w:t>The Student Hub offer</w:t>
      </w:r>
      <w:r>
        <w:t>s</w:t>
      </w:r>
      <w:r w:rsidRPr="005B61DB">
        <w:t xml:space="preserve"> the following services:</w:t>
      </w:r>
    </w:p>
    <w:p w14:paraId="1809724A" w14:textId="77777777" w:rsidR="00817279" w:rsidRPr="005B61DB" w:rsidRDefault="00817279" w:rsidP="00817279">
      <w:pPr>
        <w:pStyle w:val="ListParagraph"/>
        <w:jc w:val="both"/>
      </w:pPr>
    </w:p>
    <w:p w14:paraId="3D7233D6" w14:textId="77777777" w:rsidR="00817279" w:rsidRPr="005B61DB" w:rsidRDefault="00817279" w:rsidP="00AA7433">
      <w:pPr>
        <w:pStyle w:val="ListParagraph"/>
        <w:numPr>
          <w:ilvl w:val="0"/>
          <w:numId w:val="13"/>
        </w:numPr>
        <w:ind w:left="709" w:firstLine="0"/>
        <w:jc w:val="both"/>
      </w:pPr>
      <w:r w:rsidRPr="005B61DB">
        <w:t>Welfare Support</w:t>
      </w:r>
    </w:p>
    <w:p w14:paraId="613B5FFF" w14:textId="77777777" w:rsidR="00817279" w:rsidRPr="005B61DB" w:rsidRDefault="00817279" w:rsidP="00AA7433">
      <w:pPr>
        <w:pStyle w:val="ListParagraph"/>
        <w:numPr>
          <w:ilvl w:val="0"/>
          <w:numId w:val="13"/>
        </w:numPr>
        <w:ind w:left="709" w:firstLine="0"/>
        <w:jc w:val="both"/>
      </w:pPr>
      <w:r w:rsidRPr="005B61DB">
        <w:t>Advice on extensions and ECs</w:t>
      </w:r>
    </w:p>
    <w:p w14:paraId="3DDEAFE0" w14:textId="77777777" w:rsidR="00817279" w:rsidRPr="005B61DB" w:rsidRDefault="00817279" w:rsidP="00AA7433">
      <w:pPr>
        <w:pStyle w:val="ListParagraph"/>
        <w:numPr>
          <w:ilvl w:val="0"/>
          <w:numId w:val="13"/>
        </w:numPr>
        <w:ind w:left="709" w:firstLine="0"/>
        <w:jc w:val="both"/>
      </w:pPr>
      <w:r w:rsidRPr="005B61DB">
        <w:t>Print credit</w:t>
      </w:r>
    </w:p>
    <w:p w14:paraId="230DEFFB" w14:textId="77777777" w:rsidR="00817279" w:rsidRPr="005B61DB" w:rsidRDefault="00817279" w:rsidP="00AA7433">
      <w:pPr>
        <w:pStyle w:val="ListParagraph"/>
        <w:numPr>
          <w:ilvl w:val="0"/>
          <w:numId w:val="13"/>
        </w:numPr>
        <w:ind w:left="709" w:firstLine="0"/>
        <w:jc w:val="both"/>
      </w:pPr>
      <w:r w:rsidRPr="005B61DB">
        <w:t>Signposting students and visitors to other services</w:t>
      </w:r>
    </w:p>
    <w:p w14:paraId="68BC2E39" w14:textId="77777777" w:rsidR="00817279" w:rsidRPr="005B61DB" w:rsidRDefault="00817279" w:rsidP="00AA7433">
      <w:pPr>
        <w:pStyle w:val="ListParagraph"/>
        <w:numPr>
          <w:ilvl w:val="0"/>
          <w:numId w:val="13"/>
        </w:numPr>
        <w:ind w:left="709" w:firstLine="0"/>
        <w:jc w:val="both"/>
        <w:rPr>
          <w:rFonts w:ascii="Calibri" w:hAnsi="Calibri" w:cs="Calibri"/>
          <w:sz w:val="22"/>
          <w:szCs w:val="22"/>
        </w:rPr>
      </w:pPr>
      <w:r w:rsidRPr="005B61DB">
        <w:t>Binding</w:t>
      </w:r>
    </w:p>
    <w:p w14:paraId="164629D6" w14:textId="77777777" w:rsidR="00817279" w:rsidRPr="005B61DB" w:rsidRDefault="00817279" w:rsidP="00AA7433">
      <w:pPr>
        <w:pStyle w:val="ListParagraph"/>
        <w:numPr>
          <w:ilvl w:val="0"/>
          <w:numId w:val="13"/>
        </w:numPr>
        <w:ind w:left="709" w:firstLine="0"/>
        <w:jc w:val="both"/>
        <w:rPr>
          <w:rFonts w:cs="Arial"/>
        </w:rPr>
      </w:pPr>
      <w:r w:rsidRPr="005B61DB">
        <w:t>International Student Support</w:t>
      </w:r>
    </w:p>
    <w:p w14:paraId="1CBFA427" w14:textId="77777777" w:rsidR="00817279" w:rsidRPr="005B61DB" w:rsidRDefault="00817279" w:rsidP="00AA7433">
      <w:pPr>
        <w:pStyle w:val="ListParagraph"/>
        <w:numPr>
          <w:ilvl w:val="0"/>
          <w:numId w:val="13"/>
        </w:numPr>
        <w:ind w:left="709" w:firstLine="0"/>
        <w:jc w:val="both"/>
      </w:pPr>
      <w:r w:rsidRPr="005B61DB">
        <w:t>Independent Services</w:t>
      </w:r>
    </w:p>
    <w:p w14:paraId="7F09227D" w14:textId="77777777" w:rsidR="00817279" w:rsidRPr="005B61DB" w:rsidRDefault="00817279" w:rsidP="00AA7433">
      <w:pPr>
        <w:pStyle w:val="ListParagraph"/>
        <w:numPr>
          <w:ilvl w:val="0"/>
          <w:numId w:val="13"/>
        </w:numPr>
        <w:ind w:left="709" w:firstLine="0"/>
        <w:jc w:val="both"/>
      </w:pPr>
      <w:r w:rsidRPr="005B61DB">
        <w:t>Confidential Advice</w:t>
      </w:r>
    </w:p>
    <w:p w14:paraId="1C7D09B4" w14:textId="77777777" w:rsidR="00817279" w:rsidRPr="005B61DB" w:rsidRDefault="00817279" w:rsidP="00AA7433">
      <w:pPr>
        <w:pStyle w:val="ListParagraph"/>
        <w:numPr>
          <w:ilvl w:val="0"/>
          <w:numId w:val="13"/>
        </w:numPr>
        <w:ind w:left="709" w:firstLine="0"/>
        <w:jc w:val="both"/>
      </w:pPr>
      <w:r w:rsidRPr="005B61DB">
        <w:t>Booking for academic staff appointments.</w:t>
      </w:r>
    </w:p>
    <w:p w14:paraId="03E9EE46" w14:textId="77777777" w:rsidR="00817279" w:rsidRPr="005B61DB" w:rsidRDefault="00817279" w:rsidP="00817279">
      <w:pPr>
        <w:jc w:val="both"/>
      </w:pPr>
    </w:p>
    <w:p w14:paraId="4066A987" w14:textId="77777777" w:rsidR="00817279" w:rsidRPr="005B61DB" w:rsidRDefault="00817279" w:rsidP="00817279">
      <w:pPr>
        <w:ind w:left="709"/>
        <w:jc w:val="both"/>
      </w:pPr>
      <w:r w:rsidRPr="005B61DB">
        <w:t xml:space="preserve">No appointment is necessary for the Student Hub and they can be contacted on 01484 473092 or by email at: </w:t>
      </w:r>
      <w:hyperlink r:id="rId25" w:history="1">
        <w:r w:rsidRPr="005B61DB">
          <w:rPr>
            <w:rStyle w:val="Hyperlink"/>
          </w:rPr>
          <w:t>hhsstudentsupport@hud.ac.uk</w:t>
        </w:r>
      </w:hyperlink>
    </w:p>
    <w:p w14:paraId="3D827F6D" w14:textId="77777777" w:rsidR="00A01C5F" w:rsidRDefault="00A01C5F" w:rsidP="00A01C5F">
      <w:pPr>
        <w:ind w:left="720" w:right="26" w:hanging="720"/>
        <w:jc w:val="both"/>
        <w:rPr>
          <w:rFonts w:cs="Arial"/>
        </w:rPr>
      </w:pPr>
    </w:p>
    <w:p w14:paraId="525F5B34" w14:textId="77777777" w:rsidR="00562493" w:rsidRDefault="00562493" w:rsidP="00562493">
      <w:pPr>
        <w:jc w:val="both"/>
        <w:rPr>
          <w:rFonts w:cs="Arial"/>
          <w:b/>
        </w:rPr>
      </w:pPr>
      <w:r w:rsidRPr="0044690B">
        <w:rPr>
          <w:rFonts w:cs="Arial"/>
          <w:b/>
        </w:rPr>
        <w:t>15.4</w:t>
      </w:r>
      <w:r w:rsidRPr="0044690B">
        <w:rPr>
          <w:rFonts w:cs="Arial"/>
          <w:b/>
        </w:rPr>
        <w:tab/>
        <w:t>Course Level</w:t>
      </w:r>
    </w:p>
    <w:p w14:paraId="7A475C04" w14:textId="21AF7AC5" w:rsidR="009A360C" w:rsidRDefault="00562493" w:rsidP="009A360C">
      <w:pPr>
        <w:ind w:left="720"/>
        <w:jc w:val="both"/>
        <w:rPr>
          <w:rFonts w:cs="Arial"/>
        </w:rPr>
      </w:pPr>
      <w:r w:rsidRPr="00DE191B">
        <w:rPr>
          <w:rFonts w:cs="Arial"/>
        </w:rPr>
        <w:t>At course level support is provided by</w:t>
      </w:r>
      <w:r w:rsidR="009A360C" w:rsidRPr="009A360C">
        <w:rPr>
          <w:rFonts w:cs="Arial"/>
        </w:rPr>
        <w:t xml:space="preserve"> </w:t>
      </w:r>
      <w:r w:rsidR="009A360C">
        <w:rPr>
          <w:rFonts w:cs="Arial"/>
        </w:rPr>
        <w:t xml:space="preserve">a Course Administrator who can be contacted on 01484 473493 </w:t>
      </w:r>
    </w:p>
    <w:p w14:paraId="1EA1FF84" w14:textId="52213362" w:rsidR="00562493" w:rsidRDefault="00562493" w:rsidP="00562493">
      <w:pPr>
        <w:ind w:left="720"/>
        <w:jc w:val="both"/>
        <w:rPr>
          <w:rFonts w:cs="Arial"/>
        </w:rPr>
      </w:pPr>
    </w:p>
    <w:p w14:paraId="2F04FA9E" w14:textId="650D5FA9" w:rsidR="00562493" w:rsidRDefault="00562493" w:rsidP="00AA7433">
      <w:pPr>
        <w:numPr>
          <w:ilvl w:val="2"/>
          <w:numId w:val="7"/>
        </w:numPr>
        <w:jc w:val="both"/>
        <w:rPr>
          <w:rFonts w:cs="Arial"/>
          <w:b/>
        </w:rPr>
      </w:pPr>
      <w:r>
        <w:rPr>
          <w:rFonts w:cs="Arial"/>
          <w:b/>
        </w:rPr>
        <w:t xml:space="preserve">Personal </w:t>
      </w:r>
      <w:r w:rsidR="00B1326C">
        <w:rPr>
          <w:rFonts w:cs="Arial"/>
          <w:b/>
        </w:rPr>
        <w:t xml:space="preserve">Academic </w:t>
      </w:r>
      <w:r>
        <w:rPr>
          <w:rFonts w:cs="Arial"/>
          <w:b/>
        </w:rPr>
        <w:t>Tutor</w:t>
      </w:r>
    </w:p>
    <w:p w14:paraId="7FA8D8CC" w14:textId="14DA6FAD" w:rsidR="00562493" w:rsidRDefault="00562493" w:rsidP="00562493">
      <w:pPr>
        <w:ind w:left="720"/>
        <w:jc w:val="both"/>
      </w:pPr>
      <w:r>
        <w:t xml:space="preserve">The University has implemented a personal </w:t>
      </w:r>
      <w:r w:rsidR="00B1326C">
        <w:t xml:space="preserve">academic </w:t>
      </w:r>
      <w:r>
        <w:t xml:space="preserve">tutor system for full time undergraduate students.  This system aims to both improve the student experience of learning and teaching, and increase student retention and achievement rates.  Specifically personal </w:t>
      </w:r>
      <w:r w:rsidR="00B1326C">
        <w:t xml:space="preserve">academic </w:t>
      </w:r>
      <w:r>
        <w:t>tutors:</w:t>
      </w:r>
    </w:p>
    <w:p w14:paraId="0B91FABB" w14:textId="77777777" w:rsidR="00562493" w:rsidRPr="005B51A3" w:rsidRDefault="00562493" w:rsidP="00562493">
      <w:pPr>
        <w:ind w:left="720"/>
        <w:jc w:val="both"/>
        <w:rPr>
          <w:rFonts w:cs="Arial"/>
          <w:b/>
        </w:rPr>
      </w:pPr>
    </w:p>
    <w:p w14:paraId="7A4C8BB5" w14:textId="77777777" w:rsidR="00562493" w:rsidRPr="005B51A3" w:rsidRDefault="00562493" w:rsidP="00AA7433">
      <w:pPr>
        <w:numPr>
          <w:ilvl w:val="0"/>
          <w:numId w:val="9"/>
        </w:numPr>
        <w:jc w:val="both"/>
      </w:pPr>
      <w:r>
        <w:t>Provide</w:t>
      </w:r>
      <w:r w:rsidRPr="005B51A3">
        <w:t xml:space="preserve"> a personal contact for the student within the University and the School.</w:t>
      </w:r>
    </w:p>
    <w:p w14:paraId="65988C4C" w14:textId="77777777" w:rsidR="00562493" w:rsidRPr="005B51A3" w:rsidRDefault="00562493" w:rsidP="00AA7433">
      <w:pPr>
        <w:numPr>
          <w:ilvl w:val="0"/>
          <w:numId w:val="9"/>
        </w:numPr>
        <w:jc w:val="both"/>
      </w:pPr>
      <w:r>
        <w:t>Act</w:t>
      </w:r>
      <w:r w:rsidRPr="005B51A3">
        <w:t xml:space="preserve"> as a liaison between the student and course leaders to seek any improvements required</w:t>
      </w:r>
    </w:p>
    <w:p w14:paraId="284B2F08" w14:textId="77777777" w:rsidR="00562493" w:rsidRPr="005B51A3" w:rsidRDefault="00562493" w:rsidP="00AA7433">
      <w:pPr>
        <w:numPr>
          <w:ilvl w:val="0"/>
          <w:numId w:val="9"/>
        </w:numPr>
        <w:jc w:val="both"/>
      </w:pPr>
      <w:r>
        <w:t>Offer</w:t>
      </w:r>
      <w:r w:rsidRPr="005B51A3">
        <w:t xml:space="preserve"> guidance, assistance and support in managing the students’ academic experience</w:t>
      </w:r>
    </w:p>
    <w:p w14:paraId="6757FD34" w14:textId="77777777" w:rsidR="00562493" w:rsidRPr="005B51A3" w:rsidRDefault="00562493" w:rsidP="00AA7433">
      <w:pPr>
        <w:numPr>
          <w:ilvl w:val="0"/>
          <w:numId w:val="9"/>
        </w:numPr>
        <w:jc w:val="both"/>
      </w:pPr>
      <w:r>
        <w:t>Recognise</w:t>
      </w:r>
      <w:r w:rsidRPr="005B51A3">
        <w:t xml:space="preserve"> when the problems presented are beyond the personal tutors’ competence and seek guidance and support for the student through the University and/or School referral processes.</w:t>
      </w:r>
    </w:p>
    <w:p w14:paraId="35998FAE" w14:textId="77777777" w:rsidR="00562493" w:rsidRPr="005B51A3" w:rsidRDefault="00562493" w:rsidP="00AA7433">
      <w:pPr>
        <w:numPr>
          <w:ilvl w:val="0"/>
          <w:numId w:val="9"/>
        </w:numPr>
        <w:jc w:val="both"/>
      </w:pPr>
      <w:r w:rsidRPr="005B51A3">
        <w:t>Work with students to review and reflect upon their own progress and if necessary on ways to improve it.</w:t>
      </w:r>
    </w:p>
    <w:p w14:paraId="5F29CD3E" w14:textId="77777777" w:rsidR="00562493" w:rsidRDefault="00562493" w:rsidP="00AA7433">
      <w:pPr>
        <w:numPr>
          <w:ilvl w:val="0"/>
          <w:numId w:val="9"/>
        </w:numPr>
        <w:jc w:val="both"/>
      </w:pPr>
      <w:r w:rsidRPr="005B51A3">
        <w:t>Take</w:t>
      </w:r>
      <w:r>
        <w:t xml:space="preserve"> part in supportive training events.</w:t>
      </w:r>
    </w:p>
    <w:p w14:paraId="61B3A4DB" w14:textId="77777777" w:rsidR="00562493" w:rsidRDefault="00562493" w:rsidP="00562493">
      <w:pPr>
        <w:tabs>
          <w:tab w:val="left" w:pos="1657"/>
        </w:tabs>
        <w:ind w:left="360"/>
        <w:jc w:val="both"/>
      </w:pPr>
    </w:p>
    <w:p w14:paraId="43C83D86" w14:textId="77777777" w:rsidR="00562493" w:rsidRDefault="00562493" w:rsidP="00562493">
      <w:pPr>
        <w:tabs>
          <w:tab w:val="left" w:pos="1657"/>
        </w:tabs>
        <w:ind w:left="720"/>
        <w:jc w:val="both"/>
      </w:pPr>
      <w:r>
        <w:t>Where personal tutor arrangements do not apply, the first point of contact for students is the Student Hub.</w:t>
      </w:r>
    </w:p>
    <w:p w14:paraId="73ED20F5" w14:textId="77777777" w:rsidR="00562493" w:rsidRPr="005B51A3" w:rsidRDefault="00562493" w:rsidP="00562493">
      <w:pPr>
        <w:tabs>
          <w:tab w:val="left" w:pos="1657"/>
        </w:tabs>
        <w:ind w:left="360"/>
        <w:jc w:val="both"/>
      </w:pPr>
    </w:p>
    <w:p w14:paraId="6B164AB1" w14:textId="77777777" w:rsidR="00562493" w:rsidRPr="003D237E" w:rsidRDefault="00562493" w:rsidP="00AA7433">
      <w:pPr>
        <w:numPr>
          <w:ilvl w:val="2"/>
          <w:numId w:val="7"/>
        </w:numPr>
        <w:jc w:val="both"/>
        <w:rPr>
          <w:rFonts w:cs="Arial"/>
          <w:b/>
        </w:rPr>
      </w:pPr>
      <w:r w:rsidRPr="00DE191B">
        <w:rPr>
          <w:rFonts w:cs="Arial"/>
          <w:b/>
        </w:rPr>
        <w:t>Module Leader</w:t>
      </w:r>
    </w:p>
    <w:p w14:paraId="513C5386" w14:textId="77777777" w:rsidR="00562493" w:rsidRDefault="00562493" w:rsidP="00562493">
      <w:pPr>
        <w:ind w:left="720"/>
        <w:jc w:val="both"/>
        <w:rPr>
          <w:rFonts w:cs="Arial"/>
        </w:rPr>
      </w:pPr>
      <w:r w:rsidRPr="00DE191B">
        <w:rPr>
          <w:rFonts w:cs="Arial"/>
        </w:rPr>
        <w:t>The module leader is responsible</w:t>
      </w:r>
      <w:r>
        <w:rPr>
          <w:rFonts w:cs="Arial"/>
        </w:rPr>
        <w:t xml:space="preserve"> for teaching, learning and assessment of the modules within this course.</w:t>
      </w:r>
    </w:p>
    <w:p w14:paraId="125D12D3" w14:textId="77777777" w:rsidR="00562493" w:rsidRDefault="00562493" w:rsidP="00562493">
      <w:pPr>
        <w:ind w:left="720"/>
        <w:jc w:val="both"/>
        <w:rPr>
          <w:rFonts w:cs="Arial"/>
          <w:b/>
        </w:rPr>
      </w:pPr>
    </w:p>
    <w:p w14:paraId="17A7E5A6" w14:textId="77777777" w:rsidR="00562493" w:rsidRDefault="00562493" w:rsidP="00AA7433">
      <w:pPr>
        <w:numPr>
          <w:ilvl w:val="2"/>
          <w:numId w:val="8"/>
        </w:numPr>
        <w:jc w:val="both"/>
        <w:rPr>
          <w:rFonts w:cs="Arial"/>
          <w:b/>
        </w:rPr>
      </w:pPr>
      <w:r>
        <w:rPr>
          <w:rFonts w:cs="Arial"/>
          <w:b/>
        </w:rPr>
        <w:t>Course Leader</w:t>
      </w:r>
    </w:p>
    <w:p w14:paraId="6CB247E5" w14:textId="77777777" w:rsidR="00562493" w:rsidRDefault="00562493" w:rsidP="00562493">
      <w:pPr>
        <w:ind w:left="720"/>
        <w:jc w:val="both"/>
        <w:rPr>
          <w:rFonts w:cs="Arial"/>
        </w:rPr>
      </w:pPr>
      <w:r>
        <w:rPr>
          <w:rFonts w:cs="Arial"/>
        </w:rPr>
        <w:t>The course leader is responsible for the entire quality assurance arrangements for the course.</w:t>
      </w:r>
    </w:p>
    <w:p w14:paraId="0E7D1A00" w14:textId="77777777" w:rsidR="00133B90" w:rsidRDefault="00133B90" w:rsidP="00133B90">
      <w:pPr>
        <w:jc w:val="both"/>
      </w:pPr>
    </w:p>
    <w:p w14:paraId="705B2493" w14:textId="77777777" w:rsidR="00133B90" w:rsidRDefault="00133B90" w:rsidP="00133B90">
      <w:pPr>
        <w:jc w:val="both"/>
      </w:pPr>
      <w:r>
        <w:tab/>
        <w:t xml:space="preserve">All students are provided with a handbook giving all relevant information for the course. This is </w:t>
      </w:r>
      <w:r>
        <w:tab/>
        <w:t>updated annually.</w:t>
      </w:r>
    </w:p>
    <w:p w14:paraId="73970C8B" w14:textId="77777777" w:rsidR="00133B90" w:rsidRDefault="00133B90" w:rsidP="00133B90">
      <w:pPr>
        <w:jc w:val="both"/>
      </w:pPr>
    </w:p>
    <w:p w14:paraId="04C91521" w14:textId="77777777" w:rsidR="00133B90" w:rsidRPr="00165AB1" w:rsidRDefault="00133B90" w:rsidP="00133B90">
      <w:pPr>
        <w:jc w:val="both"/>
      </w:pPr>
      <w:r>
        <w:tab/>
        <w:t xml:space="preserve">In 2016/17 a peer mentor scheme in the social sciences was established to run across </w:t>
      </w:r>
      <w:r>
        <w:tab/>
        <w:t xml:space="preserve">Criminology and Sociology suite courses. This scheme used year 2 and 3 students to support </w:t>
      </w:r>
      <w:r>
        <w:tab/>
        <w:t xml:space="preserve">the learning experience of year 1 entrants to the course and is linked through the personal </w:t>
      </w:r>
      <w:r>
        <w:tab/>
        <w:t xml:space="preserve">tutor system and seminars for the Exploring the Social Sciences year 1 core module. </w:t>
      </w:r>
    </w:p>
    <w:p w14:paraId="313C445E" w14:textId="77777777" w:rsidR="00133B90" w:rsidRDefault="00133B90" w:rsidP="00562493">
      <w:pPr>
        <w:ind w:left="720"/>
        <w:jc w:val="both"/>
        <w:rPr>
          <w:rFonts w:cs="Arial"/>
        </w:rPr>
      </w:pPr>
    </w:p>
    <w:p w14:paraId="70179885" w14:textId="77777777" w:rsidR="00EC2C8A" w:rsidRPr="00F7566F" w:rsidRDefault="00EC2C8A" w:rsidP="003E242E">
      <w:pPr>
        <w:jc w:val="both"/>
        <w:rPr>
          <w:b/>
        </w:rPr>
      </w:pPr>
    </w:p>
    <w:p w14:paraId="5443265E" w14:textId="77777777" w:rsidR="00EC2C8A" w:rsidRPr="00F7566F" w:rsidRDefault="00EC2C8A" w:rsidP="003E242E">
      <w:pPr>
        <w:jc w:val="both"/>
        <w:rPr>
          <w:b/>
        </w:rPr>
      </w:pPr>
      <w:r w:rsidRPr="00736F95">
        <w:rPr>
          <w:b/>
          <w:highlight w:val="lightGray"/>
        </w:rPr>
        <w:t>16.</w:t>
      </w:r>
      <w:r w:rsidRPr="00736F95">
        <w:rPr>
          <w:b/>
          <w:highlight w:val="lightGray"/>
        </w:rPr>
        <w:tab/>
        <w:t>Criteria for Admission</w:t>
      </w:r>
    </w:p>
    <w:p w14:paraId="2F23CE53" w14:textId="77777777" w:rsidR="00EC2C8A" w:rsidRPr="00F7566F" w:rsidRDefault="00EC2C8A" w:rsidP="003E242E">
      <w:pPr>
        <w:jc w:val="both"/>
        <w:rPr>
          <w:b/>
        </w:rPr>
      </w:pPr>
    </w:p>
    <w:p w14:paraId="0BAF0864" w14:textId="77777777" w:rsidR="00EC2C8A" w:rsidRDefault="00EC2C8A" w:rsidP="003E242E">
      <w:pPr>
        <w:ind w:left="720" w:hanging="720"/>
        <w:jc w:val="both"/>
        <w:rPr>
          <w:rFonts w:cs="Arial"/>
        </w:rPr>
      </w:pPr>
      <w:r w:rsidRPr="00F7566F">
        <w:rPr>
          <w:rFonts w:cs="Arial"/>
          <w:b/>
        </w:rPr>
        <w:t>16.1</w:t>
      </w:r>
      <w:r w:rsidRPr="00F7566F">
        <w:rPr>
          <w:rFonts w:cs="Arial"/>
          <w:b/>
        </w:rPr>
        <w:tab/>
      </w:r>
      <w:r w:rsidRPr="00F7566F">
        <w:rPr>
          <w:rFonts w:cs="Arial"/>
        </w:rPr>
        <w:t xml:space="preserve">The University of Huddersfield seeks and encourages </w:t>
      </w:r>
      <w:r w:rsidRPr="00F7566F">
        <w:rPr>
          <w:rFonts w:cs="Arial"/>
          <w:bCs/>
          <w:color w:val="000000"/>
        </w:rPr>
        <w:t>applicants</w:t>
      </w:r>
      <w:r w:rsidRPr="00F7566F">
        <w:rPr>
          <w:rFonts w:cs="Arial"/>
        </w:rPr>
        <w:t xml:space="preserve"> in order to widen participation, improve access, and apply the principles of equal opportunities.  We provide support for applicants who require additional assistance in order to select the right </w:t>
      </w:r>
      <w:r w:rsidR="00651E91">
        <w:t>course</w:t>
      </w:r>
      <w:r w:rsidRPr="00F7566F">
        <w:rPr>
          <w:rFonts w:cs="Arial"/>
        </w:rPr>
        <w:t xml:space="preserve"> of study, and make a successful transition to studying at University. We encourage local, national and international applications.</w:t>
      </w:r>
    </w:p>
    <w:p w14:paraId="54E1ADAF" w14:textId="77777777" w:rsidR="005D42AD" w:rsidRDefault="005D42AD" w:rsidP="003E242E">
      <w:pPr>
        <w:ind w:left="720" w:hanging="720"/>
        <w:jc w:val="both"/>
        <w:rPr>
          <w:rFonts w:cs="Arial"/>
        </w:rPr>
      </w:pPr>
    </w:p>
    <w:p w14:paraId="70D0E5BE" w14:textId="77777777" w:rsidR="00562493" w:rsidRDefault="00562493" w:rsidP="00562493">
      <w:pPr>
        <w:ind w:left="720"/>
        <w:jc w:val="both"/>
        <w:rPr>
          <w:rFonts w:cs="Arial"/>
        </w:rPr>
      </w:pPr>
      <w:r>
        <w:rPr>
          <w:rFonts w:cs="Arial"/>
        </w:rPr>
        <w:t>Further information for International Students can be found on:</w:t>
      </w:r>
    </w:p>
    <w:p w14:paraId="190A9BB1" w14:textId="2174CDEE" w:rsidR="00562493" w:rsidRDefault="00562493" w:rsidP="00562493">
      <w:pPr>
        <w:ind w:left="720" w:hanging="720"/>
        <w:jc w:val="both"/>
        <w:rPr>
          <w:rFonts w:cs="Arial"/>
          <w:i/>
        </w:rPr>
      </w:pPr>
      <w:r>
        <w:rPr>
          <w:rFonts w:cs="Arial"/>
        </w:rPr>
        <w:tab/>
      </w:r>
      <w:hyperlink r:id="rId26" w:history="1">
        <w:r w:rsidRPr="009C5FAD">
          <w:rPr>
            <w:rStyle w:val="Hyperlink"/>
            <w:rFonts w:cs="Arial"/>
          </w:rPr>
          <w:t>http://www.hud.ac.uk/international</w:t>
        </w:r>
      </w:hyperlink>
    </w:p>
    <w:p w14:paraId="47039DE8" w14:textId="77777777" w:rsidR="00562493" w:rsidRPr="00F7566F" w:rsidRDefault="00562493" w:rsidP="003E242E">
      <w:pPr>
        <w:ind w:left="720" w:hanging="720"/>
        <w:jc w:val="both"/>
        <w:rPr>
          <w:rFonts w:cs="Arial"/>
        </w:rPr>
      </w:pPr>
    </w:p>
    <w:p w14:paraId="6E93D771" w14:textId="451586C3" w:rsidR="00B1326C" w:rsidRPr="00B1326C" w:rsidRDefault="00A01C5F" w:rsidP="003672F2">
      <w:pPr>
        <w:ind w:left="720" w:hanging="720"/>
        <w:jc w:val="both"/>
        <w:rPr>
          <w:color w:val="0000FF"/>
          <w:u w:val="single"/>
        </w:rPr>
      </w:pPr>
      <w:r>
        <w:rPr>
          <w:b/>
        </w:rPr>
        <w:t>16.2</w:t>
      </w:r>
      <w:r>
        <w:rPr>
          <w:b/>
        </w:rPr>
        <w:tab/>
      </w:r>
      <w:r>
        <w:t>The University provides opportunities for the accreditation of prior learning (APL) as stated at the following link</w:t>
      </w:r>
      <w:r w:rsidR="00B1326C">
        <w:rPr>
          <w:rStyle w:val="Hyperlink"/>
        </w:rPr>
        <w:t xml:space="preserve">: </w:t>
      </w:r>
      <w:r>
        <w:t xml:space="preserve"> </w:t>
      </w:r>
      <w:hyperlink r:id="rId27" w:history="1">
        <w:r w:rsidR="00B1326C" w:rsidRPr="00B1326C">
          <w:rPr>
            <w:color w:val="0000FF"/>
            <w:u w:val="single"/>
          </w:rPr>
          <w:t>https://www.hud.ac.uk/policies/registry/awards-taught/section-c/</w:t>
        </w:r>
      </w:hyperlink>
    </w:p>
    <w:p w14:paraId="1C9F814A" w14:textId="77777777" w:rsidR="00A01C5F" w:rsidRDefault="00A01C5F" w:rsidP="00A01C5F">
      <w:pPr>
        <w:ind w:firstLine="720"/>
        <w:jc w:val="both"/>
      </w:pPr>
    </w:p>
    <w:p w14:paraId="2E2FB8BE" w14:textId="52A513C1" w:rsidR="00562493" w:rsidRDefault="00562493" w:rsidP="00562493">
      <w:pPr>
        <w:ind w:left="720" w:hanging="720"/>
        <w:jc w:val="both"/>
      </w:pPr>
      <w:r w:rsidRPr="00EE7B4C">
        <w:rPr>
          <w:b/>
        </w:rPr>
        <w:t>16.</w:t>
      </w:r>
      <w:r>
        <w:rPr>
          <w:b/>
        </w:rPr>
        <w:t>3</w:t>
      </w:r>
      <w:r>
        <w:tab/>
        <w:t xml:space="preserve">Further information related to the School APL process can be found </w:t>
      </w:r>
      <w:r w:rsidR="00B1326C" w:rsidRPr="00B1326C">
        <w:t xml:space="preserve">as follows:  https://www.hud.ac.uk/policies/registry/awards-taught/section-c/        </w:t>
      </w:r>
    </w:p>
    <w:p w14:paraId="77CF2816" w14:textId="77777777" w:rsidR="00A01C5F" w:rsidRPr="00714E7B" w:rsidRDefault="00A01C5F" w:rsidP="00A01C5F">
      <w:pPr>
        <w:ind w:left="720"/>
        <w:jc w:val="both"/>
        <w:rPr>
          <w:rFonts w:cs="Arial"/>
          <w:b/>
        </w:rPr>
      </w:pPr>
    </w:p>
    <w:p w14:paraId="6141D6BE" w14:textId="56CE7309" w:rsidR="00A01C5F" w:rsidRDefault="00A01C5F" w:rsidP="00A01C5F">
      <w:pPr>
        <w:ind w:left="720" w:hanging="720"/>
        <w:jc w:val="both"/>
        <w:rPr>
          <w:rFonts w:cs="Arial"/>
        </w:rPr>
      </w:pPr>
      <w:r w:rsidRPr="00714E7B">
        <w:rPr>
          <w:rFonts w:cs="Arial"/>
          <w:b/>
        </w:rPr>
        <w:t>16.4</w:t>
      </w:r>
      <w:r w:rsidRPr="00714E7B">
        <w:rPr>
          <w:rFonts w:cs="Arial"/>
          <w:b/>
        </w:rPr>
        <w:tab/>
      </w:r>
      <w:r w:rsidRPr="00B42A27">
        <w:rPr>
          <w:rFonts w:cs="Arial"/>
        </w:rPr>
        <w:t>The University’s general minimum entry requirements are specified in the ‘Regulations for Awards</w:t>
      </w:r>
      <w:r w:rsidRPr="00714E7B">
        <w:rPr>
          <w:rFonts w:cs="Arial"/>
          <w:b/>
        </w:rPr>
        <w:t xml:space="preserve"> </w:t>
      </w:r>
      <w:r>
        <w:rPr>
          <w:rFonts w:cs="Arial"/>
        </w:rPr>
        <w:t xml:space="preserve">which can be found </w:t>
      </w:r>
      <w:r w:rsidRPr="00864649">
        <w:rPr>
          <w:rFonts w:cs="Arial"/>
        </w:rPr>
        <w:t>on the Registry website</w:t>
      </w:r>
      <w:r>
        <w:rPr>
          <w:rFonts w:cs="Arial"/>
        </w:rPr>
        <w:t xml:space="preserve"> as follows:</w:t>
      </w:r>
    </w:p>
    <w:p w14:paraId="7E1249CD" w14:textId="77777777" w:rsidR="00B1326C" w:rsidRPr="00B1326C" w:rsidRDefault="00B1326C" w:rsidP="00B1326C">
      <w:pPr>
        <w:widowControl w:val="0"/>
        <w:ind w:left="720"/>
        <w:jc w:val="both"/>
      </w:pPr>
      <w:hyperlink r:id="rId28" w:history="1">
        <w:r w:rsidRPr="00B1326C">
          <w:rPr>
            <w:color w:val="0000FF"/>
            <w:u w:val="single"/>
          </w:rPr>
          <w:t>https://www.hud.ac.uk/policies/registry/awards-taught/contents/</w:t>
        </w:r>
      </w:hyperlink>
    </w:p>
    <w:p w14:paraId="49200978" w14:textId="77777777" w:rsidR="00B1326C" w:rsidRDefault="00B1326C" w:rsidP="00A01C5F">
      <w:pPr>
        <w:ind w:left="720" w:hanging="720"/>
        <w:jc w:val="both"/>
        <w:rPr>
          <w:rFonts w:cs="Arial"/>
        </w:rPr>
      </w:pPr>
    </w:p>
    <w:p w14:paraId="45DC815D" w14:textId="0393B20D" w:rsidR="00A01C5F" w:rsidRDefault="00034D73" w:rsidP="00A01C5F">
      <w:pPr>
        <w:ind w:left="720" w:hanging="720"/>
        <w:jc w:val="both"/>
        <w:rPr>
          <w:rFonts w:cs="Arial"/>
        </w:rPr>
      </w:pPr>
      <w:r>
        <w:rPr>
          <w:rFonts w:cs="Arial"/>
          <w:b/>
        </w:rPr>
        <w:t>16.5</w:t>
      </w:r>
      <w:r w:rsidR="00EC2C8A" w:rsidRPr="00F7566F">
        <w:rPr>
          <w:rFonts w:cs="Arial"/>
          <w:b/>
        </w:rPr>
        <w:tab/>
      </w:r>
      <w:r w:rsidR="00EC2C8A" w:rsidRPr="00F7566F">
        <w:rPr>
          <w:rFonts w:cs="Arial"/>
        </w:rPr>
        <w:t xml:space="preserve">Every person who applies for this course and meets the minimum entry requirement – regardless of any disability – will be given the same opportunity in the selection process.  </w:t>
      </w:r>
      <w:r w:rsidR="00A01C5F">
        <w:rPr>
          <w:rFonts w:cs="Arial"/>
        </w:rPr>
        <w:t>General advice and information regarding disability and the support the University can give can be found by contacting student services as follows:</w:t>
      </w:r>
    </w:p>
    <w:p w14:paraId="375B9445" w14:textId="77777777" w:rsidR="00A01C5F" w:rsidRDefault="00A01C5F" w:rsidP="00A01C5F">
      <w:pPr>
        <w:ind w:left="720" w:hanging="720"/>
        <w:jc w:val="both"/>
        <w:rPr>
          <w:rFonts w:cs="Arial"/>
        </w:rPr>
      </w:pPr>
    </w:p>
    <w:p w14:paraId="4F53D97B" w14:textId="77777777" w:rsidR="00A01C5F" w:rsidRDefault="00A01C5F" w:rsidP="00A01C5F">
      <w:pPr>
        <w:ind w:left="720"/>
        <w:jc w:val="both"/>
        <w:rPr>
          <w:rFonts w:cs="Arial"/>
        </w:rPr>
      </w:pPr>
      <w:r w:rsidRPr="00CC3FCA">
        <w:rPr>
          <w:rFonts w:cs="Arial"/>
        </w:rPr>
        <w:t>Telephone</w:t>
      </w:r>
      <w:r>
        <w:rPr>
          <w:rFonts w:cs="Arial"/>
          <w:b/>
        </w:rPr>
        <w:t>:</w:t>
      </w:r>
      <w:r w:rsidRPr="00CC3FCA">
        <w:rPr>
          <w:rFonts w:cs="Arial"/>
        </w:rPr>
        <w:t xml:space="preserve"> 01484 472675</w:t>
      </w:r>
    </w:p>
    <w:p w14:paraId="5ECB2949" w14:textId="77777777" w:rsidR="00A01C5F" w:rsidRDefault="00A01C5F" w:rsidP="00A01C5F">
      <w:pPr>
        <w:ind w:left="720"/>
        <w:jc w:val="both"/>
        <w:rPr>
          <w:rFonts w:cs="Arial"/>
        </w:rPr>
      </w:pPr>
      <w:r>
        <w:rPr>
          <w:rFonts w:cs="Arial"/>
        </w:rPr>
        <w:t>Email: disability@hud.ac.uk</w:t>
      </w:r>
    </w:p>
    <w:p w14:paraId="32FBBB0C" w14:textId="77777777" w:rsidR="00A01C5F" w:rsidRDefault="00A01C5F" w:rsidP="00A01C5F">
      <w:pPr>
        <w:ind w:left="720"/>
        <w:jc w:val="both"/>
        <w:rPr>
          <w:rFonts w:cs="Arial"/>
        </w:rPr>
      </w:pPr>
    </w:p>
    <w:p w14:paraId="7E4399EA" w14:textId="77777777" w:rsidR="00A01C5F" w:rsidRDefault="00A01C5F" w:rsidP="00A01C5F">
      <w:pPr>
        <w:ind w:left="720"/>
        <w:jc w:val="both"/>
        <w:rPr>
          <w:rFonts w:cs="Arial"/>
        </w:rPr>
      </w:pPr>
      <w:r>
        <w:rPr>
          <w:rFonts w:cs="Arial"/>
        </w:rPr>
        <w:t xml:space="preserve">Further information is available at </w:t>
      </w:r>
      <w:r w:rsidRPr="00CC3FCA">
        <w:rPr>
          <w:rFonts w:cs="Arial"/>
        </w:rPr>
        <w:t>their website at:</w:t>
      </w:r>
    </w:p>
    <w:p w14:paraId="0274AF0E" w14:textId="77777777" w:rsidR="00A01C5F" w:rsidRDefault="00E02306" w:rsidP="00A01C5F">
      <w:pPr>
        <w:ind w:left="720"/>
        <w:jc w:val="both"/>
        <w:rPr>
          <w:rFonts w:cs="Arial"/>
        </w:rPr>
      </w:pPr>
      <w:hyperlink r:id="rId29" w:history="1">
        <w:r w:rsidR="00A01C5F" w:rsidRPr="00181C33">
          <w:rPr>
            <w:rStyle w:val="Hyperlink"/>
            <w:rFonts w:cs="Arial"/>
          </w:rPr>
          <w:t>http://www.hud.ac.uk/disability-services/</w:t>
        </w:r>
      </w:hyperlink>
      <w:r w:rsidR="00A01C5F">
        <w:rPr>
          <w:rFonts w:cs="Arial"/>
        </w:rPr>
        <w:tab/>
      </w:r>
    </w:p>
    <w:p w14:paraId="516C681A" w14:textId="77777777" w:rsidR="00B54842" w:rsidRPr="00F7566F" w:rsidRDefault="00B54842" w:rsidP="00A01C5F">
      <w:pPr>
        <w:ind w:left="720" w:hanging="720"/>
        <w:jc w:val="both"/>
        <w:rPr>
          <w:rFonts w:cs="Arial"/>
        </w:rPr>
      </w:pPr>
    </w:p>
    <w:p w14:paraId="7E442379" w14:textId="1D99C082" w:rsidR="00EC2C8A" w:rsidRPr="00F7566F" w:rsidRDefault="00EC2C8A" w:rsidP="00DE2A26">
      <w:pPr>
        <w:ind w:left="709" w:hanging="709"/>
        <w:jc w:val="both"/>
        <w:outlineLvl w:val="1"/>
        <w:rPr>
          <w:rFonts w:cs="Arial"/>
        </w:rPr>
      </w:pPr>
      <w:r w:rsidRPr="00F7566F">
        <w:rPr>
          <w:rFonts w:cs="Arial"/>
          <w:b/>
        </w:rPr>
        <w:t>16.</w:t>
      </w:r>
      <w:r w:rsidR="00034D73">
        <w:rPr>
          <w:rFonts w:cs="Arial"/>
          <w:b/>
        </w:rPr>
        <w:t>6</w:t>
      </w:r>
      <w:r w:rsidR="00DE2A26">
        <w:rPr>
          <w:rFonts w:cs="Arial"/>
        </w:rPr>
        <w:tab/>
      </w:r>
      <w:r w:rsidRPr="00F7566F">
        <w:rPr>
          <w:rFonts w:cs="Arial"/>
        </w:rPr>
        <w:t xml:space="preserve">However, the specific entry requirements and admission criteria for this course are detailed below. </w:t>
      </w:r>
    </w:p>
    <w:p w14:paraId="1711C8D4" w14:textId="77777777" w:rsidR="00EC2C8A" w:rsidRPr="00F7566F" w:rsidRDefault="00EC2C8A" w:rsidP="003E242E">
      <w:pPr>
        <w:jc w:val="both"/>
        <w:outlineLvl w:val="1"/>
        <w:rPr>
          <w:rFonts w:cs="Arial"/>
        </w:rPr>
      </w:pPr>
    </w:p>
    <w:p w14:paraId="205227D6" w14:textId="2EDBC6AB" w:rsidR="00EC2C8A" w:rsidRPr="00F7566F" w:rsidRDefault="00EC2C8A" w:rsidP="002F67E1">
      <w:pPr>
        <w:tabs>
          <w:tab w:val="left" w:pos="2880"/>
        </w:tabs>
        <w:ind w:left="720" w:hanging="11"/>
        <w:jc w:val="both"/>
      </w:pPr>
      <w:r w:rsidRPr="00F7566F">
        <w:t xml:space="preserve">Entry requirements for all awards within the course fall within the regulations of the University of Huddersfield and the School of Human and Health Sciences.  </w:t>
      </w:r>
    </w:p>
    <w:p w14:paraId="0ACF06C6" w14:textId="77777777" w:rsidR="00EC2C8A" w:rsidRPr="00F7566F" w:rsidRDefault="00EC2C8A" w:rsidP="003E242E">
      <w:pPr>
        <w:tabs>
          <w:tab w:val="left" w:pos="2880"/>
        </w:tabs>
        <w:ind w:left="720" w:hanging="720"/>
        <w:jc w:val="both"/>
      </w:pPr>
    </w:p>
    <w:p w14:paraId="43439F17" w14:textId="77777777" w:rsidR="00EC2C8A" w:rsidRPr="00F7566F" w:rsidRDefault="00EC2C8A" w:rsidP="003E242E">
      <w:pPr>
        <w:tabs>
          <w:tab w:val="left" w:pos="2880"/>
        </w:tabs>
        <w:ind w:left="720" w:hanging="720"/>
        <w:jc w:val="both"/>
      </w:pPr>
      <w:r w:rsidRPr="00F7566F">
        <w:rPr>
          <w:b/>
        </w:rPr>
        <w:t>16.</w:t>
      </w:r>
      <w:r w:rsidR="00034D73">
        <w:rPr>
          <w:b/>
        </w:rPr>
        <w:t>7</w:t>
      </w:r>
      <w:r w:rsidRPr="00F7566F">
        <w:tab/>
        <w:t>Mature students and those with non-standard qualifications will be expected to demonstrate the potential for successfully completing degree level work. This will normally take the form of an appropriate Access or similar qualification but exceptionally students will be permitted to enter the course because they can convince admissions tutors of their capacity for advanced study. This will normally be achieved through an interview and submission of a piece of written work.</w:t>
      </w:r>
    </w:p>
    <w:p w14:paraId="143B01EF" w14:textId="77777777" w:rsidR="00EC2C8A" w:rsidRPr="00F7566F" w:rsidRDefault="00EC2C8A" w:rsidP="003E242E">
      <w:pPr>
        <w:tabs>
          <w:tab w:val="left" w:pos="2880"/>
        </w:tabs>
        <w:ind w:left="720" w:hanging="720"/>
        <w:jc w:val="both"/>
      </w:pPr>
    </w:p>
    <w:p w14:paraId="36C5F9BA" w14:textId="77777777" w:rsidR="00EC2C8A" w:rsidRDefault="00EC2C8A" w:rsidP="003E242E">
      <w:pPr>
        <w:tabs>
          <w:tab w:val="left" w:pos="2880"/>
        </w:tabs>
        <w:ind w:left="720" w:hanging="720"/>
        <w:jc w:val="both"/>
        <w:rPr>
          <w:noProof/>
        </w:rPr>
      </w:pPr>
      <w:r w:rsidRPr="00F7566F">
        <w:rPr>
          <w:b/>
        </w:rPr>
        <w:t>16.8</w:t>
      </w:r>
      <w:r w:rsidRPr="00F7566F">
        <w:tab/>
        <w:t>In admitting students to the course, as in other respects, the course will conform to the University’s equal opportunities policy.</w:t>
      </w:r>
      <w:r w:rsidRPr="00F7566F">
        <w:rPr>
          <w:noProof/>
        </w:rPr>
        <w:t> </w:t>
      </w:r>
    </w:p>
    <w:p w14:paraId="640A2E7B" w14:textId="77777777" w:rsidR="002C228B" w:rsidRDefault="002C228B" w:rsidP="003E242E">
      <w:pPr>
        <w:tabs>
          <w:tab w:val="left" w:pos="2880"/>
        </w:tabs>
        <w:ind w:left="720" w:hanging="720"/>
        <w:jc w:val="both"/>
        <w:rPr>
          <w:noProof/>
        </w:rPr>
      </w:pPr>
    </w:p>
    <w:p w14:paraId="6E797C00" w14:textId="391C6669" w:rsidR="00E041B0" w:rsidRDefault="002C228B" w:rsidP="005A7A5C">
      <w:pPr>
        <w:tabs>
          <w:tab w:val="left" w:pos="2880"/>
        </w:tabs>
        <w:ind w:left="720" w:hanging="720"/>
        <w:jc w:val="both"/>
        <w:rPr>
          <w:rStyle w:val="apple-converted-space"/>
          <w:rFonts w:cs="Arial"/>
          <w:color w:val="000000"/>
        </w:rPr>
      </w:pPr>
      <w:r w:rsidRPr="00DB6D4C">
        <w:rPr>
          <w:b/>
          <w:noProof/>
        </w:rPr>
        <w:t>16.9</w:t>
      </w:r>
      <w:r w:rsidR="00DE2A26">
        <w:rPr>
          <w:b/>
          <w:noProof/>
        </w:rPr>
        <w:tab/>
      </w:r>
      <w:r w:rsidR="00E041B0">
        <w:rPr>
          <w:rFonts w:cs="Arial"/>
          <w:bCs/>
          <w:color w:val="000000"/>
          <w:shd w:val="clear" w:color="auto" w:fill="FFFFFF"/>
        </w:rPr>
        <w:t>For a long period of time, the suite of courses has had international appeal. Courses have recruited to</w:t>
      </w:r>
      <w:r w:rsidR="00D537C5">
        <w:t xml:space="preserve"> </w:t>
      </w:r>
      <w:r w:rsidR="00E041B0">
        <w:t xml:space="preserve">these </w:t>
      </w:r>
      <w:r w:rsidR="00E041B0">
        <w:rPr>
          <w:rFonts w:cs="Arial"/>
          <w:bCs/>
          <w:color w:val="000000"/>
          <w:shd w:val="clear" w:color="auto" w:fill="FFFFFF"/>
        </w:rPr>
        <w:t>specific countries across the world, namely: Bangladesh, China, Hong Kong and the United Arab Emirates. Moreover, with the help of the international offices in UK/China and the school senior management team, the suite of courses have entered m</w:t>
      </w:r>
      <w:r w:rsidR="00E041B0" w:rsidRPr="0059772A">
        <w:rPr>
          <w:rFonts w:cs="Arial"/>
          <w:bCs/>
          <w:color w:val="000000"/>
          <w:shd w:val="clear" w:color="auto" w:fill="FFFFFF"/>
        </w:rPr>
        <w:t>emorandum of understanding</w:t>
      </w:r>
      <w:r w:rsidR="00DE2A26">
        <w:rPr>
          <w:rFonts w:cs="Arial"/>
          <w:bCs/>
          <w:color w:val="000000"/>
          <w:shd w:val="clear" w:color="auto" w:fill="FFFFFF"/>
        </w:rPr>
        <w:t xml:space="preserve"> </w:t>
      </w:r>
      <w:r w:rsidR="00E041B0" w:rsidRPr="0059772A">
        <w:rPr>
          <w:rFonts w:cs="Arial"/>
          <w:color w:val="000000"/>
        </w:rPr>
        <w:t>and Accreditation of Prior Experiential Learning (APEL)</w:t>
      </w:r>
      <w:r w:rsidR="00E041B0">
        <w:rPr>
          <w:rStyle w:val="apple-converted-space"/>
          <w:rFonts w:cs="Arial"/>
          <w:color w:val="000000"/>
        </w:rPr>
        <w:t xml:space="preserve"> at the following institutions: </w:t>
      </w:r>
    </w:p>
    <w:p w14:paraId="45970888" w14:textId="77777777" w:rsidR="00E041B0" w:rsidRDefault="00E041B0" w:rsidP="00DB6D4C">
      <w:pPr>
        <w:numPr>
          <w:ilvl w:val="2"/>
          <w:numId w:val="28"/>
        </w:numPr>
        <w:jc w:val="both"/>
        <w:rPr>
          <w:rFonts w:cs="Arial"/>
          <w:color w:val="000000"/>
          <w:shd w:val="clear" w:color="auto" w:fill="FFFFFF"/>
        </w:rPr>
      </w:pPr>
      <w:r w:rsidRPr="0059772A">
        <w:rPr>
          <w:rFonts w:cs="Arial"/>
          <w:color w:val="000000"/>
          <w:shd w:val="clear" w:color="auto" w:fill="FFFFFF"/>
        </w:rPr>
        <w:lastRenderedPageBreak/>
        <w:t xml:space="preserve">Anhui Normal University, China </w:t>
      </w:r>
    </w:p>
    <w:p w14:paraId="4E2F35FA" w14:textId="77777777" w:rsidR="00E041B0" w:rsidRDefault="00E041B0" w:rsidP="00DB6D4C">
      <w:pPr>
        <w:numPr>
          <w:ilvl w:val="2"/>
          <w:numId w:val="28"/>
        </w:numPr>
        <w:jc w:val="both"/>
        <w:rPr>
          <w:rFonts w:cs="Arial"/>
          <w:color w:val="000000"/>
          <w:shd w:val="clear" w:color="auto" w:fill="FFFFFF"/>
        </w:rPr>
      </w:pPr>
      <w:r w:rsidRPr="0059772A">
        <w:rPr>
          <w:rFonts w:cs="Arial"/>
          <w:color w:val="000000"/>
          <w:shd w:val="clear" w:color="auto" w:fill="FFFFFF"/>
        </w:rPr>
        <w:t>Beijing Foreign Studies University, China</w:t>
      </w:r>
    </w:p>
    <w:p w14:paraId="0436993B" w14:textId="77777777" w:rsidR="00E041B0" w:rsidRDefault="00E041B0" w:rsidP="00DB6D4C">
      <w:pPr>
        <w:numPr>
          <w:ilvl w:val="2"/>
          <w:numId w:val="28"/>
        </w:numPr>
        <w:jc w:val="both"/>
        <w:rPr>
          <w:rFonts w:cs="Arial"/>
          <w:color w:val="000000"/>
          <w:shd w:val="clear" w:color="auto" w:fill="FFFFFF"/>
        </w:rPr>
      </w:pPr>
      <w:r w:rsidRPr="0059772A">
        <w:rPr>
          <w:color w:val="000000"/>
          <w:lang w:eastAsia="zh-CN"/>
        </w:rPr>
        <w:t>Dalian Maritime University</w:t>
      </w:r>
      <w:r w:rsidRPr="0059772A">
        <w:rPr>
          <w:rFonts w:cs="Arial"/>
          <w:color w:val="000000"/>
          <w:shd w:val="clear" w:color="auto" w:fill="FFFFFF"/>
        </w:rPr>
        <w:t>, China</w:t>
      </w:r>
    </w:p>
    <w:p w14:paraId="3DA12501" w14:textId="77777777" w:rsidR="00E041B0" w:rsidRDefault="00E041B0" w:rsidP="00DB6D4C">
      <w:pPr>
        <w:numPr>
          <w:ilvl w:val="2"/>
          <w:numId w:val="28"/>
        </w:numPr>
        <w:jc w:val="both"/>
        <w:rPr>
          <w:rFonts w:cs="Arial"/>
          <w:color w:val="000000"/>
          <w:shd w:val="clear" w:color="auto" w:fill="FFFFFF"/>
        </w:rPr>
      </w:pPr>
      <w:r w:rsidRPr="0059772A">
        <w:rPr>
          <w:rFonts w:hint="eastAsia"/>
          <w:color w:val="000000"/>
          <w:lang w:eastAsia="zh-CN"/>
        </w:rPr>
        <w:t>Guangdong Medical University</w:t>
      </w:r>
      <w:r w:rsidRPr="0059772A">
        <w:rPr>
          <w:rFonts w:cs="Arial"/>
          <w:color w:val="000000"/>
          <w:shd w:val="clear" w:color="auto" w:fill="FFFFFF"/>
        </w:rPr>
        <w:t>, China</w:t>
      </w:r>
    </w:p>
    <w:p w14:paraId="6A157685" w14:textId="77777777" w:rsidR="00E041B0" w:rsidRDefault="00E041B0" w:rsidP="00DB6D4C">
      <w:pPr>
        <w:numPr>
          <w:ilvl w:val="2"/>
          <w:numId w:val="28"/>
        </w:numPr>
        <w:jc w:val="both"/>
        <w:rPr>
          <w:rFonts w:cs="Arial"/>
          <w:bCs/>
          <w:color w:val="000000"/>
        </w:rPr>
      </w:pPr>
      <w:r w:rsidRPr="0059772A">
        <w:rPr>
          <w:rFonts w:cs="Arial"/>
          <w:bCs/>
          <w:color w:val="000000"/>
        </w:rPr>
        <w:t xml:space="preserve">HKU Space Community College (The University of Hong Kong), China </w:t>
      </w:r>
    </w:p>
    <w:p w14:paraId="5470C061" w14:textId="77777777" w:rsidR="00E041B0" w:rsidRPr="00DB6D4C" w:rsidRDefault="00E041B0" w:rsidP="00DB6D4C">
      <w:pPr>
        <w:numPr>
          <w:ilvl w:val="2"/>
          <w:numId w:val="28"/>
        </w:numPr>
        <w:jc w:val="both"/>
        <w:rPr>
          <w:rFonts w:cs="Arial"/>
          <w:bCs/>
          <w:color w:val="000000"/>
          <w:shd w:val="clear" w:color="auto" w:fill="FFFFFF"/>
        </w:rPr>
      </w:pPr>
      <w:r w:rsidRPr="0059772A">
        <w:rPr>
          <w:rFonts w:hint="eastAsia"/>
          <w:color w:val="000000"/>
          <w:lang w:eastAsia="zh-CN"/>
        </w:rPr>
        <w:t>Shandong Normal University</w:t>
      </w:r>
      <w:r w:rsidRPr="0059772A">
        <w:rPr>
          <w:rFonts w:cs="Arial"/>
          <w:color w:val="000000"/>
          <w:shd w:val="clear" w:color="auto" w:fill="FFFFFF"/>
        </w:rPr>
        <w:t>, China</w:t>
      </w:r>
    </w:p>
    <w:p w14:paraId="049130F1" w14:textId="77777777" w:rsidR="00E041B0" w:rsidRDefault="00E041B0" w:rsidP="00E041B0"/>
    <w:p w14:paraId="510F5003" w14:textId="77777777" w:rsidR="00E041B0" w:rsidRDefault="002C228B" w:rsidP="00E041B0">
      <w:pPr>
        <w:jc w:val="both"/>
      </w:pPr>
      <w:r>
        <w:tab/>
      </w:r>
      <w:r w:rsidR="00E041B0">
        <w:t xml:space="preserve">The above agreements have provided students with opportunities to undertake a number of </w:t>
      </w:r>
      <w:r>
        <w:tab/>
      </w:r>
      <w:r w:rsidR="00E041B0">
        <w:t xml:space="preserve">different levels of learning experiences. As it stands, the programme suite have two tariff </w:t>
      </w:r>
      <w:r>
        <w:tab/>
      </w:r>
      <w:r w:rsidR="00E041B0">
        <w:t xml:space="preserve">agreements with the above institutions: 2+2 and 3+1. These tariff agreements have been </w:t>
      </w:r>
      <w:r>
        <w:tab/>
      </w:r>
      <w:r w:rsidR="00E041B0">
        <w:t xml:space="preserve">approved by the SAVP committee at the University of Huddersfield. The 2+2 allows students </w:t>
      </w:r>
      <w:r>
        <w:tab/>
      </w:r>
      <w:r w:rsidR="00E041B0">
        <w:t xml:space="preserve">to undertake two years of their degree at their home institution and two years at the University </w:t>
      </w:r>
      <w:r>
        <w:tab/>
      </w:r>
      <w:r w:rsidR="00E041B0">
        <w:t xml:space="preserve">of Huddersfield. Similarly, 3+1 enables students to study for three years at their home </w:t>
      </w:r>
      <w:r>
        <w:tab/>
      </w:r>
      <w:r w:rsidR="00E041B0">
        <w:t>institution and one year at the University of Huddersfield.</w:t>
      </w:r>
    </w:p>
    <w:p w14:paraId="537D6159" w14:textId="77777777" w:rsidR="00E041B0" w:rsidRDefault="00E041B0" w:rsidP="003E242E">
      <w:pPr>
        <w:tabs>
          <w:tab w:val="left" w:pos="2880"/>
        </w:tabs>
        <w:ind w:left="720" w:hanging="720"/>
        <w:jc w:val="both"/>
        <w:rPr>
          <w:noProof/>
        </w:rPr>
      </w:pPr>
    </w:p>
    <w:p w14:paraId="7FFF30F8" w14:textId="77777777" w:rsidR="00EC2C8A" w:rsidRPr="00F7566F" w:rsidRDefault="00EC2C8A" w:rsidP="003E242E">
      <w:pPr>
        <w:ind w:left="720" w:hanging="720"/>
        <w:jc w:val="both"/>
        <w:rPr>
          <w:b/>
        </w:rPr>
      </w:pPr>
      <w:r w:rsidRPr="00F7566F">
        <w:rPr>
          <w:b/>
        </w:rPr>
        <w:t>17.</w:t>
      </w:r>
      <w:r w:rsidRPr="00F7566F">
        <w:rPr>
          <w:b/>
        </w:rPr>
        <w:tab/>
      </w:r>
      <w:r w:rsidRPr="00F7566F">
        <w:rPr>
          <w:b/>
          <w:highlight w:val="lightGray"/>
        </w:rPr>
        <w:t>Methods for Evaluating and Improving the Quality and Standards of Teaching and Learning</w:t>
      </w:r>
    </w:p>
    <w:p w14:paraId="7C068457" w14:textId="77777777" w:rsidR="00EC2C8A" w:rsidRPr="00F7566F" w:rsidRDefault="00EC2C8A" w:rsidP="003E242E">
      <w:pPr>
        <w:ind w:left="720" w:hanging="720"/>
        <w:jc w:val="both"/>
        <w:rPr>
          <w:b/>
        </w:rPr>
      </w:pPr>
    </w:p>
    <w:p w14:paraId="210FED53" w14:textId="77777777" w:rsidR="00A01C5F" w:rsidRPr="0058391D" w:rsidRDefault="00A01C5F" w:rsidP="00A01C5F">
      <w:pPr>
        <w:ind w:left="720" w:hanging="720"/>
        <w:jc w:val="both"/>
      </w:pPr>
      <w:r w:rsidRPr="00EE7B4C">
        <w:rPr>
          <w:b/>
        </w:rPr>
        <w:t>17.1</w:t>
      </w:r>
      <w:r>
        <w:rPr>
          <w:b/>
        </w:rPr>
        <w:tab/>
      </w:r>
      <w:r w:rsidRPr="00CF052F">
        <w:t>The methods for the validation and annual evaluation of courses, including those validated by external bodies, and for the review of teaching and research and of academic support services</w:t>
      </w:r>
      <w:r>
        <w:t xml:space="preserve"> </w:t>
      </w:r>
      <w:r w:rsidRPr="00CF052F">
        <w:t>are specified in the University’s Quality Assurance Procedures for Taught Courses which can be found on the Registry website as follows:</w:t>
      </w:r>
    </w:p>
    <w:p w14:paraId="7B105C65" w14:textId="77777777" w:rsidR="00A01C5F" w:rsidRDefault="00E02306" w:rsidP="00A01C5F">
      <w:pPr>
        <w:ind w:left="1440" w:hanging="720"/>
        <w:jc w:val="both"/>
      </w:pPr>
      <w:hyperlink r:id="rId30" w:history="1">
        <w:r w:rsidR="00A01C5F" w:rsidRPr="003A2239">
          <w:rPr>
            <w:rStyle w:val="Hyperlink"/>
          </w:rPr>
          <w:t>http://www.hud.ac.uk/registry/regulationsandpolicies/qa</w:t>
        </w:r>
      </w:hyperlink>
      <w:r w:rsidR="00A01C5F">
        <w:t xml:space="preserve"> </w:t>
      </w:r>
    </w:p>
    <w:p w14:paraId="3DB58754" w14:textId="77777777" w:rsidR="00034D73" w:rsidRPr="0058391D" w:rsidRDefault="00034D73" w:rsidP="00034D73">
      <w:pPr>
        <w:ind w:left="720" w:hanging="720"/>
        <w:jc w:val="both"/>
      </w:pPr>
    </w:p>
    <w:p w14:paraId="78156612" w14:textId="4ADBD3B1" w:rsidR="00034D73" w:rsidRDefault="00034D73" w:rsidP="00034D73">
      <w:pPr>
        <w:ind w:left="720" w:hanging="720"/>
        <w:jc w:val="both"/>
      </w:pPr>
      <w:r>
        <w:rPr>
          <w:b/>
        </w:rPr>
        <w:t>17.2</w:t>
      </w:r>
      <w:r>
        <w:rPr>
          <w:b/>
        </w:rPr>
        <w:tab/>
      </w:r>
      <w:r w:rsidRPr="00CF052F">
        <w:t>The School is committed to comprehensive student engagement and works actively with the University of Huddersfield Student Union to support this through the student representative system</w:t>
      </w:r>
      <w:r>
        <w:t xml:space="preserve"> see further information at: </w:t>
      </w:r>
      <w:r w:rsidR="00B1326C" w:rsidRPr="00B1326C">
        <w:t>: https://hudsu.unioncloud.org/</w:t>
      </w:r>
    </w:p>
    <w:p w14:paraId="67F9C875" w14:textId="1505DF52" w:rsidR="00034D73" w:rsidRDefault="00034D73" w:rsidP="00034D73">
      <w:pPr>
        <w:jc w:val="both"/>
      </w:pPr>
      <w:r>
        <w:tab/>
      </w:r>
    </w:p>
    <w:p w14:paraId="3E558289" w14:textId="77777777" w:rsidR="00034D73" w:rsidRDefault="00034D73" w:rsidP="00034D73">
      <w:pPr>
        <w:ind w:left="720" w:hanging="720"/>
        <w:jc w:val="both"/>
      </w:pPr>
      <w:r w:rsidRPr="00EE7B4C">
        <w:rPr>
          <w:b/>
        </w:rPr>
        <w:t>17.3</w:t>
      </w:r>
      <w:r>
        <w:tab/>
        <w:t>Within the School students are represented at committee level from Student Panels to the School Board. The School also has a Student Council.  Individual feedback on the quality and standards of teaching and learning is received through module and course evaluations.</w:t>
      </w:r>
    </w:p>
    <w:p w14:paraId="717D8820" w14:textId="77777777" w:rsidR="00034D73" w:rsidRDefault="00034D73" w:rsidP="00034D73">
      <w:pPr>
        <w:jc w:val="both"/>
      </w:pPr>
    </w:p>
    <w:p w14:paraId="77DC22F7" w14:textId="77777777" w:rsidR="00034D73" w:rsidRDefault="00034D73" w:rsidP="00034D73">
      <w:pPr>
        <w:ind w:left="720" w:hanging="720"/>
        <w:jc w:val="both"/>
      </w:pPr>
      <w:r w:rsidRPr="00EE7B4C">
        <w:rPr>
          <w:b/>
        </w:rPr>
        <w:t>17.4</w:t>
      </w:r>
      <w:r>
        <w:tab/>
        <w:t xml:space="preserve">An effective external examination system is managed by Registry and all reports are viewed at University, School and course levels.  External examiner and student feedback, as well as all statistical data about the course, is reported through the course committee structure and scrutinised through the University wide annual evaluation process. </w:t>
      </w:r>
    </w:p>
    <w:p w14:paraId="53365AEF" w14:textId="77777777" w:rsidR="00EC2C8A" w:rsidRPr="00F7566F" w:rsidRDefault="00EC2C8A" w:rsidP="003E242E">
      <w:pPr>
        <w:jc w:val="both"/>
      </w:pPr>
    </w:p>
    <w:p w14:paraId="674B70BE" w14:textId="77777777" w:rsidR="00EC2C8A" w:rsidRPr="00F7566F" w:rsidRDefault="00EC2C8A" w:rsidP="003E242E">
      <w:pPr>
        <w:jc w:val="both"/>
        <w:rPr>
          <w:b/>
        </w:rPr>
      </w:pPr>
      <w:r w:rsidRPr="00F7566F">
        <w:rPr>
          <w:b/>
        </w:rPr>
        <w:t>18.</w:t>
      </w:r>
      <w:r w:rsidRPr="00F7566F">
        <w:rPr>
          <w:b/>
        </w:rPr>
        <w:tab/>
      </w:r>
      <w:r w:rsidRPr="00F7566F">
        <w:rPr>
          <w:b/>
          <w:highlight w:val="lightGray"/>
        </w:rPr>
        <w:t>Regulation of Assessment</w:t>
      </w:r>
    </w:p>
    <w:p w14:paraId="543114C5" w14:textId="77777777" w:rsidR="00EC2C8A" w:rsidRPr="00F7566F" w:rsidRDefault="00EC2C8A" w:rsidP="003E242E">
      <w:pPr>
        <w:jc w:val="both"/>
        <w:rPr>
          <w:b/>
        </w:rPr>
      </w:pPr>
    </w:p>
    <w:p w14:paraId="79F6AB0B" w14:textId="77777777" w:rsidR="00A01C5F" w:rsidRDefault="00A01C5F" w:rsidP="00A01C5F">
      <w:pPr>
        <w:ind w:left="720" w:hanging="720"/>
        <w:jc w:val="both"/>
      </w:pPr>
      <w:r>
        <w:rPr>
          <w:b/>
        </w:rPr>
        <w:t>18.1</w:t>
      </w:r>
      <w:r>
        <w:rPr>
          <w:b/>
        </w:rPr>
        <w:tab/>
      </w:r>
      <w:r>
        <w:t>University awards are regulated by the ‘Regulations for Awards’ on the Registry website as follows:</w:t>
      </w:r>
    </w:p>
    <w:p w14:paraId="070CD144" w14:textId="77777777" w:rsidR="00A01C5F" w:rsidRDefault="00E02306" w:rsidP="00A01C5F">
      <w:pPr>
        <w:ind w:left="720"/>
        <w:jc w:val="both"/>
      </w:pPr>
      <w:hyperlink r:id="rId31" w:history="1">
        <w:r w:rsidR="00A01C5F" w:rsidRPr="003A2239">
          <w:rPr>
            <w:rStyle w:val="Hyperlink"/>
          </w:rPr>
          <w:t>http://www.hud.ac.uk/registry/regulationsandpolicies/awards</w:t>
        </w:r>
      </w:hyperlink>
    </w:p>
    <w:p w14:paraId="11C4D262" w14:textId="77777777" w:rsidR="00A01C5F" w:rsidRDefault="00A01C5F" w:rsidP="00A01C5F">
      <w:pPr>
        <w:ind w:left="720"/>
        <w:jc w:val="both"/>
      </w:pPr>
    </w:p>
    <w:p w14:paraId="73845E3D" w14:textId="634DE779" w:rsidR="00A01C5F" w:rsidRDefault="00A01C5F" w:rsidP="005A7A5C">
      <w:pPr>
        <w:ind w:left="720"/>
        <w:jc w:val="both"/>
      </w:pPr>
      <w:r>
        <w:t xml:space="preserve">and the ‘Students’ Handbook of Regulations’ on the Registry website as follows: </w:t>
      </w:r>
      <w:r>
        <w:tab/>
      </w:r>
    </w:p>
    <w:p w14:paraId="382044BE" w14:textId="4950CA10" w:rsidR="00EC2C8A" w:rsidRPr="005A7A5C" w:rsidRDefault="00147FB8" w:rsidP="005A7A5C">
      <w:pPr>
        <w:ind w:firstLine="720"/>
        <w:jc w:val="both"/>
      </w:pPr>
      <w:hyperlink r:id="rId32" w:history="1">
        <w:r w:rsidRPr="005A7A5C">
          <w:rPr>
            <w:rStyle w:val="Hyperlink"/>
          </w:rPr>
          <w:t>https://www.hud.ac.uk/registry/current-students/</w:t>
        </w:r>
      </w:hyperlink>
    </w:p>
    <w:p w14:paraId="3B64B3B6" w14:textId="77777777" w:rsidR="00147FB8" w:rsidRPr="00F7566F" w:rsidRDefault="00147FB8" w:rsidP="005A7A5C">
      <w:pPr>
        <w:ind w:firstLine="720"/>
        <w:jc w:val="both"/>
        <w:rPr>
          <w:b/>
        </w:rPr>
      </w:pPr>
    </w:p>
    <w:p w14:paraId="48FA0D28" w14:textId="77777777" w:rsidR="00EC2C8A" w:rsidRPr="00F7566F" w:rsidRDefault="00EC2C8A" w:rsidP="003E242E">
      <w:pPr>
        <w:jc w:val="both"/>
        <w:rPr>
          <w:b/>
        </w:rPr>
      </w:pPr>
      <w:r w:rsidRPr="00F7566F">
        <w:rPr>
          <w:b/>
        </w:rPr>
        <w:t>19.</w:t>
      </w:r>
      <w:r w:rsidRPr="00F7566F">
        <w:rPr>
          <w:b/>
        </w:rPr>
        <w:tab/>
      </w:r>
      <w:r w:rsidRPr="00F7566F">
        <w:rPr>
          <w:b/>
          <w:highlight w:val="lightGray"/>
        </w:rPr>
        <w:t>Indicators of Quality and Standards</w:t>
      </w:r>
    </w:p>
    <w:p w14:paraId="3BD79318" w14:textId="77777777" w:rsidR="00EC2C8A" w:rsidRPr="00F7566F" w:rsidRDefault="00EC2C8A" w:rsidP="003E242E">
      <w:pPr>
        <w:jc w:val="both"/>
        <w:rPr>
          <w:b/>
        </w:rPr>
      </w:pPr>
    </w:p>
    <w:p w14:paraId="5832D835" w14:textId="77777777" w:rsidR="00EC2C8A" w:rsidRPr="00F7566F" w:rsidRDefault="00EC2C8A" w:rsidP="003E242E">
      <w:pPr>
        <w:ind w:left="720" w:hanging="720"/>
        <w:jc w:val="both"/>
      </w:pPr>
      <w:r w:rsidRPr="00F7566F">
        <w:rPr>
          <w:b/>
        </w:rPr>
        <w:t>19.1</w:t>
      </w:r>
      <w:r w:rsidRPr="00F7566F">
        <w:rPr>
          <w:b/>
        </w:rPr>
        <w:tab/>
      </w:r>
      <w:r w:rsidRPr="00F7566F">
        <w:t xml:space="preserve">This programme specification provides a concise summary of the main features of the </w:t>
      </w:r>
      <w:r w:rsidR="00651E91">
        <w:t>course</w:t>
      </w:r>
      <w:r w:rsidRPr="00F7566F">
        <w:t xml:space="preserv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319D56F3" w14:textId="77777777" w:rsidR="00EC2C8A" w:rsidRPr="00F7566F" w:rsidRDefault="00EC2C8A" w:rsidP="003E242E">
      <w:pPr>
        <w:jc w:val="both"/>
      </w:pPr>
    </w:p>
    <w:p w14:paraId="017150F5" w14:textId="3303DEF7" w:rsidR="00EC2C8A" w:rsidRDefault="00A61DF9" w:rsidP="003E242E">
      <w:pPr>
        <w:jc w:val="both"/>
      </w:pPr>
      <w:r w:rsidRPr="00370861">
        <w:rPr>
          <w:b/>
        </w:rPr>
        <w:t>19.2</w:t>
      </w:r>
      <w:r w:rsidRPr="00370861">
        <w:rPr>
          <w:b/>
        </w:rPr>
        <w:tab/>
      </w:r>
      <w:r w:rsidRPr="00370861">
        <w:t xml:space="preserve">The outcome of the most recent institutional audit can be found at: </w:t>
      </w:r>
      <w:r>
        <w:tab/>
      </w:r>
    </w:p>
    <w:p w14:paraId="733B6DD0" w14:textId="540C1BE8" w:rsidR="00E336E6" w:rsidRDefault="00147FB8" w:rsidP="005A7A5C">
      <w:pPr>
        <w:ind w:left="720"/>
        <w:sectPr w:rsidR="00E336E6">
          <w:headerReference w:type="default" r:id="rId33"/>
          <w:footerReference w:type="even" r:id="rId34"/>
          <w:footerReference w:type="default" r:id="rId35"/>
          <w:pgSz w:w="11906" w:h="16838"/>
          <w:pgMar w:top="1134" w:right="1418" w:bottom="1134" w:left="1418" w:header="567" w:footer="567" w:gutter="0"/>
          <w:pgNumType w:start="1"/>
          <w:cols w:space="708"/>
          <w:docGrid w:linePitch="360"/>
        </w:sectPr>
      </w:pPr>
      <w:hyperlink r:id="rId36" w:history="1">
        <w:r w:rsidRPr="000A304B">
          <w:rPr>
            <w:rStyle w:val="Hyperlink"/>
          </w:rPr>
          <w:t>https://www.qaa.ac.uk/reviewing-higher-education/quality-assurance-reports/University-of-Huddersfield</w:t>
        </w:r>
      </w:hyperlink>
    </w:p>
    <w:p w14:paraId="5F11F210" w14:textId="09F18709" w:rsidR="00E336E6" w:rsidRPr="00CB13F8" w:rsidRDefault="00E336E6" w:rsidP="00E336E6">
      <w:pPr>
        <w:rPr>
          <w:rFonts w:cs="Arial"/>
          <w:b/>
          <w:sz w:val="32"/>
          <w:szCs w:val="24"/>
          <w:u w:val="single"/>
        </w:rPr>
      </w:pPr>
      <w:r w:rsidRPr="00CB13F8">
        <w:rPr>
          <w:rFonts w:cs="Arial"/>
          <w:b/>
          <w:sz w:val="32"/>
          <w:szCs w:val="24"/>
          <w:u w:val="single"/>
        </w:rPr>
        <w:lastRenderedPageBreak/>
        <w:t xml:space="preserve">Appendix </w:t>
      </w:r>
      <w:r w:rsidR="00541B32">
        <w:rPr>
          <w:rFonts w:cs="Arial"/>
          <w:b/>
          <w:sz w:val="32"/>
          <w:szCs w:val="24"/>
          <w:u w:val="single"/>
        </w:rPr>
        <w:t>1</w:t>
      </w:r>
    </w:p>
    <w:p w14:paraId="4E80302B" w14:textId="77777777" w:rsidR="00E336E6" w:rsidRPr="00CB13F8" w:rsidRDefault="00E336E6" w:rsidP="00E336E6">
      <w:pPr>
        <w:rPr>
          <w:rFonts w:cs="Arial"/>
          <w:b/>
          <w:sz w:val="24"/>
          <w:szCs w:val="24"/>
          <w:u w:val="single"/>
        </w:rPr>
      </w:pPr>
    </w:p>
    <w:p w14:paraId="6582F1A8" w14:textId="145CC196" w:rsidR="002E2510" w:rsidRPr="009D350D" w:rsidRDefault="002E2510" w:rsidP="002E2510">
      <w:pPr>
        <w:rPr>
          <w:rFonts w:cs="Arial"/>
          <w:b/>
          <w:sz w:val="24"/>
          <w:szCs w:val="24"/>
        </w:rPr>
      </w:pPr>
      <w:r w:rsidRPr="009D350D">
        <w:rPr>
          <w:rFonts w:cs="Arial"/>
          <w:b/>
          <w:sz w:val="24"/>
          <w:szCs w:val="24"/>
        </w:rPr>
        <w:t xml:space="preserve">Mapping </w:t>
      </w:r>
      <w:r w:rsidR="00541B32">
        <w:rPr>
          <w:rFonts w:cs="Arial"/>
          <w:b/>
          <w:sz w:val="24"/>
          <w:szCs w:val="24"/>
        </w:rPr>
        <w:t xml:space="preserve">Course </w:t>
      </w:r>
      <w:r w:rsidRPr="009D350D">
        <w:rPr>
          <w:rFonts w:cs="Arial"/>
          <w:b/>
          <w:sz w:val="24"/>
          <w:szCs w:val="24"/>
        </w:rPr>
        <w:t>Learning Outcomes to Modules</w:t>
      </w:r>
    </w:p>
    <w:p w14:paraId="26C4D217" w14:textId="77777777" w:rsidR="00E336E6" w:rsidRPr="009D350D" w:rsidRDefault="00E336E6" w:rsidP="00E336E6">
      <w:pPr>
        <w:rPr>
          <w:rFonts w:cs="Arial"/>
          <w:b/>
          <w:sz w:val="24"/>
          <w:szCs w:val="24"/>
        </w:rPr>
      </w:pPr>
      <w:r>
        <w:rPr>
          <w:rFonts w:cs="Arial"/>
          <w:b/>
          <w:sz w:val="24"/>
          <w:szCs w:val="24"/>
        </w:rPr>
        <w:t>BSc (Hons) Sociology</w:t>
      </w:r>
    </w:p>
    <w:tbl>
      <w:tblPr>
        <w:tblW w:w="45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1264"/>
        <w:gridCol w:w="1264"/>
        <w:gridCol w:w="1264"/>
        <w:gridCol w:w="1264"/>
        <w:gridCol w:w="1264"/>
        <w:gridCol w:w="1263"/>
        <w:gridCol w:w="1263"/>
        <w:gridCol w:w="1263"/>
        <w:gridCol w:w="1263"/>
        <w:gridCol w:w="1250"/>
      </w:tblGrid>
      <w:tr w:rsidR="00541B32" w:rsidRPr="00541B32" w14:paraId="61DF86F6" w14:textId="77777777" w:rsidTr="00BB49E2">
        <w:trPr>
          <w:cantSplit/>
          <w:trHeight w:val="1134"/>
        </w:trPr>
        <w:tc>
          <w:tcPr>
            <w:tcW w:w="253" w:type="pct"/>
            <w:textDirection w:val="btLr"/>
            <w:vAlign w:val="center"/>
          </w:tcPr>
          <w:p w14:paraId="38C1B224" w14:textId="77777777" w:rsidR="00541B32" w:rsidRPr="00541B32" w:rsidRDefault="00541B32" w:rsidP="00BB49E2">
            <w:pPr>
              <w:ind w:left="113" w:right="113"/>
              <w:jc w:val="center"/>
              <w:rPr>
                <w:rFonts w:ascii="Arial Narrow" w:hAnsi="Arial Narrow" w:cs="Arial"/>
                <w:szCs w:val="16"/>
              </w:rPr>
            </w:pPr>
          </w:p>
        </w:tc>
        <w:tc>
          <w:tcPr>
            <w:tcW w:w="475" w:type="pct"/>
            <w:textDirection w:val="btLr"/>
            <w:vAlign w:val="center"/>
          </w:tcPr>
          <w:p w14:paraId="79DBE578" w14:textId="77777777" w:rsidR="00541B32" w:rsidRPr="00BB49E2" w:rsidRDefault="00541B32" w:rsidP="00BB49E2">
            <w:pPr>
              <w:ind w:left="113" w:right="113"/>
              <w:jc w:val="center"/>
              <w:rPr>
                <w:rFonts w:ascii="Arial Narrow" w:hAnsi="Arial Narrow" w:cs="Arial"/>
                <w:szCs w:val="16"/>
              </w:rPr>
            </w:pPr>
            <w:r w:rsidRPr="00BB49E2">
              <w:rPr>
                <w:rFonts w:ascii="Arial Narrow" w:hAnsi="Arial Narrow" w:cs="Arial"/>
                <w:szCs w:val="16"/>
              </w:rPr>
              <w:t>HFB2002</w:t>
            </w:r>
          </w:p>
        </w:tc>
        <w:tc>
          <w:tcPr>
            <w:tcW w:w="475" w:type="pct"/>
            <w:textDirection w:val="btLr"/>
            <w:vAlign w:val="center"/>
          </w:tcPr>
          <w:p w14:paraId="03FF16FF" w14:textId="77777777" w:rsidR="00541B32" w:rsidRPr="00BB49E2" w:rsidRDefault="00541B32" w:rsidP="00BB49E2">
            <w:pPr>
              <w:ind w:left="113" w:right="113"/>
              <w:jc w:val="center"/>
              <w:rPr>
                <w:rFonts w:ascii="Arial Narrow" w:hAnsi="Arial Narrow" w:cs="Arial"/>
                <w:szCs w:val="16"/>
              </w:rPr>
            </w:pPr>
            <w:r w:rsidRPr="00BB49E2">
              <w:rPr>
                <w:rFonts w:ascii="Arial Narrow" w:hAnsi="Arial Narrow" w:cs="Arial"/>
                <w:szCs w:val="16"/>
              </w:rPr>
              <w:t>HFB2004</w:t>
            </w:r>
          </w:p>
        </w:tc>
        <w:tc>
          <w:tcPr>
            <w:tcW w:w="475" w:type="pct"/>
            <w:textDirection w:val="btLr"/>
            <w:vAlign w:val="center"/>
          </w:tcPr>
          <w:p w14:paraId="6C21E56A" w14:textId="77777777" w:rsidR="00541B32" w:rsidRPr="00BB49E2" w:rsidRDefault="00541B32" w:rsidP="00BB49E2">
            <w:pPr>
              <w:ind w:left="113" w:right="113"/>
              <w:jc w:val="center"/>
              <w:rPr>
                <w:rFonts w:ascii="Arial Narrow" w:hAnsi="Arial Narrow" w:cs="Arial"/>
                <w:szCs w:val="16"/>
              </w:rPr>
            </w:pPr>
            <w:r w:rsidRPr="00BB49E2">
              <w:rPr>
                <w:rFonts w:ascii="Arial Narrow" w:hAnsi="Arial Narrow" w:cs="Arial"/>
                <w:szCs w:val="16"/>
              </w:rPr>
              <w:t>HFB1024</w:t>
            </w:r>
          </w:p>
        </w:tc>
        <w:tc>
          <w:tcPr>
            <w:tcW w:w="475" w:type="pct"/>
            <w:textDirection w:val="btLr"/>
            <w:vAlign w:val="center"/>
          </w:tcPr>
          <w:p w14:paraId="6B6AF6DC" w14:textId="77777777" w:rsidR="00541B32" w:rsidRPr="00BB49E2" w:rsidRDefault="00541B32" w:rsidP="00BB49E2">
            <w:pPr>
              <w:ind w:left="113" w:right="113"/>
              <w:jc w:val="center"/>
              <w:rPr>
                <w:rFonts w:ascii="Arial Narrow" w:hAnsi="Arial Narrow" w:cs="Arial"/>
                <w:szCs w:val="16"/>
              </w:rPr>
            </w:pPr>
            <w:r w:rsidRPr="00BB49E2">
              <w:rPr>
                <w:rFonts w:ascii="Arial Narrow" w:hAnsi="Arial Narrow" w:cs="Arial"/>
                <w:szCs w:val="16"/>
              </w:rPr>
              <w:t>HFB2001</w:t>
            </w:r>
          </w:p>
        </w:tc>
        <w:tc>
          <w:tcPr>
            <w:tcW w:w="475" w:type="pct"/>
            <w:textDirection w:val="btLr"/>
            <w:vAlign w:val="center"/>
          </w:tcPr>
          <w:p w14:paraId="018D50BC" w14:textId="77777777" w:rsidR="00541B32" w:rsidRPr="00BB49E2" w:rsidRDefault="00541B32" w:rsidP="00BB49E2">
            <w:pPr>
              <w:ind w:left="113" w:right="113"/>
              <w:jc w:val="center"/>
              <w:rPr>
                <w:rFonts w:ascii="Arial Narrow" w:hAnsi="Arial Narrow" w:cs="Arial"/>
                <w:szCs w:val="16"/>
              </w:rPr>
            </w:pPr>
            <w:r w:rsidRPr="00BB49E2">
              <w:rPr>
                <w:rFonts w:ascii="Arial Narrow" w:hAnsi="Arial Narrow" w:cs="Arial"/>
                <w:szCs w:val="16"/>
              </w:rPr>
              <w:t>HIB1043</w:t>
            </w:r>
          </w:p>
        </w:tc>
        <w:tc>
          <w:tcPr>
            <w:tcW w:w="475" w:type="pct"/>
            <w:textDirection w:val="btLr"/>
            <w:vAlign w:val="center"/>
          </w:tcPr>
          <w:p w14:paraId="4477E3BE" w14:textId="00DDA546" w:rsidR="00541B32" w:rsidRPr="00BB49E2" w:rsidRDefault="00541B32" w:rsidP="00BB49E2">
            <w:pPr>
              <w:ind w:left="113" w:right="113"/>
              <w:jc w:val="center"/>
              <w:rPr>
                <w:rFonts w:ascii="Arial Narrow" w:hAnsi="Arial Narrow" w:cs="Arial"/>
                <w:szCs w:val="16"/>
              </w:rPr>
            </w:pPr>
            <w:r w:rsidRPr="00BB49E2">
              <w:rPr>
                <w:rFonts w:ascii="Arial Narrow" w:hAnsi="Arial Narrow" w:cs="Arial"/>
                <w:szCs w:val="16"/>
              </w:rPr>
              <w:t>HIB2021</w:t>
            </w:r>
          </w:p>
        </w:tc>
        <w:tc>
          <w:tcPr>
            <w:tcW w:w="475" w:type="pct"/>
            <w:textDirection w:val="btLr"/>
            <w:vAlign w:val="center"/>
          </w:tcPr>
          <w:p w14:paraId="4668D105" w14:textId="42AB0BC9" w:rsidR="00541B32" w:rsidRPr="00BB49E2" w:rsidRDefault="00541B32" w:rsidP="00BB49E2">
            <w:pPr>
              <w:ind w:left="113" w:right="113"/>
              <w:jc w:val="center"/>
              <w:rPr>
                <w:rFonts w:ascii="Arial Narrow" w:hAnsi="Arial Narrow" w:cs="Arial"/>
                <w:szCs w:val="16"/>
              </w:rPr>
            </w:pPr>
            <w:r w:rsidRPr="00BB49E2">
              <w:rPr>
                <w:rFonts w:ascii="Arial Narrow" w:hAnsi="Arial Narrow" w:cs="Arial"/>
                <w:szCs w:val="16"/>
              </w:rPr>
              <w:t>HIB2023</w:t>
            </w:r>
          </w:p>
        </w:tc>
        <w:tc>
          <w:tcPr>
            <w:tcW w:w="475" w:type="pct"/>
            <w:textDirection w:val="btLr"/>
            <w:vAlign w:val="center"/>
          </w:tcPr>
          <w:p w14:paraId="3E2778A5" w14:textId="77777777" w:rsidR="00541B32" w:rsidRPr="00BB49E2" w:rsidRDefault="00541B32" w:rsidP="00BB49E2">
            <w:pPr>
              <w:ind w:left="113" w:right="113"/>
              <w:jc w:val="center"/>
              <w:rPr>
                <w:rFonts w:ascii="Arial Narrow" w:hAnsi="Arial Narrow" w:cs="Arial"/>
                <w:szCs w:val="16"/>
              </w:rPr>
            </w:pPr>
            <w:r w:rsidRPr="00BB49E2">
              <w:rPr>
                <w:rFonts w:ascii="Arial Narrow" w:hAnsi="Arial Narrow" w:cs="Arial"/>
                <w:szCs w:val="16"/>
              </w:rPr>
              <w:t>HIB2016</w:t>
            </w:r>
          </w:p>
        </w:tc>
        <w:tc>
          <w:tcPr>
            <w:tcW w:w="475" w:type="pct"/>
            <w:textDirection w:val="btLr"/>
            <w:vAlign w:val="center"/>
          </w:tcPr>
          <w:p w14:paraId="0B4C24E4" w14:textId="77777777" w:rsidR="00541B32" w:rsidRPr="00BB49E2" w:rsidRDefault="00541B32" w:rsidP="00BB49E2">
            <w:pPr>
              <w:ind w:left="113" w:right="113"/>
              <w:jc w:val="center"/>
              <w:rPr>
                <w:rFonts w:ascii="Arial Narrow" w:hAnsi="Arial Narrow" w:cs="Arial"/>
                <w:szCs w:val="16"/>
              </w:rPr>
            </w:pPr>
            <w:r w:rsidRPr="00BB49E2">
              <w:rPr>
                <w:rFonts w:ascii="Arial Narrow" w:hAnsi="Arial Narrow" w:cs="Arial"/>
                <w:szCs w:val="16"/>
              </w:rPr>
              <w:t>HHB2002</w:t>
            </w:r>
          </w:p>
        </w:tc>
        <w:tc>
          <w:tcPr>
            <w:tcW w:w="470" w:type="pct"/>
            <w:textDirection w:val="btLr"/>
            <w:vAlign w:val="center"/>
          </w:tcPr>
          <w:p w14:paraId="032FF53B" w14:textId="01BD33BC" w:rsidR="00541B32" w:rsidRPr="00541B32" w:rsidRDefault="00541B32" w:rsidP="00BB49E2">
            <w:pPr>
              <w:ind w:left="113" w:right="113"/>
              <w:jc w:val="center"/>
              <w:rPr>
                <w:rFonts w:ascii="Arial Narrow" w:hAnsi="Arial Narrow" w:cs="Arial"/>
                <w:szCs w:val="16"/>
              </w:rPr>
            </w:pPr>
            <w:r w:rsidRPr="00541B32">
              <w:rPr>
                <w:rFonts w:ascii="Arial Narrow" w:hAnsi="Arial Narrow" w:cs="Arial"/>
                <w:szCs w:val="16"/>
              </w:rPr>
              <w:t>Optional Modules</w:t>
            </w:r>
          </w:p>
        </w:tc>
      </w:tr>
      <w:tr w:rsidR="00541B32" w:rsidRPr="00541B32" w14:paraId="26F337BA" w14:textId="77777777" w:rsidTr="00BB49E2">
        <w:trPr>
          <w:cantSplit/>
        </w:trPr>
        <w:tc>
          <w:tcPr>
            <w:tcW w:w="253" w:type="pct"/>
          </w:tcPr>
          <w:p w14:paraId="574983DA" w14:textId="77777777" w:rsidR="00541B32" w:rsidRPr="00BB49E2" w:rsidRDefault="00541B32" w:rsidP="00791F31">
            <w:pPr>
              <w:rPr>
                <w:rFonts w:ascii="Arial Narrow" w:hAnsi="Arial Narrow" w:cs="Arial"/>
                <w:sz w:val="16"/>
                <w:szCs w:val="16"/>
              </w:rPr>
            </w:pPr>
            <w:r w:rsidRPr="00BB49E2">
              <w:rPr>
                <w:rFonts w:ascii="Arial Narrow" w:hAnsi="Arial Narrow" w:cs="Arial"/>
                <w:sz w:val="16"/>
                <w:szCs w:val="16"/>
              </w:rPr>
              <w:t>K1</w:t>
            </w:r>
          </w:p>
        </w:tc>
        <w:tc>
          <w:tcPr>
            <w:tcW w:w="475" w:type="pct"/>
          </w:tcPr>
          <w:p w14:paraId="3A543609" w14:textId="77777777" w:rsidR="00541B32" w:rsidRPr="00BB49E2" w:rsidRDefault="00541B32" w:rsidP="00791F31">
            <w:pPr>
              <w:jc w:val="center"/>
              <w:rPr>
                <w:rFonts w:cs="Arial"/>
                <w:sz w:val="16"/>
                <w:szCs w:val="16"/>
                <w:lang w:val="en-US"/>
              </w:rPr>
            </w:pPr>
            <w:r w:rsidRPr="00BB49E2">
              <w:rPr>
                <w:rFonts w:cs="Arial"/>
                <w:sz w:val="16"/>
                <w:szCs w:val="16"/>
              </w:rPr>
              <w:sym w:font="Wingdings" w:char="F0FB"/>
            </w:r>
          </w:p>
        </w:tc>
        <w:tc>
          <w:tcPr>
            <w:tcW w:w="475" w:type="pct"/>
          </w:tcPr>
          <w:p w14:paraId="4BA9CA11" w14:textId="77777777" w:rsidR="00541B32" w:rsidRPr="00BB49E2" w:rsidRDefault="00541B32" w:rsidP="00791F31">
            <w:pPr>
              <w:jc w:val="center"/>
              <w:rPr>
                <w:rFonts w:cs="Arial"/>
                <w:sz w:val="16"/>
                <w:szCs w:val="16"/>
                <w:lang w:val="en-US"/>
              </w:rPr>
            </w:pPr>
            <w:r w:rsidRPr="00BB49E2">
              <w:rPr>
                <w:rFonts w:cs="Arial"/>
                <w:sz w:val="16"/>
                <w:szCs w:val="16"/>
              </w:rPr>
              <w:sym w:font="Wingdings" w:char="F0FB"/>
            </w:r>
          </w:p>
        </w:tc>
        <w:tc>
          <w:tcPr>
            <w:tcW w:w="475" w:type="pct"/>
          </w:tcPr>
          <w:p w14:paraId="4BB9BD00" w14:textId="77777777" w:rsidR="00541B32" w:rsidRPr="00BB49E2" w:rsidRDefault="00541B32" w:rsidP="00791F31">
            <w:pPr>
              <w:jc w:val="center"/>
              <w:rPr>
                <w:rFonts w:cs="Arial"/>
                <w:bCs/>
                <w:sz w:val="16"/>
                <w:szCs w:val="16"/>
              </w:rPr>
            </w:pPr>
            <w:r w:rsidRPr="00BB49E2">
              <w:rPr>
                <w:rFonts w:cs="Arial"/>
                <w:sz w:val="16"/>
                <w:szCs w:val="16"/>
              </w:rPr>
              <w:sym w:font="Wingdings" w:char="F0FB"/>
            </w:r>
          </w:p>
        </w:tc>
        <w:tc>
          <w:tcPr>
            <w:tcW w:w="475" w:type="pct"/>
          </w:tcPr>
          <w:p w14:paraId="2F948623" w14:textId="77777777" w:rsidR="00541B32" w:rsidRPr="00BB49E2" w:rsidRDefault="00541B32" w:rsidP="00791F31">
            <w:pPr>
              <w:jc w:val="center"/>
              <w:rPr>
                <w:rFonts w:cs="Arial"/>
                <w:sz w:val="16"/>
                <w:szCs w:val="16"/>
                <w:lang w:val="en-US"/>
              </w:rPr>
            </w:pPr>
            <w:r w:rsidRPr="00BB49E2">
              <w:rPr>
                <w:rFonts w:cs="Arial"/>
                <w:sz w:val="16"/>
                <w:szCs w:val="16"/>
              </w:rPr>
              <w:sym w:font="Wingdings" w:char="F0FB"/>
            </w:r>
          </w:p>
        </w:tc>
        <w:tc>
          <w:tcPr>
            <w:tcW w:w="475" w:type="pct"/>
          </w:tcPr>
          <w:p w14:paraId="6FEABE16" w14:textId="77777777" w:rsidR="00541B32" w:rsidRPr="00BB49E2" w:rsidRDefault="00541B32" w:rsidP="00791F31">
            <w:pPr>
              <w:jc w:val="center"/>
              <w:rPr>
                <w:rFonts w:cs="Arial"/>
                <w:sz w:val="16"/>
                <w:szCs w:val="16"/>
              </w:rPr>
            </w:pPr>
            <w:r w:rsidRPr="00BB49E2">
              <w:rPr>
                <w:rFonts w:cs="Arial"/>
                <w:sz w:val="16"/>
                <w:szCs w:val="16"/>
              </w:rPr>
              <w:sym w:font="Wingdings" w:char="F0FB"/>
            </w:r>
          </w:p>
        </w:tc>
        <w:tc>
          <w:tcPr>
            <w:tcW w:w="475" w:type="pct"/>
          </w:tcPr>
          <w:p w14:paraId="469E8ACC" w14:textId="77777777" w:rsidR="00541B32" w:rsidRPr="00BB49E2" w:rsidRDefault="00541B32" w:rsidP="00791F31">
            <w:pPr>
              <w:jc w:val="center"/>
              <w:rPr>
                <w:rFonts w:cs="Arial"/>
                <w:sz w:val="16"/>
                <w:szCs w:val="16"/>
              </w:rPr>
            </w:pPr>
            <w:r w:rsidRPr="00BB49E2">
              <w:rPr>
                <w:rFonts w:cs="Arial"/>
                <w:sz w:val="16"/>
                <w:szCs w:val="16"/>
              </w:rPr>
              <w:sym w:font="Wingdings" w:char="F0FB"/>
            </w:r>
          </w:p>
        </w:tc>
        <w:tc>
          <w:tcPr>
            <w:tcW w:w="475" w:type="pct"/>
          </w:tcPr>
          <w:p w14:paraId="4B3F8555"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5EEAE3D2"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7432D63D"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0" w:type="pct"/>
          </w:tcPr>
          <w:p w14:paraId="5D51D207" w14:textId="77777777" w:rsidR="00541B32" w:rsidRPr="00FA4222" w:rsidRDefault="00541B32" w:rsidP="00791F31">
            <w:pPr>
              <w:jc w:val="center"/>
              <w:rPr>
                <w:rFonts w:cs="Arial"/>
                <w:sz w:val="16"/>
                <w:szCs w:val="16"/>
              </w:rPr>
            </w:pPr>
            <w:r w:rsidRPr="00FA4222">
              <w:rPr>
                <w:rFonts w:cs="Arial"/>
                <w:sz w:val="16"/>
                <w:szCs w:val="16"/>
              </w:rPr>
              <w:sym w:font="Wingdings" w:char="F0FB"/>
            </w:r>
          </w:p>
        </w:tc>
      </w:tr>
      <w:tr w:rsidR="00541B32" w:rsidRPr="00541B32" w14:paraId="40DBE4DC" w14:textId="77777777" w:rsidTr="00BB49E2">
        <w:trPr>
          <w:cantSplit/>
        </w:trPr>
        <w:tc>
          <w:tcPr>
            <w:tcW w:w="253" w:type="pct"/>
          </w:tcPr>
          <w:p w14:paraId="5BADA499" w14:textId="77777777" w:rsidR="00541B32" w:rsidRPr="00FA4222" w:rsidRDefault="00541B32" w:rsidP="00791F31">
            <w:pPr>
              <w:rPr>
                <w:rFonts w:ascii="Arial Narrow" w:hAnsi="Arial Narrow" w:cs="Arial"/>
                <w:sz w:val="16"/>
                <w:szCs w:val="16"/>
              </w:rPr>
            </w:pPr>
            <w:r w:rsidRPr="00FA4222">
              <w:rPr>
                <w:rFonts w:ascii="Arial Narrow" w:hAnsi="Arial Narrow" w:cs="Arial"/>
                <w:sz w:val="16"/>
                <w:szCs w:val="16"/>
              </w:rPr>
              <w:t>K2</w:t>
            </w:r>
          </w:p>
        </w:tc>
        <w:tc>
          <w:tcPr>
            <w:tcW w:w="475" w:type="pct"/>
          </w:tcPr>
          <w:p w14:paraId="2F906D1B"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52B67162"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3C28AEDE"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7FC9548F"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69BDF0F3"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2173BA1E"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6FB7D501"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7A738BD5"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3DC86FFA" w14:textId="77777777" w:rsidR="00541B32" w:rsidRPr="00FA4222" w:rsidRDefault="00541B32" w:rsidP="00791F31">
            <w:pPr>
              <w:jc w:val="center"/>
              <w:rPr>
                <w:rFonts w:cs="Arial"/>
                <w:sz w:val="16"/>
                <w:szCs w:val="16"/>
                <w:lang w:val="en-US"/>
              </w:rPr>
            </w:pPr>
            <w:r w:rsidRPr="00FA4222">
              <w:rPr>
                <w:rFonts w:cs="Arial"/>
                <w:sz w:val="16"/>
                <w:szCs w:val="16"/>
              </w:rPr>
              <w:sym w:font="Wingdings" w:char="F0FB"/>
            </w:r>
          </w:p>
        </w:tc>
        <w:tc>
          <w:tcPr>
            <w:tcW w:w="470" w:type="pct"/>
          </w:tcPr>
          <w:p w14:paraId="4D7C9E90" w14:textId="77777777" w:rsidR="00541B32" w:rsidRPr="00FA4222" w:rsidRDefault="00541B32" w:rsidP="00791F31">
            <w:pPr>
              <w:jc w:val="center"/>
              <w:rPr>
                <w:rFonts w:cs="Arial"/>
                <w:sz w:val="16"/>
                <w:szCs w:val="16"/>
              </w:rPr>
            </w:pPr>
            <w:r w:rsidRPr="00FA4222">
              <w:rPr>
                <w:rFonts w:cs="Arial"/>
                <w:sz w:val="16"/>
                <w:szCs w:val="16"/>
              </w:rPr>
              <w:sym w:font="Wingdings" w:char="F0FB"/>
            </w:r>
          </w:p>
        </w:tc>
      </w:tr>
      <w:tr w:rsidR="00541B32" w:rsidRPr="00541B32" w14:paraId="41D1A7A1" w14:textId="77777777" w:rsidTr="00BB49E2">
        <w:trPr>
          <w:cantSplit/>
        </w:trPr>
        <w:tc>
          <w:tcPr>
            <w:tcW w:w="253" w:type="pct"/>
          </w:tcPr>
          <w:p w14:paraId="3BCBFE57" w14:textId="77777777" w:rsidR="00541B32" w:rsidRPr="00FA4222" w:rsidRDefault="00541B32" w:rsidP="00791F31">
            <w:pPr>
              <w:rPr>
                <w:rFonts w:ascii="Arial Narrow" w:hAnsi="Arial Narrow" w:cs="Arial"/>
                <w:sz w:val="16"/>
                <w:szCs w:val="16"/>
              </w:rPr>
            </w:pPr>
            <w:r w:rsidRPr="00FA4222">
              <w:rPr>
                <w:rFonts w:ascii="Arial Narrow" w:hAnsi="Arial Narrow" w:cs="Arial"/>
                <w:sz w:val="16"/>
                <w:szCs w:val="16"/>
              </w:rPr>
              <w:t>SK1</w:t>
            </w:r>
          </w:p>
        </w:tc>
        <w:tc>
          <w:tcPr>
            <w:tcW w:w="475" w:type="pct"/>
          </w:tcPr>
          <w:p w14:paraId="1BE91F7B"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59697D49"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3EF83DED"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546C6FDC"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5F0C1EB1"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45B6DFD6"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13B5EAFD"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4504A202"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5DC8061C"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0" w:type="pct"/>
          </w:tcPr>
          <w:p w14:paraId="5D9F42C7" w14:textId="77777777" w:rsidR="00541B32" w:rsidRPr="00FA4222" w:rsidRDefault="00541B32" w:rsidP="00791F31">
            <w:pPr>
              <w:jc w:val="center"/>
              <w:rPr>
                <w:rFonts w:cs="Arial"/>
                <w:sz w:val="16"/>
                <w:szCs w:val="16"/>
              </w:rPr>
            </w:pPr>
            <w:r w:rsidRPr="00FA4222">
              <w:rPr>
                <w:rFonts w:cs="Arial"/>
                <w:sz w:val="16"/>
                <w:szCs w:val="16"/>
              </w:rPr>
              <w:sym w:font="Wingdings" w:char="F0FB"/>
            </w:r>
          </w:p>
        </w:tc>
      </w:tr>
      <w:tr w:rsidR="00541B32" w:rsidRPr="00541B32" w14:paraId="3E7D41E8" w14:textId="77777777" w:rsidTr="00BB49E2">
        <w:trPr>
          <w:cantSplit/>
        </w:trPr>
        <w:tc>
          <w:tcPr>
            <w:tcW w:w="253" w:type="pct"/>
          </w:tcPr>
          <w:p w14:paraId="2318B570" w14:textId="77777777" w:rsidR="00541B32" w:rsidRPr="00FA4222" w:rsidRDefault="00541B32" w:rsidP="00791F31">
            <w:pPr>
              <w:rPr>
                <w:rFonts w:ascii="Arial Narrow" w:hAnsi="Arial Narrow" w:cs="Arial"/>
                <w:sz w:val="16"/>
                <w:szCs w:val="16"/>
              </w:rPr>
            </w:pPr>
            <w:r w:rsidRPr="00FA4222">
              <w:rPr>
                <w:rFonts w:ascii="Arial Narrow" w:hAnsi="Arial Narrow" w:cs="Arial"/>
                <w:sz w:val="16"/>
                <w:szCs w:val="16"/>
              </w:rPr>
              <w:t>SK2</w:t>
            </w:r>
          </w:p>
        </w:tc>
        <w:tc>
          <w:tcPr>
            <w:tcW w:w="475" w:type="pct"/>
          </w:tcPr>
          <w:p w14:paraId="05F55D63"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310C4E52"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402571D6"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778CF49B"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7590E4A7"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7E27C3B5"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568BE68C"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501862FF"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529ABE2E"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0" w:type="pct"/>
          </w:tcPr>
          <w:p w14:paraId="157ED9FB" w14:textId="77777777" w:rsidR="00541B32" w:rsidRPr="00FA4222" w:rsidRDefault="00541B32" w:rsidP="00791F31">
            <w:pPr>
              <w:jc w:val="center"/>
              <w:rPr>
                <w:rFonts w:cs="Arial"/>
                <w:sz w:val="16"/>
                <w:szCs w:val="16"/>
              </w:rPr>
            </w:pPr>
            <w:r w:rsidRPr="00FA4222">
              <w:rPr>
                <w:rFonts w:cs="Arial"/>
                <w:sz w:val="16"/>
                <w:szCs w:val="16"/>
              </w:rPr>
              <w:sym w:font="Wingdings" w:char="F0FB"/>
            </w:r>
          </w:p>
        </w:tc>
      </w:tr>
      <w:tr w:rsidR="00541B32" w:rsidRPr="00541B32" w14:paraId="337427D7" w14:textId="77777777" w:rsidTr="00BB49E2">
        <w:trPr>
          <w:cantSplit/>
        </w:trPr>
        <w:tc>
          <w:tcPr>
            <w:tcW w:w="253" w:type="pct"/>
          </w:tcPr>
          <w:p w14:paraId="6656454F" w14:textId="77777777" w:rsidR="00541B32" w:rsidRPr="00FA4222" w:rsidRDefault="00541B32" w:rsidP="00791F31">
            <w:pPr>
              <w:rPr>
                <w:rFonts w:ascii="Arial Narrow" w:hAnsi="Arial Narrow" w:cs="Arial"/>
                <w:sz w:val="16"/>
                <w:szCs w:val="16"/>
              </w:rPr>
            </w:pPr>
            <w:r w:rsidRPr="00FA4222">
              <w:rPr>
                <w:rFonts w:ascii="Arial Narrow" w:hAnsi="Arial Narrow" w:cs="Arial"/>
                <w:sz w:val="16"/>
                <w:szCs w:val="16"/>
              </w:rPr>
              <w:t>SK3</w:t>
            </w:r>
          </w:p>
        </w:tc>
        <w:tc>
          <w:tcPr>
            <w:tcW w:w="475" w:type="pct"/>
          </w:tcPr>
          <w:p w14:paraId="16ADD459"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25B81C59"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232436C9"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3F567631"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7300FFFA"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42157591"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4C4C0F4C"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1CF3A55D"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4A1B9097"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0" w:type="pct"/>
          </w:tcPr>
          <w:p w14:paraId="1E86C65A" w14:textId="77777777" w:rsidR="00541B32" w:rsidRPr="00FA4222" w:rsidRDefault="00541B32" w:rsidP="00791F31">
            <w:pPr>
              <w:jc w:val="center"/>
              <w:rPr>
                <w:rFonts w:cs="Arial"/>
                <w:sz w:val="16"/>
                <w:szCs w:val="16"/>
              </w:rPr>
            </w:pPr>
            <w:r w:rsidRPr="00FA4222">
              <w:rPr>
                <w:rFonts w:cs="Arial"/>
                <w:sz w:val="16"/>
                <w:szCs w:val="16"/>
              </w:rPr>
              <w:sym w:font="Wingdings" w:char="F0FB"/>
            </w:r>
          </w:p>
        </w:tc>
      </w:tr>
      <w:tr w:rsidR="00541B32" w:rsidRPr="00541B32" w14:paraId="765A9AE6" w14:textId="77777777" w:rsidTr="00BB49E2">
        <w:trPr>
          <w:cantSplit/>
        </w:trPr>
        <w:tc>
          <w:tcPr>
            <w:tcW w:w="253" w:type="pct"/>
          </w:tcPr>
          <w:p w14:paraId="0A291EFA" w14:textId="77777777" w:rsidR="00541B32" w:rsidRPr="00FA4222" w:rsidRDefault="00541B32" w:rsidP="00791F31">
            <w:pPr>
              <w:rPr>
                <w:rFonts w:ascii="Arial Narrow" w:hAnsi="Arial Narrow" w:cs="Arial"/>
                <w:sz w:val="16"/>
                <w:szCs w:val="16"/>
              </w:rPr>
            </w:pPr>
            <w:r w:rsidRPr="00FA4222">
              <w:rPr>
                <w:rFonts w:ascii="Arial Narrow" w:hAnsi="Arial Narrow" w:cs="Arial"/>
                <w:sz w:val="16"/>
                <w:szCs w:val="16"/>
              </w:rPr>
              <w:t>SK4</w:t>
            </w:r>
          </w:p>
        </w:tc>
        <w:tc>
          <w:tcPr>
            <w:tcW w:w="475" w:type="pct"/>
          </w:tcPr>
          <w:p w14:paraId="66961550"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26BC9C9E"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2CD12B39"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6F73EAAB"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4CFE8E78"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5BA869C2"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66EE0D44"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557FE915"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271D9C61"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0" w:type="pct"/>
          </w:tcPr>
          <w:p w14:paraId="3604EF3C" w14:textId="77777777" w:rsidR="00541B32" w:rsidRPr="00FA4222" w:rsidRDefault="00541B32" w:rsidP="00791F31">
            <w:pPr>
              <w:jc w:val="center"/>
              <w:rPr>
                <w:rFonts w:cs="Arial"/>
                <w:sz w:val="16"/>
                <w:szCs w:val="16"/>
              </w:rPr>
            </w:pPr>
            <w:r w:rsidRPr="00FA4222">
              <w:rPr>
                <w:rFonts w:cs="Arial"/>
                <w:sz w:val="16"/>
                <w:szCs w:val="16"/>
              </w:rPr>
              <w:sym w:font="Wingdings" w:char="F0FB"/>
            </w:r>
          </w:p>
        </w:tc>
      </w:tr>
      <w:tr w:rsidR="00541B32" w:rsidRPr="00541B32" w14:paraId="3A156979" w14:textId="77777777" w:rsidTr="00BB49E2">
        <w:trPr>
          <w:cantSplit/>
        </w:trPr>
        <w:tc>
          <w:tcPr>
            <w:tcW w:w="253" w:type="pct"/>
          </w:tcPr>
          <w:p w14:paraId="0CF55C0C" w14:textId="77777777" w:rsidR="00541B32" w:rsidRPr="00FA4222" w:rsidRDefault="00541B32" w:rsidP="00791F31">
            <w:pPr>
              <w:rPr>
                <w:rFonts w:ascii="Arial Narrow" w:hAnsi="Arial Narrow" w:cs="Arial"/>
                <w:sz w:val="16"/>
                <w:szCs w:val="16"/>
              </w:rPr>
            </w:pPr>
            <w:r w:rsidRPr="00FA4222">
              <w:rPr>
                <w:rFonts w:ascii="Arial Narrow" w:hAnsi="Arial Narrow" w:cs="Arial"/>
                <w:sz w:val="16"/>
                <w:szCs w:val="16"/>
              </w:rPr>
              <w:t>SK5</w:t>
            </w:r>
          </w:p>
        </w:tc>
        <w:tc>
          <w:tcPr>
            <w:tcW w:w="475" w:type="pct"/>
          </w:tcPr>
          <w:p w14:paraId="3BD900D1"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0F011E35"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38F08749"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7E82BF8D"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78FB81B9"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7082FB56" w14:textId="77777777" w:rsidR="00541B32" w:rsidRPr="00FA4222" w:rsidRDefault="00541B32" w:rsidP="00791F31">
            <w:pPr>
              <w:jc w:val="center"/>
              <w:rPr>
                <w:rFonts w:cs="Arial"/>
                <w:sz w:val="16"/>
                <w:szCs w:val="16"/>
              </w:rPr>
            </w:pPr>
          </w:p>
        </w:tc>
        <w:tc>
          <w:tcPr>
            <w:tcW w:w="475" w:type="pct"/>
          </w:tcPr>
          <w:p w14:paraId="6BF0FC30" w14:textId="77777777" w:rsidR="00541B32" w:rsidRPr="00FA4222" w:rsidRDefault="00541B32" w:rsidP="00791F31">
            <w:pPr>
              <w:jc w:val="center"/>
              <w:rPr>
                <w:rFonts w:cs="Arial"/>
                <w:sz w:val="16"/>
                <w:szCs w:val="16"/>
              </w:rPr>
            </w:pPr>
          </w:p>
        </w:tc>
        <w:tc>
          <w:tcPr>
            <w:tcW w:w="475" w:type="pct"/>
          </w:tcPr>
          <w:p w14:paraId="1707B7A6"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1E1D18AC"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0" w:type="pct"/>
          </w:tcPr>
          <w:p w14:paraId="5D484F41" w14:textId="77777777" w:rsidR="00541B32" w:rsidRPr="00FA4222" w:rsidRDefault="00541B32" w:rsidP="00791F31">
            <w:pPr>
              <w:jc w:val="center"/>
              <w:rPr>
                <w:rFonts w:cs="Arial"/>
                <w:sz w:val="16"/>
                <w:szCs w:val="16"/>
              </w:rPr>
            </w:pPr>
            <w:r w:rsidRPr="00FA4222">
              <w:rPr>
                <w:rFonts w:cs="Arial"/>
                <w:sz w:val="16"/>
                <w:szCs w:val="16"/>
              </w:rPr>
              <w:sym w:font="Wingdings" w:char="F0FB"/>
            </w:r>
          </w:p>
        </w:tc>
      </w:tr>
      <w:tr w:rsidR="00541B32" w:rsidRPr="00541B32" w14:paraId="30F324FA" w14:textId="77777777" w:rsidTr="00BB49E2">
        <w:trPr>
          <w:cantSplit/>
        </w:trPr>
        <w:tc>
          <w:tcPr>
            <w:tcW w:w="253" w:type="pct"/>
          </w:tcPr>
          <w:p w14:paraId="415C7AB3" w14:textId="77777777" w:rsidR="00541B32" w:rsidRPr="00FA4222" w:rsidRDefault="00541B32" w:rsidP="00791F31">
            <w:pPr>
              <w:rPr>
                <w:rFonts w:ascii="Arial Narrow" w:hAnsi="Arial Narrow" w:cs="Arial"/>
                <w:sz w:val="16"/>
                <w:szCs w:val="16"/>
              </w:rPr>
            </w:pPr>
            <w:r w:rsidRPr="00FA4222">
              <w:rPr>
                <w:rFonts w:ascii="Arial Narrow" w:hAnsi="Arial Narrow" w:cs="Arial"/>
                <w:sz w:val="16"/>
                <w:szCs w:val="16"/>
              </w:rPr>
              <w:t>PPS1</w:t>
            </w:r>
          </w:p>
        </w:tc>
        <w:tc>
          <w:tcPr>
            <w:tcW w:w="475" w:type="pct"/>
          </w:tcPr>
          <w:p w14:paraId="13DBE95D" w14:textId="77777777" w:rsidR="00541B32" w:rsidRPr="00FA4222" w:rsidRDefault="00541B32" w:rsidP="00791F31">
            <w:pPr>
              <w:jc w:val="center"/>
              <w:rPr>
                <w:rFonts w:cs="Arial"/>
                <w:sz w:val="16"/>
                <w:szCs w:val="16"/>
              </w:rPr>
            </w:pPr>
          </w:p>
        </w:tc>
        <w:tc>
          <w:tcPr>
            <w:tcW w:w="475" w:type="pct"/>
          </w:tcPr>
          <w:p w14:paraId="7694616F" w14:textId="77777777" w:rsidR="00541B32" w:rsidRPr="00FA4222" w:rsidRDefault="00541B32" w:rsidP="00791F31">
            <w:pPr>
              <w:jc w:val="center"/>
              <w:rPr>
                <w:rFonts w:cs="Arial"/>
                <w:sz w:val="16"/>
                <w:szCs w:val="16"/>
              </w:rPr>
            </w:pPr>
          </w:p>
        </w:tc>
        <w:tc>
          <w:tcPr>
            <w:tcW w:w="475" w:type="pct"/>
          </w:tcPr>
          <w:p w14:paraId="356AD88F" w14:textId="77777777" w:rsidR="00541B32" w:rsidRPr="00FA4222" w:rsidRDefault="00541B32" w:rsidP="00791F31">
            <w:pPr>
              <w:jc w:val="center"/>
              <w:rPr>
                <w:rFonts w:cs="Arial"/>
                <w:sz w:val="16"/>
                <w:szCs w:val="16"/>
              </w:rPr>
            </w:pPr>
          </w:p>
        </w:tc>
        <w:tc>
          <w:tcPr>
            <w:tcW w:w="475" w:type="pct"/>
          </w:tcPr>
          <w:p w14:paraId="5F02BBE4"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06EF00C9" w14:textId="77777777" w:rsidR="00541B32" w:rsidRPr="00FA4222" w:rsidRDefault="00541B32" w:rsidP="00791F31">
            <w:pPr>
              <w:jc w:val="center"/>
              <w:rPr>
                <w:rFonts w:cs="Arial"/>
                <w:sz w:val="16"/>
                <w:szCs w:val="16"/>
              </w:rPr>
            </w:pPr>
          </w:p>
        </w:tc>
        <w:tc>
          <w:tcPr>
            <w:tcW w:w="475" w:type="pct"/>
          </w:tcPr>
          <w:p w14:paraId="370E8001"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4251696D" w14:textId="77777777" w:rsidR="00541B32" w:rsidRPr="00FA4222" w:rsidRDefault="00541B32" w:rsidP="00791F31">
            <w:pPr>
              <w:jc w:val="center"/>
              <w:rPr>
                <w:rFonts w:cs="Arial"/>
                <w:sz w:val="16"/>
                <w:szCs w:val="16"/>
              </w:rPr>
            </w:pPr>
          </w:p>
        </w:tc>
        <w:tc>
          <w:tcPr>
            <w:tcW w:w="475" w:type="pct"/>
          </w:tcPr>
          <w:p w14:paraId="484643E1"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4AA6DAF1" w14:textId="77777777" w:rsidR="00541B32" w:rsidRPr="00FA4222" w:rsidRDefault="00541B32" w:rsidP="00791F31">
            <w:pPr>
              <w:jc w:val="center"/>
              <w:rPr>
                <w:rFonts w:cs="Arial"/>
                <w:sz w:val="16"/>
                <w:szCs w:val="16"/>
                <w:lang w:val="en-US"/>
              </w:rPr>
            </w:pPr>
          </w:p>
        </w:tc>
        <w:tc>
          <w:tcPr>
            <w:tcW w:w="470" w:type="pct"/>
          </w:tcPr>
          <w:p w14:paraId="7E2A1EF9" w14:textId="77777777" w:rsidR="00541B32" w:rsidRPr="00FA4222" w:rsidRDefault="00541B32" w:rsidP="00791F31">
            <w:pPr>
              <w:jc w:val="center"/>
              <w:rPr>
                <w:rFonts w:cs="Arial"/>
                <w:sz w:val="16"/>
                <w:szCs w:val="16"/>
                <w:lang w:val="en-US"/>
              </w:rPr>
            </w:pPr>
          </w:p>
        </w:tc>
      </w:tr>
      <w:tr w:rsidR="00541B32" w:rsidRPr="00541B32" w14:paraId="71F3D08B" w14:textId="77777777" w:rsidTr="00BB49E2">
        <w:trPr>
          <w:cantSplit/>
        </w:trPr>
        <w:tc>
          <w:tcPr>
            <w:tcW w:w="253" w:type="pct"/>
          </w:tcPr>
          <w:p w14:paraId="7ADE61A9" w14:textId="77777777" w:rsidR="00541B32" w:rsidRPr="00FA4222" w:rsidRDefault="00541B32" w:rsidP="00791F31">
            <w:pPr>
              <w:rPr>
                <w:rFonts w:ascii="Arial Narrow" w:hAnsi="Arial Narrow" w:cs="Arial"/>
                <w:sz w:val="16"/>
                <w:szCs w:val="16"/>
              </w:rPr>
            </w:pPr>
            <w:r w:rsidRPr="00FA4222">
              <w:rPr>
                <w:rFonts w:ascii="Arial Narrow" w:hAnsi="Arial Narrow" w:cs="Arial"/>
                <w:sz w:val="16"/>
                <w:szCs w:val="16"/>
              </w:rPr>
              <w:t>PPS2</w:t>
            </w:r>
          </w:p>
        </w:tc>
        <w:tc>
          <w:tcPr>
            <w:tcW w:w="475" w:type="pct"/>
          </w:tcPr>
          <w:p w14:paraId="40557E3D" w14:textId="77777777" w:rsidR="00541B32" w:rsidRPr="00FA4222" w:rsidRDefault="00541B32" w:rsidP="00791F31">
            <w:pPr>
              <w:jc w:val="center"/>
              <w:rPr>
                <w:rFonts w:cs="Arial"/>
                <w:sz w:val="16"/>
                <w:szCs w:val="16"/>
              </w:rPr>
            </w:pPr>
          </w:p>
        </w:tc>
        <w:tc>
          <w:tcPr>
            <w:tcW w:w="475" w:type="pct"/>
          </w:tcPr>
          <w:p w14:paraId="2AD8CF17" w14:textId="77777777" w:rsidR="00541B32" w:rsidRPr="00FA4222" w:rsidRDefault="00541B32" w:rsidP="00791F31">
            <w:pPr>
              <w:jc w:val="center"/>
              <w:rPr>
                <w:rFonts w:cs="Arial"/>
                <w:sz w:val="16"/>
                <w:szCs w:val="16"/>
              </w:rPr>
            </w:pPr>
          </w:p>
        </w:tc>
        <w:tc>
          <w:tcPr>
            <w:tcW w:w="475" w:type="pct"/>
          </w:tcPr>
          <w:p w14:paraId="5A8D7288" w14:textId="77777777" w:rsidR="00541B32" w:rsidRPr="00FA4222" w:rsidRDefault="00541B32" w:rsidP="00791F31">
            <w:pPr>
              <w:jc w:val="center"/>
              <w:rPr>
                <w:rFonts w:cs="Arial"/>
                <w:sz w:val="16"/>
                <w:szCs w:val="16"/>
              </w:rPr>
            </w:pPr>
          </w:p>
        </w:tc>
        <w:tc>
          <w:tcPr>
            <w:tcW w:w="475" w:type="pct"/>
          </w:tcPr>
          <w:p w14:paraId="7F6FA8B0"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79A76D9B"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4B18173C"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764022F9"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158AA3EB" w14:textId="77777777" w:rsidR="00541B32" w:rsidRPr="00FA4222" w:rsidRDefault="00541B32" w:rsidP="00791F31">
            <w:pPr>
              <w:jc w:val="center"/>
              <w:rPr>
                <w:rFonts w:cs="Arial"/>
                <w:sz w:val="16"/>
                <w:szCs w:val="16"/>
              </w:rPr>
            </w:pPr>
          </w:p>
        </w:tc>
        <w:tc>
          <w:tcPr>
            <w:tcW w:w="475" w:type="pct"/>
          </w:tcPr>
          <w:p w14:paraId="02BF32C9" w14:textId="77777777" w:rsidR="00541B32" w:rsidRPr="00FA4222" w:rsidRDefault="00541B32" w:rsidP="00791F31">
            <w:pPr>
              <w:jc w:val="center"/>
              <w:rPr>
                <w:rFonts w:cs="Arial"/>
                <w:sz w:val="16"/>
                <w:szCs w:val="16"/>
                <w:lang w:val="en-US"/>
              </w:rPr>
            </w:pPr>
            <w:r w:rsidRPr="00FA4222">
              <w:rPr>
                <w:rFonts w:cs="Arial"/>
                <w:sz w:val="16"/>
                <w:szCs w:val="16"/>
              </w:rPr>
              <w:sym w:font="Wingdings" w:char="F0FB"/>
            </w:r>
          </w:p>
        </w:tc>
        <w:tc>
          <w:tcPr>
            <w:tcW w:w="470" w:type="pct"/>
          </w:tcPr>
          <w:p w14:paraId="7C0BF646" w14:textId="77777777" w:rsidR="00541B32" w:rsidRPr="00FA4222" w:rsidRDefault="00541B32" w:rsidP="00791F31">
            <w:pPr>
              <w:jc w:val="center"/>
              <w:rPr>
                <w:rFonts w:cs="Arial"/>
                <w:sz w:val="16"/>
                <w:szCs w:val="16"/>
              </w:rPr>
            </w:pPr>
            <w:r w:rsidRPr="00FA4222">
              <w:rPr>
                <w:rFonts w:cs="Arial"/>
                <w:sz w:val="16"/>
                <w:szCs w:val="16"/>
              </w:rPr>
              <w:sym w:font="Wingdings" w:char="F0FB"/>
            </w:r>
          </w:p>
        </w:tc>
      </w:tr>
      <w:tr w:rsidR="00541B32" w:rsidRPr="00541B32" w14:paraId="1943CC97" w14:textId="77777777" w:rsidTr="00BB49E2">
        <w:trPr>
          <w:cantSplit/>
        </w:trPr>
        <w:tc>
          <w:tcPr>
            <w:tcW w:w="253" w:type="pct"/>
          </w:tcPr>
          <w:p w14:paraId="319451AB" w14:textId="77777777" w:rsidR="00541B32" w:rsidRPr="00FA4222" w:rsidRDefault="00541B32" w:rsidP="00791F31">
            <w:pPr>
              <w:rPr>
                <w:rFonts w:ascii="Arial Narrow" w:hAnsi="Arial Narrow" w:cs="Arial"/>
                <w:sz w:val="16"/>
                <w:szCs w:val="16"/>
              </w:rPr>
            </w:pPr>
            <w:r w:rsidRPr="00FA4222">
              <w:rPr>
                <w:rFonts w:ascii="Arial Narrow" w:hAnsi="Arial Narrow" w:cs="Arial"/>
                <w:sz w:val="16"/>
                <w:szCs w:val="16"/>
              </w:rPr>
              <w:t>PPS3</w:t>
            </w:r>
          </w:p>
        </w:tc>
        <w:tc>
          <w:tcPr>
            <w:tcW w:w="475" w:type="pct"/>
          </w:tcPr>
          <w:p w14:paraId="220DD9A0"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08629410"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48D6E17C" w14:textId="77777777" w:rsidR="00541B32" w:rsidRPr="00FA4222" w:rsidRDefault="00541B32" w:rsidP="00791F31">
            <w:pPr>
              <w:jc w:val="center"/>
              <w:rPr>
                <w:rFonts w:cs="Arial"/>
                <w:sz w:val="16"/>
                <w:szCs w:val="16"/>
              </w:rPr>
            </w:pPr>
            <w:r w:rsidRPr="00FA4222">
              <w:rPr>
                <w:rFonts w:cs="Arial"/>
                <w:sz w:val="16"/>
                <w:szCs w:val="16"/>
              </w:rPr>
              <w:sym w:font="Wingdings" w:char="F0FB"/>
            </w:r>
          </w:p>
        </w:tc>
        <w:tc>
          <w:tcPr>
            <w:tcW w:w="475" w:type="pct"/>
          </w:tcPr>
          <w:p w14:paraId="76952A4F"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538517DA"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3C39BAA6"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0DBA372B"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3BE31D53"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12E8D58B"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0" w:type="pct"/>
          </w:tcPr>
          <w:p w14:paraId="0954E78D" w14:textId="77777777" w:rsidR="00541B32" w:rsidRPr="00E726F6" w:rsidRDefault="00541B32" w:rsidP="00791F31">
            <w:pPr>
              <w:jc w:val="center"/>
              <w:rPr>
                <w:rFonts w:cs="Arial"/>
                <w:sz w:val="16"/>
                <w:szCs w:val="16"/>
              </w:rPr>
            </w:pPr>
            <w:r w:rsidRPr="00E726F6">
              <w:rPr>
                <w:rFonts w:cs="Arial"/>
                <w:sz w:val="16"/>
                <w:szCs w:val="16"/>
              </w:rPr>
              <w:sym w:font="Wingdings" w:char="F0FB"/>
            </w:r>
          </w:p>
        </w:tc>
      </w:tr>
      <w:tr w:rsidR="00541B32" w:rsidRPr="00541B32" w14:paraId="36D609D4" w14:textId="77777777" w:rsidTr="00BB49E2">
        <w:trPr>
          <w:cantSplit/>
        </w:trPr>
        <w:tc>
          <w:tcPr>
            <w:tcW w:w="253" w:type="pct"/>
          </w:tcPr>
          <w:p w14:paraId="590C7174" w14:textId="77777777" w:rsidR="00541B32" w:rsidRPr="00E726F6" w:rsidRDefault="00541B32" w:rsidP="00791F31">
            <w:pPr>
              <w:rPr>
                <w:rFonts w:ascii="Arial Narrow" w:hAnsi="Arial Narrow" w:cs="Arial"/>
                <w:sz w:val="16"/>
                <w:szCs w:val="16"/>
              </w:rPr>
            </w:pPr>
            <w:r w:rsidRPr="00E726F6">
              <w:rPr>
                <w:rFonts w:ascii="Arial Narrow" w:hAnsi="Arial Narrow" w:cs="Arial"/>
                <w:sz w:val="16"/>
                <w:szCs w:val="16"/>
              </w:rPr>
              <w:t>PPS4</w:t>
            </w:r>
          </w:p>
        </w:tc>
        <w:tc>
          <w:tcPr>
            <w:tcW w:w="475" w:type="pct"/>
          </w:tcPr>
          <w:p w14:paraId="4D695C9C"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5E12B4F8"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0EB5884E"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653AD5A0"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1D224B4C"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2C0AC13A"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33A398DA"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262BA150"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72D843CA"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0" w:type="pct"/>
          </w:tcPr>
          <w:p w14:paraId="6DAD9264" w14:textId="77777777" w:rsidR="00541B32" w:rsidRPr="00E726F6" w:rsidRDefault="00541B32" w:rsidP="00791F31">
            <w:pPr>
              <w:jc w:val="center"/>
              <w:rPr>
                <w:rFonts w:cs="Arial"/>
                <w:sz w:val="16"/>
                <w:szCs w:val="16"/>
              </w:rPr>
            </w:pPr>
            <w:r w:rsidRPr="00E726F6">
              <w:rPr>
                <w:rFonts w:cs="Arial"/>
                <w:sz w:val="16"/>
                <w:szCs w:val="16"/>
              </w:rPr>
              <w:sym w:font="Wingdings" w:char="F0FB"/>
            </w:r>
          </w:p>
        </w:tc>
      </w:tr>
      <w:tr w:rsidR="00541B32" w:rsidRPr="00541B32" w14:paraId="4669FE75" w14:textId="77777777" w:rsidTr="00BB49E2">
        <w:trPr>
          <w:cantSplit/>
        </w:trPr>
        <w:tc>
          <w:tcPr>
            <w:tcW w:w="253" w:type="pct"/>
          </w:tcPr>
          <w:p w14:paraId="4C43DB76" w14:textId="77777777" w:rsidR="00541B32" w:rsidRPr="00E726F6" w:rsidRDefault="00541B32" w:rsidP="00791F31">
            <w:pPr>
              <w:rPr>
                <w:rFonts w:ascii="Arial Narrow" w:hAnsi="Arial Narrow" w:cs="Arial"/>
                <w:sz w:val="16"/>
                <w:szCs w:val="16"/>
              </w:rPr>
            </w:pPr>
            <w:r w:rsidRPr="00E726F6">
              <w:rPr>
                <w:rFonts w:ascii="Arial Narrow" w:hAnsi="Arial Narrow" w:cs="Arial"/>
                <w:sz w:val="16"/>
                <w:szCs w:val="16"/>
              </w:rPr>
              <w:t>PPS5</w:t>
            </w:r>
          </w:p>
        </w:tc>
        <w:tc>
          <w:tcPr>
            <w:tcW w:w="475" w:type="pct"/>
          </w:tcPr>
          <w:p w14:paraId="624728B7" w14:textId="05E1AD3A"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5EF1CF11"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7DA1B02A"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3EF0382A"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20A7754E"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26BD35E0"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43C8A000"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02AF00BD"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0EBBF2E2"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0" w:type="pct"/>
          </w:tcPr>
          <w:p w14:paraId="5B617FA0" w14:textId="77777777" w:rsidR="00541B32" w:rsidRPr="00E726F6" w:rsidRDefault="00541B32" w:rsidP="00791F31">
            <w:pPr>
              <w:jc w:val="center"/>
              <w:rPr>
                <w:rFonts w:cs="Arial"/>
                <w:sz w:val="16"/>
                <w:szCs w:val="16"/>
              </w:rPr>
            </w:pPr>
            <w:r w:rsidRPr="00E726F6">
              <w:rPr>
                <w:rFonts w:cs="Arial"/>
                <w:sz w:val="16"/>
                <w:szCs w:val="16"/>
              </w:rPr>
              <w:sym w:font="Wingdings" w:char="F0FB"/>
            </w:r>
          </w:p>
        </w:tc>
      </w:tr>
      <w:tr w:rsidR="00541B32" w:rsidRPr="00541B32" w14:paraId="39D93384" w14:textId="77777777" w:rsidTr="00BB49E2">
        <w:trPr>
          <w:cantSplit/>
        </w:trPr>
        <w:tc>
          <w:tcPr>
            <w:tcW w:w="253" w:type="pct"/>
          </w:tcPr>
          <w:p w14:paraId="51FAEB40" w14:textId="77777777" w:rsidR="00541B32" w:rsidRPr="00E726F6" w:rsidRDefault="00541B32" w:rsidP="00791F31">
            <w:pPr>
              <w:rPr>
                <w:rFonts w:ascii="Arial Narrow" w:hAnsi="Arial Narrow" w:cs="Arial"/>
                <w:sz w:val="16"/>
                <w:szCs w:val="16"/>
              </w:rPr>
            </w:pPr>
            <w:r w:rsidRPr="00E726F6">
              <w:rPr>
                <w:rFonts w:ascii="Arial Narrow" w:hAnsi="Arial Narrow" w:cs="Arial"/>
                <w:sz w:val="16"/>
                <w:szCs w:val="16"/>
              </w:rPr>
              <w:t>TS1</w:t>
            </w:r>
          </w:p>
        </w:tc>
        <w:tc>
          <w:tcPr>
            <w:tcW w:w="475" w:type="pct"/>
          </w:tcPr>
          <w:p w14:paraId="221FE512"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3CA3AFD1"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6E9CBB51"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0DCAFCD4"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3F5201CB"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68A635BD"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4B687AC3"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023A6249"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14D93D06"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0" w:type="pct"/>
          </w:tcPr>
          <w:p w14:paraId="6D06D2FD" w14:textId="77777777" w:rsidR="00541B32" w:rsidRPr="00E726F6" w:rsidRDefault="00541B32" w:rsidP="00791F31">
            <w:pPr>
              <w:jc w:val="center"/>
              <w:rPr>
                <w:rFonts w:cs="Arial"/>
                <w:sz w:val="16"/>
                <w:szCs w:val="16"/>
              </w:rPr>
            </w:pPr>
            <w:r w:rsidRPr="00E726F6">
              <w:rPr>
                <w:rFonts w:cs="Arial"/>
                <w:sz w:val="16"/>
                <w:szCs w:val="16"/>
              </w:rPr>
              <w:sym w:font="Wingdings" w:char="F0FB"/>
            </w:r>
          </w:p>
        </w:tc>
      </w:tr>
      <w:tr w:rsidR="00541B32" w:rsidRPr="00541B32" w14:paraId="7B746FE4" w14:textId="77777777" w:rsidTr="00BB49E2">
        <w:trPr>
          <w:cantSplit/>
        </w:trPr>
        <w:tc>
          <w:tcPr>
            <w:tcW w:w="253" w:type="pct"/>
          </w:tcPr>
          <w:p w14:paraId="5C9A0F51" w14:textId="77777777" w:rsidR="00541B32" w:rsidRPr="00E726F6" w:rsidRDefault="00541B32" w:rsidP="00791F31">
            <w:pPr>
              <w:rPr>
                <w:rFonts w:ascii="Arial Narrow" w:hAnsi="Arial Narrow" w:cs="Arial"/>
                <w:sz w:val="16"/>
                <w:szCs w:val="16"/>
              </w:rPr>
            </w:pPr>
            <w:r w:rsidRPr="00E726F6">
              <w:rPr>
                <w:rFonts w:ascii="Arial Narrow" w:hAnsi="Arial Narrow" w:cs="Arial"/>
                <w:sz w:val="16"/>
                <w:szCs w:val="16"/>
              </w:rPr>
              <w:t>TS2</w:t>
            </w:r>
          </w:p>
        </w:tc>
        <w:tc>
          <w:tcPr>
            <w:tcW w:w="475" w:type="pct"/>
          </w:tcPr>
          <w:p w14:paraId="1D4A7164" w14:textId="77777777" w:rsidR="00541B32" w:rsidRPr="00E726F6" w:rsidRDefault="00541B32" w:rsidP="00791F31">
            <w:pPr>
              <w:jc w:val="center"/>
              <w:rPr>
                <w:rFonts w:cs="Arial"/>
                <w:sz w:val="16"/>
                <w:szCs w:val="16"/>
              </w:rPr>
            </w:pPr>
          </w:p>
        </w:tc>
        <w:tc>
          <w:tcPr>
            <w:tcW w:w="475" w:type="pct"/>
          </w:tcPr>
          <w:p w14:paraId="4BECD06F" w14:textId="77777777" w:rsidR="00541B32" w:rsidRPr="00E726F6" w:rsidRDefault="00541B32" w:rsidP="00791F31">
            <w:pPr>
              <w:jc w:val="center"/>
              <w:rPr>
                <w:rFonts w:cs="Arial"/>
                <w:sz w:val="16"/>
                <w:szCs w:val="16"/>
              </w:rPr>
            </w:pPr>
          </w:p>
        </w:tc>
        <w:tc>
          <w:tcPr>
            <w:tcW w:w="475" w:type="pct"/>
          </w:tcPr>
          <w:p w14:paraId="57051AA0" w14:textId="77777777" w:rsidR="00541B32" w:rsidRPr="00E726F6" w:rsidRDefault="00541B32" w:rsidP="00791F31">
            <w:pPr>
              <w:jc w:val="center"/>
              <w:rPr>
                <w:rFonts w:cs="Arial"/>
                <w:sz w:val="16"/>
                <w:szCs w:val="16"/>
              </w:rPr>
            </w:pPr>
          </w:p>
        </w:tc>
        <w:tc>
          <w:tcPr>
            <w:tcW w:w="475" w:type="pct"/>
          </w:tcPr>
          <w:p w14:paraId="79DB3FF7" w14:textId="77777777" w:rsidR="00541B32" w:rsidRPr="00E726F6" w:rsidRDefault="00541B32" w:rsidP="00791F31">
            <w:pPr>
              <w:jc w:val="center"/>
              <w:rPr>
                <w:rFonts w:cs="Arial"/>
                <w:sz w:val="16"/>
                <w:szCs w:val="16"/>
              </w:rPr>
            </w:pPr>
          </w:p>
        </w:tc>
        <w:tc>
          <w:tcPr>
            <w:tcW w:w="475" w:type="pct"/>
          </w:tcPr>
          <w:p w14:paraId="6B31F0BF" w14:textId="77777777" w:rsidR="00541B32" w:rsidRPr="00E726F6" w:rsidRDefault="00541B32" w:rsidP="00791F31">
            <w:pPr>
              <w:jc w:val="center"/>
              <w:rPr>
                <w:rFonts w:cs="Arial"/>
                <w:sz w:val="16"/>
                <w:szCs w:val="16"/>
              </w:rPr>
            </w:pPr>
          </w:p>
        </w:tc>
        <w:tc>
          <w:tcPr>
            <w:tcW w:w="475" w:type="pct"/>
          </w:tcPr>
          <w:p w14:paraId="3CE04105"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022B3490"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4E8C2053"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70C0E9D7" w14:textId="77777777" w:rsidR="00541B32" w:rsidRPr="00E726F6" w:rsidRDefault="00541B32" w:rsidP="00791F31">
            <w:pPr>
              <w:jc w:val="center"/>
              <w:rPr>
                <w:rFonts w:cs="Arial"/>
                <w:sz w:val="16"/>
                <w:szCs w:val="16"/>
                <w:lang w:val="en-US"/>
              </w:rPr>
            </w:pPr>
          </w:p>
        </w:tc>
        <w:tc>
          <w:tcPr>
            <w:tcW w:w="470" w:type="pct"/>
          </w:tcPr>
          <w:p w14:paraId="33D7DE35" w14:textId="77777777" w:rsidR="00541B32" w:rsidRPr="00E726F6" w:rsidRDefault="00541B32" w:rsidP="00791F31">
            <w:pPr>
              <w:jc w:val="center"/>
              <w:rPr>
                <w:rFonts w:cs="Arial"/>
                <w:sz w:val="16"/>
                <w:szCs w:val="16"/>
                <w:lang w:val="en-US"/>
              </w:rPr>
            </w:pPr>
          </w:p>
        </w:tc>
      </w:tr>
      <w:tr w:rsidR="00541B32" w:rsidRPr="00541B32" w14:paraId="01738473" w14:textId="77777777" w:rsidTr="00BB49E2">
        <w:trPr>
          <w:cantSplit/>
        </w:trPr>
        <w:tc>
          <w:tcPr>
            <w:tcW w:w="253" w:type="pct"/>
          </w:tcPr>
          <w:p w14:paraId="3CF57976" w14:textId="77777777" w:rsidR="00541B32" w:rsidRPr="00E726F6" w:rsidRDefault="00541B32" w:rsidP="00791F31">
            <w:pPr>
              <w:rPr>
                <w:rFonts w:ascii="Arial Narrow" w:hAnsi="Arial Narrow" w:cs="Arial"/>
                <w:sz w:val="16"/>
                <w:szCs w:val="16"/>
              </w:rPr>
            </w:pPr>
            <w:r w:rsidRPr="00E726F6">
              <w:rPr>
                <w:rFonts w:ascii="Arial Narrow" w:hAnsi="Arial Narrow" w:cs="Arial"/>
                <w:sz w:val="16"/>
                <w:szCs w:val="16"/>
              </w:rPr>
              <w:t>TS3</w:t>
            </w:r>
          </w:p>
        </w:tc>
        <w:tc>
          <w:tcPr>
            <w:tcW w:w="475" w:type="pct"/>
          </w:tcPr>
          <w:p w14:paraId="3041729E" w14:textId="77777777" w:rsidR="00541B32" w:rsidRPr="00E726F6" w:rsidRDefault="00541B32" w:rsidP="00791F31">
            <w:pPr>
              <w:jc w:val="center"/>
              <w:rPr>
                <w:rFonts w:cs="Arial"/>
                <w:sz w:val="16"/>
                <w:szCs w:val="16"/>
              </w:rPr>
            </w:pPr>
          </w:p>
        </w:tc>
        <w:tc>
          <w:tcPr>
            <w:tcW w:w="475" w:type="pct"/>
          </w:tcPr>
          <w:p w14:paraId="59D6ED91" w14:textId="77777777" w:rsidR="00541B32" w:rsidRPr="00E726F6" w:rsidRDefault="00541B32" w:rsidP="00791F31">
            <w:pPr>
              <w:jc w:val="center"/>
              <w:rPr>
                <w:rFonts w:cs="Arial"/>
                <w:sz w:val="16"/>
                <w:szCs w:val="16"/>
              </w:rPr>
            </w:pPr>
          </w:p>
        </w:tc>
        <w:tc>
          <w:tcPr>
            <w:tcW w:w="475" w:type="pct"/>
          </w:tcPr>
          <w:p w14:paraId="2564A92C" w14:textId="77777777" w:rsidR="00541B32" w:rsidRPr="00E726F6" w:rsidRDefault="00541B32" w:rsidP="00791F31">
            <w:pPr>
              <w:jc w:val="center"/>
              <w:rPr>
                <w:rFonts w:cs="Arial"/>
                <w:sz w:val="16"/>
                <w:szCs w:val="16"/>
              </w:rPr>
            </w:pPr>
          </w:p>
        </w:tc>
        <w:tc>
          <w:tcPr>
            <w:tcW w:w="475" w:type="pct"/>
          </w:tcPr>
          <w:p w14:paraId="21BABA21" w14:textId="77777777" w:rsidR="00541B32" w:rsidRPr="00E726F6" w:rsidRDefault="00541B32" w:rsidP="00791F31">
            <w:pPr>
              <w:jc w:val="center"/>
              <w:rPr>
                <w:rFonts w:cs="Arial"/>
                <w:sz w:val="16"/>
                <w:szCs w:val="16"/>
              </w:rPr>
            </w:pPr>
          </w:p>
        </w:tc>
        <w:tc>
          <w:tcPr>
            <w:tcW w:w="475" w:type="pct"/>
          </w:tcPr>
          <w:p w14:paraId="13833FDC" w14:textId="77777777" w:rsidR="00541B32" w:rsidRPr="00E726F6" w:rsidRDefault="00541B32" w:rsidP="00791F31">
            <w:pPr>
              <w:jc w:val="center"/>
              <w:rPr>
                <w:rFonts w:cs="Arial"/>
                <w:sz w:val="16"/>
                <w:szCs w:val="16"/>
              </w:rPr>
            </w:pPr>
          </w:p>
        </w:tc>
        <w:tc>
          <w:tcPr>
            <w:tcW w:w="475" w:type="pct"/>
          </w:tcPr>
          <w:p w14:paraId="7B65480F"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778A5FA2" w14:textId="77777777" w:rsidR="00541B32" w:rsidRPr="00E726F6" w:rsidRDefault="00541B32" w:rsidP="00791F31">
            <w:pPr>
              <w:jc w:val="center"/>
              <w:rPr>
                <w:rFonts w:cs="Arial"/>
                <w:sz w:val="16"/>
                <w:szCs w:val="16"/>
              </w:rPr>
            </w:pPr>
          </w:p>
        </w:tc>
        <w:tc>
          <w:tcPr>
            <w:tcW w:w="475" w:type="pct"/>
          </w:tcPr>
          <w:p w14:paraId="1283B12E" w14:textId="77777777" w:rsidR="00541B32" w:rsidRPr="00E726F6" w:rsidRDefault="00541B32" w:rsidP="00791F31">
            <w:pPr>
              <w:jc w:val="center"/>
              <w:rPr>
                <w:rFonts w:cs="Arial"/>
                <w:sz w:val="16"/>
                <w:szCs w:val="16"/>
              </w:rPr>
            </w:pPr>
          </w:p>
        </w:tc>
        <w:tc>
          <w:tcPr>
            <w:tcW w:w="475" w:type="pct"/>
          </w:tcPr>
          <w:p w14:paraId="6130F7C4"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0" w:type="pct"/>
          </w:tcPr>
          <w:p w14:paraId="2E9E140A" w14:textId="77777777" w:rsidR="00541B32" w:rsidRPr="00E726F6" w:rsidRDefault="00541B32" w:rsidP="00791F31">
            <w:pPr>
              <w:jc w:val="center"/>
              <w:rPr>
                <w:rFonts w:cs="Arial"/>
                <w:sz w:val="16"/>
                <w:szCs w:val="16"/>
              </w:rPr>
            </w:pPr>
            <w:r w:rsidRPr="00E726F6">
              <w:rPr>
                <w:rFonts w:cs="Arial"/>
                <w:sz w:val="16"/>
                <w:szCs w:val="16"/>
              </w:rPr>
              <w:sym w:font="Wingdings" w:char="F0FB"/>
            </w:r>
          </w:p>
        </w:tc>
      </w:tr>
      <w:tr w:rsidR="00541B32" w:rsidRPr="00541B32" w14:paraId="3752F3ED" w14:textId="77777777" w:rsidTr="002F67E1">
        <w:trPr>
          <w:cantSplit/>
          <w:trHeight w:val="121"/>
        </w:trPr>
        <w:tc>
          <w:tcPr>
            <w:tcW w:w="253" w:type="pct"/>
          </w:tcPr>
          <w:p w14:paraId="47ACE7D3" w14:textId="77777777" w:rsidR="00541B32" w:rsidRPr="00E726F6" w:rsidRDefault="00541B32" w:rsidP="00791F31">
            <w:pPr>
              <w:rPr>
                <w:rFonts w:ascii="Arial Narrow" w:hAnsi="Arial Narrow" w:cs="Arial"/>
                <w:sz w:val="16"/>
                <w:szCs w:val="16"/>
              </w:rPr>
            </w:pPr>
            <w:r w:rsidRPr="00E726F6">
              <w:rPr>
                <w:rFonts w:ascii="Arial Narrow" w:hAnsi="Arial Narrow" w:cs="Arial"/>
                <w:sz w:val="16"/>
                <w:szCs w:val="16"/>
              </w:rPr>
              <w:t>TS4</w:t>
            </w:r>
          </w:p>
        </w:tc>
        <w:tc>
          <w:tcPr>
            <w:tcW w:w="475" w:type="pct"/>
          </w:tcPr>
          <w:p w14:paraId="4F465E66"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59A03EB4"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73925C73"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50F1988B"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5F75F492"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34E07BA0"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22F371CF"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7061CD04"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730302D8"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0" w:type="pct"/>
          </w:tcPr>
          <w:p w14:paraId="559103FD" w14:textId="77777777" w:rsidR="00541B32" w:rsidRPr="00E726F6" w:rsidRDefault="00541B32" w:rsidP="00791F31">
            <w:pPr>
              <w:jc w:val="center"/>
              <w:rPr>
                <w:rFonts w:cs="Arial"/>
                <w:sz w:val="16"/>
                <w:szCs w:val="16"/>
              </w:rPr>
            </w:pPr>
            <w:r w:rsidRPr="00E726F6">
              <w:rPr>
                <w:rFonts w:cs="Arial"/>
                <w:sz w:val="16"/>
                <w:szCs w:val="16"/>
              </w:rPr>
              <w:sym w:font="Wingdings" w:char="F0FB"/>
            </w:r>
          </w:p>
        </w:tc>
      </w:tr>
      <w:tr w:rsidR="00541B32" w:rsidRPr="00541B32" w14:paraId="58F5D7D6" w14:textId="77777777" w:rsidTr="00BB49E2">
        <w:trPr>
          <w:cantSplit/>
        </w:trPr>
        <w:tc>
          <w:tcPr>
            <w:tcW w:w="253" w:type="pct"/>
          </w:tcPr>
          <w:p w14:paraId="04649DF9" w14:textId="77777777" w:rsidR="00541B32" w:rsidRPr="00E726F6" w:rsidRDefault="00541B32" w:rsidP="00791F31">
            <w:pPr>
              <w:rPr>
                <w:rFonts w:ascii="Arial Narrow" w:hAnsi="Arial Narrow" w:cs="Arial"/>
                <w:sz w:val="16"/>
                <w:szCs w:val="16"/>
              </w:rPr>
            </w:pPr>
            <w:r w:rsidRPr="00E726F6">
              <w:rPr>
                <w:rFonts w:ascii="Arial Narrow" w:hAnsi="Arial Narrow" w:cs="Arial"/>
                <w:sz w:val="16"/>
                <w:szCs w:val="16"/>
              </w:rPr>
              <w:t>TS5</w:t>
            </w:r>
          </w:p>
        </w:tc>
        <w:tc>
          <w:tcPr>
            <w:tcW w:w="475" w:type="pct"/>
          </w:tcPr>
          <w:p w14:paraId="230D08E4" w14:textId="77777777" w:rsidR="00541B32" w:rsidRPr="00E726F6" w:rsidRDefault="00541B32" w:rsidP="00791F31">
            <w:pPr>
              <w:jc w:val="center"/>
              <w:rPr>
                <w:rFonts w:cs="Arial"/>
                <w:sz w:val="16"/>
                <w:szCs w:val="16"/>
              </w:rPr>
            </w:pPr>
          </w:p>
        </w:tc>
        <w:tc>
          <w:tcPr>
            <w:tcW w:w="475" w:type="pct"/>
          </w:tcPr>
          <w:p w14:paraId="461AC57B" w14:textId="77777777" w:rsidR="00541B32" w:rsidRPr="00E726F6" w:rsidRDefault="00541B32" w:rsidP="00791F31">
            <w:pPr>
              <w:jc w:val="center"/>
              <w:rPr>
                <w:rFonts w:cs="Arial"/>
                <w:sz w:val="16"/>
                <w:szCs w:val="16"/>
              </w:rPr>
            </w:pPr>
          </w:p>
        </w:tc>
        <w:tc>
          <w:tcPr>
            <w:tcW w:w="475" w:type="pct"/>
          </w:tcPr>
          <w:p w14:paraId="0C16D16F" w14:textId="77777777" w:rsidR="00541B32" w:rsidRPr="00E726F6" w:rsidRDefault="00541B32" w:rsidP="00791F31">
            <w:pPr>
              <w:jc w:val="center"/>
              <w:rPr>
                <w:rFonts w:cs="Arial"/>
                <w:sz w:val="16"/>
                <w:szCs w:val="16"/>
              </w:rPr>
            </w:pPr>
          </w:p>
        </w:tc>
        <w:tc>
          <w:tcPr>
            <w:tcW w:w="475" w:type="pct"/>
          </w:tcPr>
          <w:p w14:paraId="626D4951" w14:textId="77777777" w:rsidR="00541B32" w:rsidRPr="00E726F6" w:rsidRDefault="00541B32" w:rsidP="00791F31">
            <w:pPr>
              <w:jc w:val="center"/>
              <w:rPr>
                <w:rFonts w:cs="Arial"/>
                <w:sz w:val="16"/>
                <w:szCs w:val="16"/>
              </w:rPr>
            </w:pPr>
          </w:p>
        </w:tc>
        <w:tc>
          <w:tcPr>
            <w:tcW w:w="475" w:type="pct"/>
          </w:tcPr>
          <w:p w14:paraId="15A298E5"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6865F33E"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2A31842A"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48A815A6"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73536BB3" w14:textId="77777777" w:rsidR="00541B32" w:rsidRPr="00E726F6" w:rsidRDefault="00541B32" w:rsidP="00791F31">
            <w:pPr>
              <w:jc w:val="center"/>
              <w:rPr>
                <w:rFonts w:cs="Arial"/>
                <w:sz w:val="16"/>
                <w:szCs w:val="16"/>
                <w:lang w:val="en-US"/>
              </w:rPr>
            </w:pPr>
            <w:r w:rsidRPr="00E726F6">
              <w:rPr>
                <w:rFonts w:cs="Arial"/>
                <w:sz w:val="16"/>
                <w:szCs w:val="16"/>
              </w:rPr>
              <w:sym w:font="Wingdings" w:char="F0FB"/>
            </w:r>
          </w:p>
        </w:tc>
        <w:tc>
          <w:tcPr>
            <w:tcW w:w="470" w:type="pct"/>
          </w:tcPr>
          <w:p w14:paraId="6257AF88" w14:textId="77777777" w:rsidR="00541B32" w:rsidRPr="00E726F6" w:rsidRDefault="00541B32" w:rsidP="00791F31">
            <w:pPr>
              <w:rPr>
                <w:rFonts w:cs="Arial"/>
                <w:sz w:val="16"/>
                <w:szCs w:val="16"/>
                <w:lang w:val="en-US"/>
              </w:rPr>
            </w:pPr>
          </w:p>
        </w:tc>
      </w:tr>
      <w:tr w:rsidR="00541B32" w:rsidRPr="00541B32" w14:paraId="45353F93" w14:textId="77777777" w:rsidTr="00BB49E2">
        <w:trPr>
          <w:cantSplit/>
        </w:trPr>
        <w:tc>
          <w:tcPr>
            <w:tcW w:w="253" w:type="pct"/>
          </w:tcPr>
          <w:p w14:paraId="6A660801" w14:textId="77777777" w:rsidR="00541B32" w:rsidRPr="00E726F6" w:rsidRDefault="00541B32" w:rsidP="00791F31">
            <w:pPr>
              <w:rPr>
                <w:rFonts w:ascii="Arial Narrow" w:hAnsi="Arial Narrow" w:cs="Arial"/>
                <w:sz w:val="16"/>
                <w:szCs w:val="16"/>
              </w:rPr>
            </w:pPr>
            <w:r w:rsidRPr="00E726F6">
              <w:rPr>
                <w:rFonts w:ascii="Arial Narrow" w:hAnsi="Arial Narrow" w:cs="Arial"/>
                <w:sz w:val="16"/>
                <w:szCs w:val="16"/>
              </w:rPr>
              <w:t>TS6</w:t>
            </w:r>
          </w:p>
        </w:tc>
        <w:tc>
          <w:tcPr>
            <w:tcW w:w="475" w:type="pct"/>
          </w:tcPr>
          <w:p w14:paraId="674DF157" w14:textId="77777777" w:rsidR="00541B32" w:rsidRPr="00E726F6" w:rsidRDefault="00541B32" w:rsidP="00791F31">
            <w:pPr>
              <w:jc w:val="center"/>
              <w:rPr>
                <w:rFonts w:cs="Arial"/>
                <w:sz w:val="16"/>
                <w:szCs w:val="16"/>
              </w:rPr>
            </w:pPr>
          </w:p>
        </w:tc>
        <w:tc>
          <w:tcPr>
            <w:tcW w:w="475" w:type="pct"/>
          </w:tcPr>
          <w:p w14:paraId="343094C9" w14:textId="77777777" w:rsidR="00541B32" w:rsidRPr="00E726F6" w:rsidRDefault="00541B32" w:rsidP="00791F31">
            <w:pPr>
              <w:jc w:val="center"/>
              <w:rPr>
                <w:rFonts w:cs="Arial"/>
                <w:sz w:val="16"/>
                <w:szCs w:val="16"/>
              </w:rPr>
            </w:pPr>
          </w:p>
        </w:tc>
        <w:tc>
          <w:tcPr>
            <w:tcW w:w="475" w:type="pct"/>
          </w:tcPr>
          <w:p w14:paraId="46C8B85D" w14:textId="77777777" w:rsidR="00541B32" w:rsidRPr="00E726F6" w:rsidRDefault="00541B32" w:rsidP="00791F31">
            <w:pPr>
              <w:jc w:val="center"/>
              <w:rPr>
                <w:rFonts w:cs="Arial"/>
                <w:sz w:val="16"/>
                <w:szCs w:val="16"/>
              </w:rPr>
            </w:pPr>
          </w:p>
        </w:tc>
        <w:tc>
          <w:tcPr>
            <w:tcW w:w="475" w:type="pct"/>
          </w:tcPr>
          <w:p w14:paraId="1D559D5B" w14:textId="77777777" w:rsidR="00541B32" w:rsidRPr="00E726F6" w:rsidRDefault="00541B32" w:rsidP="00791F31">
            <w:pPr>
              <w:jc w:val="center"/>
              <w:rPr>
                <w:rFonts w:cs="Arial"/>
                <w:sz w:val="16"/>
                <w:szCs w:val="16"/>
              </w:rPr>
            </w:pPr>
          </w:p>
        </w:tc>
        <w:tc>
          <w:tcPr>
            <w:tcW w:w="475" w:type="pct"/>
          </w:tcPr>
          <w:p w14:paraId="7882702A"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5" w:type="pct"/>
          </w:tcPr>
          <w:p w14:paraId="4A00882B" w14:textId="77777777" w:rsidR="00541B32" w:rsidRPr="00E726F6" w:rsidRDefault="00541B32" w:rsidP="00791F31">
            <w:pPr>
              <w:jc w:val="center"/>
              <w:rPr>
                <w:rFonts w:cs="Arial"/>
                <w:sz w:val="16"/>
                <w:szCs w:val="16"/>
              </w:rPr>
            </w:pPr>
          </w:p>
        </w:tc>
        <w:tc>
          <w:tcPr>
            <w:tcW w:w="475" w:type="pct"/>
          </w:tcPr>
          <w:p w14:paraId="1174AE4B" w14:textId="77777777" w:rsidR="00541B32" w:rsidRPr="00E726F6" w:rsidRDefault="00541B32" w:rsidP="00791F31">
            <w:pPr>
              <w:jc w:val="center"/>
              <w:rPr>
                <w:rFonts w:cs="Arial"/>
                <w:sz w:val="16"/>
                <w:szCs w:val="16"/>
              </w:rPr>
            </w:pPr>
          </w:p>
        </w:tc>
        <w:tc>
          <w:tcPr>
            <w:tcW w:w="475" w:type="pct"/>
          </w:tcPr>
          <w:p w14:paraId="444F3076" w14:textId="77777777" w:rsidR="00541B32" w:rsidRPr="00E726F6" w:rsidRDefault="00541B32" w:rsidP="00791F31">
            <w:pPr>
              <w:jc w:val="center"/>
              <w:rPr>
                <w:rFonts w:cs="Arial"/>
                <w:sz w:val="16"/>
                <w:szCs w:val="16"/>
              </w:rPr>
            </w:pPr>
          </w:p>
        </w:tc>
        <w:tc>
          <w:tcPr>
            <w:tcW w:w="475" w:type="pct"/>
          </w:tcPr>
          <w:p w14:paraId="2D030811" w14:textId="77777777" w:rsidR="00541B32" w:rsidRPr="00E726F6" w:rsidRDefault="00541B32" w:rsidP="00791F31">
            <w:pPr>
              <w:jc w:val="center"/>
              <w:rPr>
                <w:rFonts w:cs="Arial"/>
                <w:sz w:val="16"/>
                <w:szCs w:val="16"/>
              </w:rPr>
            </w:pPr>
            <w:r w:rsidRPr="00E726F6">
              <w:rPr>
                <w:rFonts w:cs="Arial"/>
                <w:sz w:val="16"/>
                <w:szCs w:val="16"/>
              </w:rPr>
              <w:sym w:font="Wingdings" w:char="F0FB"/>
            </w:r>
          </w:p>
        </w:tc>
        <w:tc>
          <w:tcPr>
            <w:tcW w:w="470" w:type="pct"/>
          </w:tcPr>
          <w:p w14:paraId="68594EE9" w14:textId="77777777" w:rsidR="00541B32" w:rsidRPr="00E726F6" w:rsidRDefault="00541B32" w:rsidP="00791F31">
            <w:pPr>
              <w:jc w:val="center"/>
              <w:rPr>
                <w:rFonts w:cs="Arial"/>
                <w:sz w:val="16"/>
                <w:szCs w:val="16"/>
              </w:rPr>
            </w:pPr>
            <w:r w:rsidRPr="00E726F6">
              <w:rPr>
                <w:rFonts w:cs="Arial"/>
                <w:sz w:val="16"/>
                <w:szCs w:val="16"/>
              </w:rPr>
              <w:sym w:font="Wingdings" w:char="F0FB"/>
            </w:r>
          </w:p>
        </w:tc>
      </w:tr>
      <w:tr w:rsidR="00541B32" w:rsidRPr="00541B32" w14:paraId="382E6D8D" w14:textId="77777777" w:rsidTr="00BB49E2">
        <w:trPr>
          <w:cantSplit/>
        </w:trPr>
        <w:tc>
          <w:tcPr>
            <w:tcW w:w="253" w:type="pct"/>
          </w:tcPr>
          <w:p w14:paraId="26D4B8B4" w14:textId="77777777" w:rsidR="00541B32" w:rsidRPr="00E726F6" w:rsidRDefault="00541B32" w:rsidP="00791F31">
            <w:pPr>
              <w:rPr>
                <w:rFonts w:ascii="Arial Narrow" w:hAnsi="Arial Narrow" w:cs="Arial"/>
                <w:sz w:val="16"/>
                <w:szCs w:val="16"/>
              </w:rPr>
            </w:pPr>
          </w:p>
        </w:tc>
        <w:tc>
          <w:tcPr>
            <w:tcW w:w="475" w:type="pct"/>
          </w:tcPr>
          <w:p w14:paraId="49BEA41C" w14:textId="17CE11F7" w:rsidR="00541B32" w:rsidRPr="00E726F6" w:rsidRDefault="00541B32" w:rsidP="00791F31">
            <w:pPr>
              <w:jc w:val="center"/>
              <w:rPr>
                <w:rFonts w:cs="Arial"/>
                <w:sz w:val="16"/>
                <w:szCs w:val="16"/>
              </w:rPr>
            </w:pPr>
            <w:r w:rsidRPr="00E726F6">
              <w:rPr>
                <w:rFonts w:cs="Arial"/>
                <w:sz w:val="16"/>
                <w:szCs w:val="16"/>
              </w:rPr>
              <w:t>Compulsory</w:t>
            </w:r>
          </w:p>
        </w:tc>
        <w:tc>
          <w:tcPr>
            <w:tcW w:w="475" w:type="pct"/>
          </w:tcPr>
          <w:p w14:paraId="31AAB465" w14:textId="1569D2F1" w:rsidR="00541B32" w:rsidRPr="00E726F6" w:rsidRDefault="00541B32" w:rsidP="00791F31">
            <w:pPr>
              <w:jc w:val="center"/>
              <w:rPr>
                <w:rFonts w:cs="Arial"/>
                <w:sz w:val="16"/>
                <w:szCs w:val="16"/>
              </w:rPr>
            </w:pPr>
            <w:r w:rsidRPr="00E726F6">
              <w:rPr>
                <w:rFonts w:cs="Arial"/>
                <w:sz w:val="16"/>
                <w:szCs w:val="16"/>
              </w:rPr>
              <w:t>Core</w:t>
            </w:r>
          </w:p>
        </w:tc>
        <w:tc>
          <w:tcPr>
            <w:tcW w:w="475" w:type="pct"/>
          </w:tcPr>
          <w:p w14:paraId="7CD74195" w14:textId="4206AEB9" w:rsidR="00541B32" w:rsidRPr="00E726F6" w:rsidRDefault="00541B32" w:rsidP="00791F31">
            <w:pPr>
              <w:jc w:val="center"/>
              <w:rPr>
                <w:rFonts w:cs="Arial"/>
                <w:sz w:val="16"/>
                <w:szCs w:val="16"/>
              </w:rPr>
            </w:pPr>
            <w:r w:rsidRPr="00E726F6">
              <w:rPr>
                <w:rFonts w:cs="Arial"/>
                <w:sz w:val="16"/>
                <w:szCs w:val="16"/>
              </w:rPr>
              <w:t>Core</w:t>
            </w:r>
          </w:p>
        </w:tc>
        <w:tc>
          <w:tcPr>
            <w:tcW w:w="475" w:type="pct"/>
          </w:tcPr>
          <w:p w14:paraId="68FBE87D" w14:textId="74FDA743" w:rsidR="00541B32" w:rsidRPr="00E726F6" w:rsidRDefault="00541B32" w:rsidP="00791F31">
            <w:pPr>
              <w:jc w:val="center"/>
              <w:rPr>
                <w:rFonts w:cs="Arial"/>
                <w:sz w:val="16"/>
                <w:szCs w:val="16"/>
              </w:rPr>
            </w:pPr>
            <w:r w:rsidRPr="00E726F6">
              <w:rPr>
                <w:rFonts w:cs="Arial"/>
                <w:sz w:val="16"/>
                <w:szCs w:val="16"/>
              </w:rPr>
              <w:t>Compulsory</w:t>
            </w:r>
          </w:p>
        </w:tc>
        <w:tc>
          <w:tcPr>
            <w:tcW w:w="475" w:type="pct"/>
          </w:tcPr>
          <w:p w14:paraId="2312EAE3" w14:textId="518BA31E" w:rsidR="00541B32" w:rsidRPr="00E726F6" w:rsidRDefault="00541B32" w:rsidP="00791F31">
            <w:pPr>
              <w:jc w:val="center"/>
              <w:rPr>
                <w:rFonts w:cs="Arial"/>
                <w:sz w:val="16"/>
                <w:szCs w:val="16"/>
              </w:rPr>
            </w:pPr>
            <w:r w:rsidRPr="00E726F6">
              <w:rPr>
                <w:rFonts w:cs="Arial"/>
                <w:sz w:val="16"/>
                <w:szCs w:val="16"/>
              </w:rPr>
              <w:t>Option</w:t>
            </w:r>
          </w:p>
        </w:tc>
        <w:tc>
          <w:tcPr>
            <w:tcW w:w="475" w:type="pct"/>
          </w:tcPr>
          <w:p w14:paraId="05CBCC3A" w14:textId="21CD06D3" w:rsidR="00541B32" w:rsidRPr="00E726F6" w:rsidRDefault="00541B32" w:rsidP="00791F31">
            <w:pPr>
              <w:jc w:val="center"/>
              <w:rPr>
                <w:rFonts w:cs="Arial"/>
                <w:sz w:val="16"/>
                <w:szCs w:val="16"/>
              </w:rPr>
            </w:pPr>
            <w:r w:rsidRPr="00E726F6">
              <w:rPr>
                <w:rFonts w:cs="Arial"/>
                <w:sz w:val="16"/>
                <w:szCs w:val="16"/>
              </w:rPr>
              <w:t>Compulsory</w:t>
            </w:r>
          </w:p>
        </w:tc>
        <w:tc>
          <w:tcPr>
            <w:tcW w:w="475" w:type="pct"/>
          </w:tcPr>
          <w:p w14:paraId="766692C0" w14:textId="64B8D4EA" w:rsidR="00541B32" w:rsidRPr="00E726F6" w:rsidRDefault="00541B32" w:rsidP="00791F31">
            <w:pPr>
              <w:jc w:val="center"/>
              <w:rPr>
                <w:rFonts w:cs="Arial"/>
                <w:sz w:val="16"/>
                <w:szCs w:val="16"/>
              </w:rPr>
            </w:pPr>
            <w:r w:rsidRPr="00E726F6">
              <w:rPr>
                <w:rFonts w:cs="Arial"/>
                <w:sz w:val="16"/>
                <w:szCs w:val="16"/>
              </w:rPr>
              <w:t>Compulsory</w:t>
            </w:r>
          </w:p>
        </w:tc>
        <w:tc>
          <w:tcPr>
            <w:tcW w:w="475" w:type="pct"/>
          </w:tcPr>
          <w:p w14:paraId="5818CD1B" w14:textId="37D80524" w:rsidR="00541B32" w:rsidRPr="00E726F6" w:rsidRDefault="00541B32" w:rsidP="00791F31">
            <w:pPr>
              <w:jc w:val="center"/>
              <w:rPr>
                <w:rFonts w:cs="Arial"/>
                <w:sz w:val="16"/>
                <w:szCs w:val="16"/>
              </w:rPr>
            </w:pPr>
          </w:p>
        </w:tc>
        <w:tc>
          <w:tcPr>
            <w:tcW w:w="475" w:type="pct"/>
          </w:tcPr>
          <w:p w14:paraId="4A815A4D" w14:textId="36192279" w:rsidR="00541B32" w:rsidRPr="00E726F6" w:rsidRDefault="00541B32" w:rsidP="00791F31">
            <w:pPr>
              <w:jc w:val="center"/>
              <w:rPr>
                <w:rFonts w:cs="Arial"/>
                <w:sz w:val="16"/>
                <w:szCs w:val="16"/>
              </w:rPr>
            </w:pPr>
            <w:r w:rsidRPr="00E726F6">
              <w:rPr>
                <w:rFonts w:cs="Arial"/>
                <w:sz w:val="16"/>
                <w:szCs w:val="16"/>
              </w:rPr>
              <w:t>Compulsory</w:t>
            </w:r>
          </w:p>
        </w:tc>
        <w:tc>
          <w:tcPr>
            <w:tcW w:w="470" w:type="pct"/>
          </w:tcPr>
          <w:p w14:paraId="5F721F7A" w14:textId="2B31F1E2" w:rsidR="00541B32" w:rsidRPr="00E726F6" w:rsidRDefault="00541B32" w:rsidP="00791F31">
            <w:pPr>
              <w:jc w:val="center"/>
              <w:rPr>
                <w:rFonts w:cs="Arial"/>
                <w:sz w:val="16"/>
                <w:szCs w:val="16"/>
              </w:rPr>
            </w:pPr>
            <w:r w:rsidRPr="00E726F6">
              <w:rPr>
                <w:rFonts w:cs="Arial"/>
                <w:sz w:val="16"/>
                <w:szCs w:val="16"/>
              </w:rPr>
              <w:t xml:space="preserve">Option </w:t>
            </w:r>
          </w:p>
        </w:tc>
      </w:tr>
    </w:tbl>
    <w:p w14:paraId="4683A55C" w14:textId="77777777" w:rsidR="002E2510" w:rsidRDefault="002E2510">
      <w:pPr>
        <w:rPr>
          <w:rFonts w:cs="Arial"/>
          <w:b/>
          <w:sz w:val="24"/>
          <w:szCs w:val="24"/>
        </w:rPr>
      </w:pPr>
      <w:r>
        <w:rPr>
          <w:rFonts w:cs="Arial"/>
          <w:b/>
          <w:sz w:val="24"/>
          <w:szCs w:val="24"/>
        </w:rPr>
        <w:br w:type="page"/>
      </w:r>
    </w:p>
    <w:p w14:paraId="23888CB4" w14:textId="77777777" w:rsidR="00541B32" w:rsidRPr="009D350D" w:rsidRDefault="00541B32" w:rsidP="00541B32">
      <w:pPr>
        <w:rPr>
          <w:rFonts w:cs="Arial"/>
          <w:b/>
          <w:sz w:val="24"/>
          <w:szCs w:val="24"/>
        </w:rPr>
      </w:pPr>
      <w:r w:rsidRPr="009D350D">
        <w:rPr>
          <w:rFonts w:cs="Arial"/>
          <w:b/>
          <w:sz w:val="24"/>
          <w:szCs w:val="24"/>
        </w:rPr>
        <w:lastRenderedPageBreak/>
        <w:t xml:space="preserve">Mapping </w:t>
      </w:r>
      <w:r>
        <w:rPr>
          <w:rFonts w:cs="Arial"/>
          <w:b/>
          <w:sz w:val="24"/>
          <w:szCs w:val="24"/>
        </w:rPr>
        <w:t xml:space="preserve">Course </w:t>
      </w:r>
      <w:r w:rsidRPr="009D350D">
        <w:rPr>
          <w:rFonts w:cs="Arial"/>
          <w:b/>
          <w:sz w:val="24"/>
          <w:szCs w:val="24"/>
        </w:rPr>
        <w:t>Learning Outcomes to Modules</w:t>
      </w:r>
    </w:p>
    <w:p w14:paraId="385692D2" w14:textId="77777777" w:rsidR="00E336E6" w:rsidRDefault="00E336E6" w:rsidP="00E336E6">
      <w:pPr>
        <w:rPr>
          <w:rFonts w:cs="Arial"/>
          <w:sz w:val="24"/>
          <w:szCs w:val="24"/>
          <w:lang w:val="en-US"/>
        </w:rPr>
      </w:pPr>
      <w:r>
        <w:rPr>
          <w:rFonts w:cs="Arial"/>
          <w:b/>
          <w:sz w:val="24"/>
          <w:szCs w:val="24"/>
          <w:lang w:val="en-US"/>
        </w:rPr>
        <w:t xml:space="preserve">BSc (Hons) </w:t>
      </w:r>
      <w:proofErr w:type="spellStart"/>
      <w:r>
        <w:rPr>
          <w:rFonts w:cs="Arial"/>
          <w:b/>
          <w:sz w:val="24"/>
          <w:szCs w:val="24"/>
          <w:lang w:val="en-US"/>
        </w:rPr>
        <w:t>Behavioural</w:t>
      </w:r>
      <w:proofErr w:type="spellEnd"/>
      <w:r>
        <w:rPr>
          <w:rFonts w:cs="Arial"/>
          <w:b/>
          <w:sz w:val="24"/>
          <w:szCs w:val="24"/>
          <w:lang w:val="en-US"/>
        </w:rPr>
        <w:t xml:space="preserve"> Sciences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
        <w:gridCol w:w="1269"/>
        <w:gridCol w:w="1269"/>
        <w:gridCol w:w="1270"/>
        <w:gridCol w:w="1270"/>
        <w:gridCol w:w="1270"/>
        <w:gridCol w:w="1270"/>
        <w:gridCol w:w="1270"/>
        <w:gridCol w:w="1270"/>
        <w:gridCol w:w="1270"/>
        <w:gridCol w:w="2219"/>
      </w:tblGrid>
      <w:tr w:rsidR="00791F31" w:rsidRPr="00E726F6" w14:paraId="0BBD36AD" w14:textId="77777777" w:rsidTr="00E726F6">
        <w:trPr>
          <w:cantSplit/>
          <w:trHeight w:val="1134"/>
        </w:trPr>
        <w:tc>
          <w:tcPr>
            <w:tcW w:w="314" w:type="pct"/>
            <w:textDirection w:val="btLr"/>
            <w:vAlign w:val="center"/>
          </w:tcPr>
          <w:p w14:paraId="6C4B541C" w14:textId="77777777" w:rsidR="00791F31" w:rsidRPr="00E726F6" w:rsidRDefault="00791F31" w:rsidP="00E726F6">
            <w:pPr>
              <w:ind w:left="113" w:right="113"/>
              <w:jc w:val="center"/>
              <w:rPr>
                <w:rFonts w:ascii="Arial Narrow" w:hAnsi="Arial Narrow" w:cs="Arial"/>
                <w:szCs w:val="16"/>
              </w:rPr>
            </w:pPr>
          </w:p>
        </w:tc>
        <w:tc>
          <w:tcPr>
            <w:tcW w:w="436" w:type="pct"/>
            <w:textDirection w:val="btLr"/>
            <w:vAlign w:val="center"/>
          </w:tcPr>
          <w:p w14:paraId="20E69D80" w14:textId="77777777" w:rsidR="00791F31" w:rsidRPr="00E726F6" w:rsidRDefault="00791F31" w:rsidP="00E726F6">
            <w:pPr>
              <w:ind w:left="113" w:right="113"/>
              <w:jc w:val="center"/>
              <w:rPr>
                <w:rFonts w:ascii="Arial Narrow" w:hAnsi="Arial Narrow" w:cs="Arial"/>
                <w:szCs w:val="16"/>
              </w:rPr>
            </w:pPr>
            <w:r w:rsidRPr="00E726F6">
              <w:rPr>
                <w:rFonts w:ascii="Arial Narrow" w:hAnsi="Arial Narrow" w:cs="Arial"/>
                <w:szCs w:val="16"/>
              </w:rPr>
              <w:t>HFB2001</w:t>
            </w:r>
          </w:p>
        </w:tc>
        <w:tc>
          <w:tcPr>
            <w:tcW w:w="436" w:type="pct"/>
            <w:textDirection w:val="btLr"/>
            <w:vAlign w:val="center"/>
          </w:tcPr>
          <w:p w14:paraId="4A34FD8F" w14:textId="77777777" w:rsidR="00791F31" w:rsidRPr="00E726F6" w:rsidRDefault="00791F31" w:rsidP="00E726F6">
            <w:pPr>
              <w:ind w:left="113" w:right="113"/>
              <w:jc w:val="center"/>
              <w:rPr>
                <w:rFonts w:ascii="Arial Narrow" w:hAnsi="Arial Narrow" w:cs="Arial"/>
                <w:szCs w:val="16"/>
              </w:rPr>
            </w:pPr>
            <w:r w:rsidRPr="00E726F6">
              <w:rPr>
                <w:rFonts w:ascii="Arial Narrow" w:hAnsi="Arial Narrow" w:cs="Arial"/>
                <w:szCs w:val="16"/>
              </w:rPr>
              <w:t>HFB2002</w:t>
            </w:r>
          </w:p>
        </w:tc>
        <w:tc>
          <w:tcPr>
            <w:tcW w:w="436" w:type="pct"/>
            <w:textDirection w:val="btLr"/>
            <w:vAlign w:val="center"/>
          </w:tcPr>
          <w:p w14:paraId="6DF02A6B" w14:textId="77777777" w:rsidR="00791F31" w:rsidRPr="00E726F6" w:rsidRDefault="00791F31" w:rsidP="00E726F6">
            <w:pPr>
              <w:ind w:left="113" w:right="113"/>
              <w:jc w:val="center"/>
              <w:rPr>
                <w:rFonts w:ascii="Arial Narrow" w:hAnsi="Arial Narrow" w:cs="Arial"/>
                <w:szCs w:val="16"/>
              </w:rPr>
            </w:pPr>
            <w:r w:rsidRPr="00E726F6">
              <w:rPr>
                <w:rFonts w:ascii="Arial Narrow" w:hAnsi="Arial Narrow" w:cs="Arial"/>
                <w:szCs w:val="16"/>
              </w:rPr>
              <w:t>HFB1018</w:t>
            </w:r>
          </w:p>
        </w:tc>
        <w:tc>
          <w:tcPr>
            <w:tcW w:w="436" w:type="pct"/>
            <w:textDirection w:val="btLr"/>
            <w:vAlign w:val="center"/>
          </w:tcPr>
          <w:p w14:paraId="3198320C" w14:textId="2341C791" w:rsidR="00791F31" w:rsidRPr="00E726F6" w:rsidRDefault="00791F31" w:rsidP="00E726F6">
            <w:pPr>
              <w:ind w:left="113" w:right="113"/>
              <w:jc w:val="center"/>
              <w:rPr>
                <w:rFonts w:ascii="Arial Narrow" w:hAnsi="Arial Narrow" w:cs="Arial"/>
                <w:szCs w:val="16"/>
              </w:rPr>
            </w:pPr>
            <w:r w:rsidRPr="00E726F6">
              <w:rPr>
                <w:rFonts w:ascii="Arial Narrow" w:hAnsi="Arial Narrow" w:cs="Arial"/>
                <w:szCs w:val="16"/>
              </w:rPr>
              <w:t>HFB2014</w:t>
            </w:r>
          </w:p>
        </w:tc>
        <w:tc>
          <w:tcPr>
            <w:tcW w:w="436" w:type="pct"/>
            <w:textDirection w:val="btLr"/>
            <w:vAlign w:val="center"/>
          </w:tcPr>
          <w:p w14:paraId="36C4D4D8" w14:textId="77777777" w:rsidR="00791F31" w:rsidRPr="00E726F6" w:rsidDel="00EC19A0" w:rsidRDefault="00791F31" w:rsidP="00E726F6">
            <w:pPr>
              <w:ind w:left="113" w:right="113"/>
              <w:jc w:val="center"/>
              <w:rPr>
                <w:rFonts w:ascii="Arial Narrow" w:hAnsi="Arial Narrow" w:cs="Arial"/>
                <w:szCs w:val="16"/>
              </w:rPr>
            </w:pPr>
            <w:r w:rsidRPr="00E726F6">
              <w:rPr>
                <w:rFonts w:ascii="Arial Narrow" w:hAnsi="Arial Narrow" w:cs="Arial"/>
                <w:szCs w:val="16"/>
              </w:rPr>
              <w:t>HIB2021</w:t>
            </w:r>
          </w:p>
        </w:tc>
        <w:tc>
          <w:tcPr>
            <w:tcW w:w="436" w:type="pct"/>
            <w:textDirection w:val="btLr"/>
            <w:vAlign w:val="center"/>
          </w:tcPr>
          <w:p w14:paraId="38263E2F" w14:textId="2D91C6DD" w:rsidR="00791F31" w:rsidRPr="00E726F6" w:rsidDel="00EC19A0" w:rsidRDefault="00791F31" w:rsidP="00E726F6">
            <w:pPr>
              <w:ind w:left="113" w:right="113"/>
              <w:jc w:val="center"/>
              <w:rPr>
                <w:rFonts w:ascii="Arial Narrow" w:hAnsi="Arial Narrow" w:cs="Arial"/>
                <w:szCs w:val="16"/>
              </w:rPr>
            </w:pPr>
            <w:r w:rsidRPr="00E726F6">
              <w:rPr>
                <w:rFonts w:ascii="Arial Narrow" w:hAnsi="Arial Narrow" w:cs="Arial"/>
                <w:szCs w:val="16"/>
              </w:rPr>
              <w:t>HIB2023</w:t>
            </w:r>
          </w:p>
        </w:tc>
        <w:tc>
          <w:tcPr>
            <w:tcW w:w="436" w:type="pct"/>
            <w:textDirection w:val="btLr"/>
            <w:vAlign w:val="center"/>
          </w:tcPr>
          <w:p w14:paraId="2E2C5124" w14:textId="4C86E72C" w:rsidR="00791F31" w:rsidRPr="00E726F6" w:rsidRDefault="00791F31" w:rsidP="00E726F6">
            <w:pPr>
              <w:ind w:left="113" w:right="113"/>
              <w:jc w:val="center"/>
              <w:rPr>
                <w:rFonts w:ascii="Arial Narrow" w:hAnsi="Arial Narrow" w:cs="Arial"/>
                <w:szCs w:val="16"/>
              </w:rPr>
            </w:pPr>
            <w:r w:rsidRPr="00E726F6">
              <w:rPr>
                <w:rFonts w:ascii="Arial Narrow" w:hAnsi="Arial Narrow" w:cs="Arial"/>
                <w:szCs w:val="16"/>
              </w:rPr>
              <w:t>HIB2016</w:t>
            </w:r>
          </w:p>
        </w:tc>
        <w:tc>
          <w:tcPr>
            <w:tcW w:w="436" w:type="pct"/>
            <w:textDirection w:val="btLr"/>
            <w:vAlign w:val="center"/>
          </w:tcPr>
          <w:p w14:paraId="7531912A" w14:textId="77777777" w:rsidR="00791F31" w:rsidRPr="00E726F6" w:rsidRDefault="00791F31" w:rsidP="00E726F6">
            <w:pPr>
              <w:ind w:left="113" w:right="113"/>
              <w:jc w:val="center"/>
              <w:rPr>
                <w:rFonts w:ascii="Arial Narrow" w:hAnsi="Arial Narrow" w:cs="Arial"/>
                <w:szCs w:val="16"/>
              </w:rPr>
            </w:pPr>
            <w:r w:rsidRPr="00E726F6">
              <w:rPr>
                <w:rFonts w:ascii="Arial Narrow" w:hAnsi="Arial Narrow" w:cs="Arial"/>
                <w:szCs w:val="16"/>
              </w:rPr>
              <w:t>HIB2006</w:t>
            </w:r>
          </w:p>
        </w:tc>
        <w:tc>
          <w:tcPr>
            <w:tcW w:w="436" w:type="pct"/>
            <w:textDirection w:val="btLr"/>
            <w:vAlign w:val="center"/>
          </w:tcPr>
          <w:p w14:paraId="099AF637" w14:textId="77777777" w:rsidR="00791F31" w:rsidRPr="00E726F6" w:rsidRDefault="00791F31" w:rsidP="00E726F6">
            <w:pPr>
              <w:ind w:left="113" w:right="113"/>
              <w:jc w:val="center"/>
              <w:rPr>
                <w:rFonts w:ascii="Arial Narrow" w:hAnsi="Arial Narrow" w:cs="Arial"/>
                <w:szCs w:val="16"/>
              </w:rPr>
            </w:pPr>
            <w:r w:rsidRPr="00E726F6">
              <w:rPr>
                <w:rFonts w:ascii="Arial Narrow" w:hAnsi="Arial Narrow" w:cs="Arial"/>
                <w:szCs w:val="16"/>
              </w:rPr>
              <w:t>HHB2002</w:t>
            </w:r>
          </w:p>
        </w:tc>
        <w:tc>
          <w:tcPr>
            <w:tcW w:w="763" w:type="pct"/>
            <w:textDirection w:val="btLr"/>
            <w:vAlign w:val="center"/>
          </w:tcPr>
          <w:p w14:paraId="18E45C7F" w14:textId="77777777" w:rsidR="00791F31" w:rsidRPr="00E726F6" w:rsidRDefault="00791F31" w:rsidP="00E726F6">
            <w:pPr>
              <w:ind w:left="113" w:right="113"/>
              <w:jc w:val="center"/>
              <w:rPr>
                <w:rFonts w:ascii="Arial Narrow" w:hAnsi="Arial Narrow" w:cs="Arial"/>
                <w:szCs w:val="16"/>
              </w:rPr>
            </w:pPr>
            <w:r w:rsidRPr="00E726F6">
              <w:rPr>
                <w:rFonts w:ascii="Arial Narrow" w:hAnsi="Arial Narrow" w:cs="Arial"/>
                <w:szCs w:val="16"/>
              </w:rPr>
              <w:t>Optional Modules</w:t>
            </w:r>
          </w:p>
        </w:tc>
      </w:tr>
      <w:tr w:rsidR="00791F31" w:rsidRPr="00541B32" w14:paraId="021E19CE" w14:textId="77777777" w:rsidTr="00E726F6">
        <w:tc>
          <w:tcPr>
            <w:tcW w:w="314" w:type="pct"/>
          </w:tcPr>
          <w:p w14:paraId="74E749B6" w14:textId="77777777" w:rsidR="00791F31" w:rsidRPr="00541B32" w:rsidRDefault="00791F31" w:rsidP="00791F31">
            <w:pPr>
              <w:rPr>
                <w:rFonts w:cs="Arial"/>
                <w:lang w:val="en-US"/>
              </w:rPr>
            </w:pPr>
            <w:r w:rsidRPr="00541B32">
              <w:rPr>
                <w:rFonts w:cs="Arial"/>
                <w:lang w:val="en-US"/>
              </w:rPr>
              <w:t>K1</w:t>
            </w:r>
          </w:p>
        </w:tc>
        <w:tc>
          <w:tcPr>
            <w:tcW w:w="436" w:type="pct"/>
          </w:tcPr>
          <w:p w14:paraId="6803B42A"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7123A292"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7F20A9C8"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231E497B" w14:textId="77777777" w:rsidR="00791F31" w:rsidRPr="00E726F6" w:rsidRDefault="00791F31" w:rsidP="00791F31">
            <w:pPr>
              <w:jc w:val="center"/>
              <w:rPr>
                <w:rFonts w:cs="Arial"/>
                <w:lang w:val="en-US"/>
              </w:rPr>
            </w:pPr>
          </w:p>
        </w:tc>
        <w:tc>
          <w:tcPr>
            <w:tcW w:w="436" w:type="pct"/>
          </w:tcPr>
          <w:p w14:paraId="5BF5B5D8"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7C4E0837"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589E23A2"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45C9EF38"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6EEB0A5D" w14:textId="77777777" w:rsidR="00791F31" w:rsidRPr="00E726F6" w:rsidRDefault="00791F31" w:rsidP="00791F31">
            <w:pPr>
              <w:jc w:val="center"/>
              <w:rPr>
                <w:rFonts w:cs="Arial"/>
                <w:lang w:val="en-US"/>
              </w:rPr>
            </w:pPr>
            <w:r w:rsidRPr="00E726F6">
              <w:rPr>
                <w:rFonts w:cs="Arial"/>
                <w:lang w:val="en-US"/>
              </w:rPr>
              <w:t>x</w:t>
            </w:r>
          </w:p>
        </w:tc>
        <w:tc>
          <w:tcPr>
            <w:tcW w:w="763" w:type="pct"/>
          </w:tcPr>
          <w:p w14:paraId="49F97584" w14:textId="77777777" w:rsidR="00791F31" w:rsidRPr="00541B32" w:rsidRDefault="00791F31" w:rsidP="00791F31">
            <w:pPr>
              <w:jc w:val="center"/>
              <w:rPr>
                <w:rFonts w:cs="Arial"/>
                <w:lang w:val="en-US"/>
              </w:rPr>
            </w:pPr>
            <w:r w:rsidRPr="00541B32">
              <w:rPr>
                <w:rFonts w:cs="Arial"/>
              </w:rPr>
              <w:t>x</w:t>
            </w:r>
          </w:p>
        </w:tc>
      </w:tr>
      <w:tr w:rsidR="00791F31" w:rsidRPr="00541B32" w14:paraId="27AF766B" w14:textId="77777777" w:rsidTr="00E726F6">
        <w:tc>
          <w:tcPr>
            <w:tcW w:w="314" w:type="pct"/>
          </w:tcPr>
          <w:p w14:paraId="57D0A6F0" w14:textId="77777777" w:rsidR="00791F31" w:rsidRPr="00541B32" w:rsidRDefault="00791F31" w:rsidP="00791F31">
            <w:pPr>
              <w:rPr>
                <w:rFonts w:cs="Arial"/>
                <w:lang w:val="en-US"/>
              </w:rPr>
            </w:pPr>
            <w:r w:rsidRPr="00541B32">
              <w:rPr>
                <w:rFonts w:cs="Arial"/>
                <w:lang w:val="en-US"/>
              </w:rPr>
              <w:t>K2</w:t>
            </w:r>
          </w:p>
        </w:tc>
        <w:tc>
          <w:tcPr>
            <w:tcW w:w="436" w:type="pct"/>
          </w:tcPr>
          <w:p w14:paraId="7AA11A61"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117E003D"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29DBE786"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744DBE77"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6590E3AC"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027B34D9"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4BA729DF"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66FE1CF7"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3DAA0F1D" w14:textId="77777777" w:rsidR="00791F31" w:rsidRPr="00E726F6" w:rsidRDefault="00791F31" w:rsidP="00791F31">
            <w:pPr>
              <w:jc w:val="center"/>
              <w:rPr>
                <w:rFonts w:cs="Arial"/>
                <w:lang w:val="en-US"/>
              </w:rPr>
            </w:pPr>
            <w:r w:rsidRPr="00E726F6">
              <w:rPr>
                <w:rFonts w:cs="Arial"/>
                <w:lang w:val="en-US"/>
              </w:rPr>
              <w:t>x</w:t>
            </w:r>
          </w:p>
        </w:tc>
        <w:tc>
          <w:tcPr>
            <w:tcW w:w="763" w:type="pct"/>
          </w:tcPr>
          <w:p w14:paraId="4012AE24" w14:textId="77777777" w:rsidR="00791F31" w:rsidRPr="00541B32" w:rsidRDefault="00791F31" w:rsidP="00791F31">
            <w:pPr>
              <w:jc w:val="center"/>
              <w:rPr>
                <w:rFonts w:cs="Arial"/>
                <w:lang w:val="en-US"/>
              </w:rPr>
            </w:pPr>
            <w:r w:rsidRPr="00541B32">
              <w:rPr>
                <w:rFonts w:cs="Arial"/>
              </w:rPr>
              <w:t>x</w:t>
            </w:r>
          </w:p>
        </w:tc>
      </w:tr>
      <w:tr w:rsidR="00791F31" w:rsidRPr="00541B32" w14:paraId="407A0C35" w14:textId="77777777" w:rsidTr="00E726F6">
        <w:tc>
          <w:tcPr>
            <w:tcW w:w="314" w:type="pct"/>
          </w:tcPr>
          <w:p w14:paraId="115EAA76" w14:textId="77777777" w:rsidR="00791F31" w:rsidRPr="00541B32" w:rsidRDefault="00791F31" w:rsidP="00791F31">
            <w:pPr>
              <w:rPr>
                <w:rFonts w:cs="Arial"/>
                <w:lang w:val="en-US"/>
              </w:rPr>
            </w:pPr>
            <w:r w:rsidRPr="00541B32">
              <w:rPr>
                <w:rFonts w:cs="Arial"/>
                <w:lang w:val="en-US"/>
              </w:rPr>
              <w:t>SK1</w:t>
            </w:r>
          </w:p>
        </w:tc>
        <w:tc>
          <w:tcPr>
            <w:tcW w:w="436" w:type="pct"/>
          </w:tcPr>
          <w:p w14:paraId="77BE1E32"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5399603F"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3E0E22EF"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3F5F00B1"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3AAA6649"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3622CC25"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6FFE882C"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12BAECEF"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2820447F" w14:textId="77777777" w:rsidR="00791F31" w:rsidRPr="00E726F6" w:rsidRDefault="00791F31" w:rsidP="00791F31">
            <w:pPr>
              <w:jc w:val="center"/>
              <w:rPr>
                <w:rFonts w:cs="Arial"/>
                <w:lang w:val="en-US"/>
              </w:rPr>
            </w:pPr>
            <w:r w:rsidRPr="00E726F6">
              <w:rPr>
                <w:rFonts w:cs="Arial"/>
                <w:lang w:val="en-US"/>
              </w:rPr>
              <w:t>x</w:t>
            </w:r>
          </w:p>
        </w:tc>
        <w:tc>
          <w:tcPr>
            <w:tcW w:w="763" w:type="pct"/>
          </w:tcPr>
          <w:p w14:paraId="78F09466" w14:textId="77777777" w:rsidR="00791F31" w:rsidRPr="00541B32" w:rsidRDefault="00791F31" w:rsidP="00791F31">
            <w:pPr>
              <w:jc w:val="center"/>
              <w:rPr>
                <w:rFonts w:cs="Arial"/>
                <w:lang w:val="en-US"/>
              </w:rPr>
            </w:pPr>
            <w:r w:rsidRPr="00541B32">
              <w:rPr>
                <w:rFonts w:cs="Arial"/>
              </w:rPr>
              <w:t>x</w:t>
            </w:r>
          </w:p>
        </w:tc>
      </w:tr>
      <w:tr w:rsidR="00791F31" w:rsidRPr="00541B32" w14:paraId="44B6BB9A" w14:textId="77777777" w:rsidTr="00E726F6">
        <w:tc>
          <w:tcPr>
            <w:tcW w:w="314" w:type="pct"/>
          </w:tcPr>
          <w:p w14:paraId="25333089" w14:textId="77777777" w:rsidR="00791F31" w:rsidRPr="00541B32" w:rsidRDefault="00791F31" w:rsidP="00791F31">
            <w:pPr>
              <w:rPr>
                <w:rFonts w:cs="Arial"/>
                <w:lang w:val="en-US"/>
              </w:rPr>
            </w:pPr>
            <w:r w:rsidRPr="00541B32">
              <w:rPr>
                <w:rFonts w:cs="Arial"/>
                <w:lang w:val="en-US"/>
              </w:rPr>
              <w:t>SK2</w:t>
            </w:r>
          </w:p>
        </w:tc>
        <w:tc>
          <w:tcPr>
            <w:tcW w:w="436" w:type="pct"/>
          </w:tcPr>
          <w:p w14:paraId="37D9C519" w14:textId="77777777" w:rsidR="00791F31" w:rsidRPr="00E726F6" w:rsidRDefault="00791F31" w:rsidP="00791F31">
            <w:pPr>
              <w:jc w:val="center"/>
              <w:rPr>
                <w:rFonts w:cs="Arial"/>
                <w:lang w:val="en-US"/>
              </w:rPr>
            </w:pPr>
          </w:p>
        </w:tc>
        <w:tc>
          <w:tcPr>
            <w:tcW w:w="436" w:type="pct"/>
          </w:tcPr>
          <w:p w14:paraId="386B14F1"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7F0F389D"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05FBE1CA"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2B11B483"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6146CCEB"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74305093"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7C90053E"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3C2626D1" w14:textId="77777777" w:rsidR="00791F31" w:rsidRPr="00E726F6" w:rsidRDefault="00791F31" w:rsidP="00791F31">
            <w:pPr>
              <w:jc w:val="center"/>
              <w:rPr>
                <w:rFonts w:cs="Arial"/>
                <w:lang w:val="en-US"/>
              </w:rPr>
            </w:pPr>
            <w:r w:rsidRPr="00E726F6">
              <w:rPr>
                <w:rFonts w:cs="Arial"/>
                <w:lang w:val="en-US"/>
              </w:rPr>
              <w:t>x</w:t>
            </w:r>
          </w:p>
        </w:tc>
        <w:tc>
          <w:tcPr>
            <w:tcW w:w="763" w:type="pct"/>
          </w:tcPr>
          <w:p w14:paraId="1EABED2E" w14:textId="77777777" w:rsidR="00791F31" w:rsidRPr="00541B32" w:rsidRDefault="00791F31" w:rsidP="00791F31">
            <w:pPr>
              <w:jc w:val="center"/>
              <w:rPr>
                <w:rFonts w:cs="Arial"/>
                <w:lang w:val="en-US"/>
              </w:rPr>
            </w:pPr>
            <w:r w:rsidRPr="00541B32">
              <w:rPr>
                <w:rFonts w:cs="Arial"/>
              </w:rPr>
              <w:t>x</w:t>
            </w:r>
          </w:p>
        </w:tc>
      </w:tr>
      <w:tr w:rsidR="00791F31" w:rsidRPr="00541B32" w14:paraId="348D6033" w14:textId="77777777" w:rsidTr="00E726F6">
        <w:tc>
          <w:tcPr>
            <w:tcW w:w="314" w:type="pct"/>
          </w:tcPr>
          <w:p w14:paraId="3147DE22" w14:textId="77777777" w:rsidR="00791F31" w:rsidRPr="00541B32" w:rsidRDefault="00791F31" w:rsidP="00791F31">
            <w:pPr>
              <w:rPr>
                <w:rFonts w:cs="Arial"/>
                <w:lang w:val="en-US"/>
              </w:rPr>
            </w:pPr>
            <w:r w:rsidRPr="00541B32">
              <w:rPr>
                <w:rFonts w:cs="Arial"/>
                <w:lang w:val="en-US"/>
              </w:rPr>
              <w:t>SK3</w:t>
            </w:r>
          </w:p>
        </w:tc>
        <w:tc>
          <w:tcPr>
            <w:tcW w:w="436" w:type="pct"/>
          </w:tcPr>
          <w:p w14:paraId="2D219A5D"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7D2BBDB8"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121A372E"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12C39297"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73DB6B24"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43AA3E70"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752A19FD"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6B33EDCD"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4236CB15" w14:textId="77777777" w:rsidR="00791F31" w:rsidRPr="00E726F6" w:rsidRDefault="00791F31" w:rsidP="00791F31">
            <w:pPr>
              <w:jc w:val="center"/>
              <w:rPr>
                <w:rFonts w:cs="Arial"/>
                <w:lang w:val="en-US"/>
              </w:rPr>
            </w:pPr>
            <w:r w:rsidRPr="00E726F6">
              <w:rPr>
                <w:rFonts w:cs="Arial"/>
                <w:lang w:val="en-US"/>
              </w:rPr>
              <w:t>x</w:t>
            </w:r>
          </w:p>
        </w:tc>
        <w:tc>
          <w:tcPr>
            <w:tcW w:w="763" w:type="pct"/>
          </w:tcPr>
          <w:p w14:paraId="4B19B6FA" w14:textId="77777777" w:rsidR="00791F31" w:rsidRPr="00541B32" w:rsidRDefault="00791F31" w:rsidP="00791F31">
            <w:pPr>
              <w:jc w:val="center"/>
              <w:rPr>
                <w:rFonts w:cs="Arial"/>
                <w:lang w:val="en-US"/>
              </w:rPr>
            </w:pPr>
            <w:r w:rsidRPr="00541B32">
              <w:rPr>
                <w:rFonts w:cs="Arial"/>
              </w:rPr>
              <w:t>x</w:t>
            </w:r>
          </w:p>
        </w:tc>
      </w:tr>
      <w:tr w:rsidR="00791F31" w:rsidRPr="00541B32" w14:paraId="650A5BDE" w14:textId="77777777" w:rsidTr="00E726F6">
        <w:tc>
          <w:tcPr>
            <w:tcW w:w="314" w:type="pct"/>
          </w:tcPr>
          <w:p w14:paraId="2EB05407" w14:textId="77777777" w:rsidR="00791F31" w:rsidRPr="00541B32" w:rsidRDefault="00791F31" w:rsidP="00791F31">
            <w:pPr>
              <w:rPr>
                <w:rFonts w:cs="Arial"/>
                <w:lang w:val="en-US"/>
              </w:rPr>
            </w:pPr>
            <w:r w:rsidRPr="00541B32">
              <w:rPr>
                <w:rFonts w:cs="Arial"/>
                <w:lang w:val="en-US"/>
              </w:rPr>
              <w:t>SK4</w:t>
            </w:r>
          </w:p>
        </w:tc>
        <w:tc>
          <w:tcPr>
            <w:tcW w:w="436" w:type="pct"/>
          </w:tcPr>
          <w:p w14:paraId="3D945FAB"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0026F5C5"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71AF4774"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6C551285"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16B45767"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1F89D13A"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052C6A80"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13FE6E78"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22E0AD63" w14:textId="77777777" w:rsidR="00791F31" w:rsidRPr="00E726F6" w:rsidRDefault="00791F31" w:rsidP="00791F31">
            <w:pPr>
              <w:jc w:val="center"/>
              <w:rPr>
                <w:rFonts w:cs="Arial"/>
                <w:lang w:val="en-US"/>
              </w:rPr>
            </w:pPr>
            <w:r w:rsidRPr="00E726F6">
              <w:rPr>
                <w:rFonts w:cs="Arial"/>
                <w:lang w:val="en-US"/>
              </w:rPr>
              <w:t>x</w:t>
            </w:r>
          </w:p>
        </w:tc>
        <w:tc>
          <w:tcPr>
            <w:tcW w:w="763" w:type="pct"/>
          </w:tcPr>
          <w:p w14:paraId="206886DC" w14:textId="77777777" w:rsidR="00791F31" w:rsidRPr="00541B32" w:rsidRDefault="00791F31" w:rsidP="00791F31">
            <w:pPr>
              <w:jc w:val="center"/>
              <w:rPr>
                <w:rFonts w:cs="Arial"/>
                <w:lang w:val="en-US"/>
              </w:rPr>
            </w:pPr>
            <w:r w:rsidRPr="00541B32">
              <w:rPr>
                <w:rFonts w:cs="Arial"/>
              </w:rPr>
              <w:t>x</w:t>
            </w:r>
          </w:p>
        </w:tc>
      </w:tr>
      <w:tr w:rsidR="00791F31" w:rsidRPr="00541B32" w14:paraId="755C257C" w14:textId="77777777" w:rsidTr="00E726F6">
        <w:tc>
          <w:tcPr>
            <w:tcW w:w="314" w:type="pct"/>
          </w:tcPr>
          <w:p w14:paraId="59734B75" w14:textId="77777777" w:rsidR="00791F31" w:rsidRPr="00541B32" w:rsidRDefault="00791F31" w:rsidP="00791F31">
            <w:pPr>
              <w:rPr>
                <w:rFonts w:cs="Arial"/>
                <w:lang w:val="en-US"/>
              </w:rPr>
            </w:pPr>
            <w:r w:rsidRPr="00541B32">
              <w:rPr>
                <w:rFonts w:cs="Arial"/>
                <w:lang w:val="en-US"/>
              </w:rPr>
              <w:t>SK5</w:t>
            </w:r>
          </w:p>
        </w:tc>
        <w:tc>
          <w:tcPr>
            <w:tcW w:w="436" w:type="pct"/>
          </w:tcPr>
          <w:p w14:paraId="3722B25A" w14:textId="77777777" w:rsidR="00791F31" w:rsidRPr="00E726F6" w:rsidRDefault="00791F31" w:rsidP="00791F31">
            <w:pPr>
              <w:jc w:val="center"/>
              <w:rPr>
                <w:rFonts w:cs="Arial"/>
                <w:lang w:val="en-US"/>
              </w:rPr>
            </w:pPr>
          </w:p>
        </w:tc>
        <w:tc>
          <w:tcPr>
            <w:tcW w:w="436" w:type="pct"/>
          </w:tcPr>
          <w:p w14:paraId="49210149"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123B1827"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001A405A"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0A23684F" w14:textId="77777777" w:rsidR="00791F31" w:rsidRPr="00E726F6" w:rsidDel="00EC19A0" w:rsidRDefault="00791F31" w:rsidP="00791F31">
            <w:pPr>
              <w:jc w:val="center"/>
              <w:rPr>
                <w:rFonts w:cs="Arial"/>
                <w:lang w:val="en-US"/>
              </w:rPr>
            </w:pPr>
          </w:p>
        </w:tc>
        <w:tc>
          <w:tcPr>
            <w:tcW w:w="436" w:type="pct"/>
          </w:tcPr>
          <w:p w14:paraId="0B65473E" w14:textId="77777777" w:rsidR="00791F31" w:rsidRPr="00E726F6" w:rsidDel="00EC19A0" w:rsidRDefault="00791F31" w:rsidP="00791F31">
            <w:pPr>
              <w:jc w:val="center"/>
              <w:rPr>
                <w:rFonts w:cs="Arial"/>
                <w:lang w:val="en-US"/>
              </w:rPr>
            </w:pPr>
          </w:p>
        </w:tc>
        <w:tc>
          <w:tcPr>
            <w:tcW w:w="436" w:type="pct"/>
          </w:tcPr>
          <w:p w14:paraId="476ABB47"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649F725A"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53F2DEA8" w14:textId="77777777" w:rsidR="00791F31" w:rsidRPr="00E726F6" w:rsidRDefault="00791F31" w:rsidP="00791F31">
            <w:pPr>
              <w:jc w:val="center"/>
              <w:rPr>
                <w:rFonts w:cs="Arial"/>
                <w:lang w:val="en-US"/>
              </w:rPr>
            </w:pPr>
            <w:r w:rsidRPr="00E726F6">
              <w:rPr>
                <w:rFonts w:cs="Arial"/>
                <w:lang w:val="en-US"/>
              </w:rPr>
              <w:t>x</w:t>
            </w:r>
          </w:p>
        </w:tc>
        <w:tc>
          <w:tcPr>
            <w:tcW w:w="763" w:type="pct"/>
          </w:tcPr>
          <w:p w14:paraId="2754A574" w14:textId="77777777" w:rsidR="00791F31" w:rsidRPr="00541B32" w:rsidRDefault="00791F31" w:rsidP="00791F31">
            <w:pPr>
              <w:jc w:val="center"/>
              <w:rPr>
                <w:rFonts w:cs="Arial"/>
                <w:lang w:val="en-US"/>
              </w:rPr>
            </w:pPr>
            <w:r w:rsidRPr="00541B32">
              <w:rPr>
                <w:rFonts w:cs="Arial"/>
              </w:rPr>
              <w:t>x</w:t>
            </w:r>
          </w:p>
        </w:tc>
      </w:tr>
      <w:tr w:rsidR="00791F31" w:rsidRPr="00541B32" w14:paraId="151FD0F7" w14:textId="77777777" w:rsidTr="00E726F6">
        <w:tc>
          <w:tcPr>
            <w:tcW w:w="314" w:type="pct"/>
          </w:tcPr>
          <w:p w14:paraId="6B16F7C9" w14:textId="77777777" w:rsidR="00791F31" w:rsidRPr="00541B32" w:rsidRDefault="00791F31" w:rsidP="00791F31">
            <w:pPr>
              <w:rPr>
                <w:rFonts w:cs="Arial"/>
                <w:lang w:val="en-US"/>
              </w:rPr>
            </w:pPr>
            <w:r w:rsidRPr="00541B32">
              <w:rPr>
                <w:rFonts w:cs="Arial"/>
                <w:lang w:val="en-US"/>
              </w:rPr>
              <w:t>PPS1</w:t>
            </w:r>
          </w:p>
        </w:tc>
        <w:tc>
          <w:tcPr>
            <w:tcW w:w="436" w:type="pct"/>
          </w:tcPr>
          <w:p w14:paraId="6B2CD007"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3135A00B" w14:textId="77777777" w:rsidR="00791F31" w:rsidRPr="00E726F6" w:rsidRDefault="00791F31" w:rsidP="00791F31">
            <w:pPr>
              <w:jc w:val="center"/>
              <w:rPr>
                <w:rFonts w:cs="Arial"/>
                <w:lang w:val="en-US"/>
              </w:rPr>
            </w:pPr>
          </w:p>
        </w:tc>
        <w:tc>
          <w:tcPr>
            <w:tcW w:w="436" w:type="pct"/>
          </w:tcPr>
          <w:p w14:paraId="71499771" w14:textId="77777777" w:rsidR="00791F31" w:rsidRPr="00E726F6" w:rsidRDefault="00791F31" w:rsidP="00791F31">
            <w:pPr>
              <w:jc w:val="center"/>
              <w:rPr>
                <w:rFonts w:cs="Arial"/>
                <w:lang w:val="en-US"/>
              </w:rPr>
            </w:pPr>
          </w:p>
        </w:tc>
        <w:tc>
          <w:tcPr>
            <w:tcW w:w="436" w:type="pct"/>
          </w:tcPr>
          <w:p w14:paraId="2F43B4E6" w14:textId="77777777" w:rsidR="00791F31" w:rsidRPr="00E726F6" w:rsidRDefault="00791F31" w:rsidP="00791F31">
            <w:pPr>
              <w:jc w:val="center"/>
              <w:rPr>
                <w:rFonts w:cs="Arial"/>
                <w:lang w:val="en-US"/>
              </w:rPr>
            </w:pPr>
          </w:p>
        </w:tc>
        <w:tc>
          <w:tcPr>
            <w:tcW w:w="436" w:type="pct"/>
          </w:tcPr>
          <w:p w14:paraId="537FB64B"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658133CF" w14:textId="77777777" w:rsidR="00791F31" w:rsidRPr="00E726F6" w:rsidDel="00EC19A0" w:rsidRDefault="00791F31" w:rsidP="00791F31">
            <w:pPr>
              <w:jc w:val="center"/>
              <w:rPr>
                <w:rFonts w:cs="Arial"/>
                <w:lang w:val="en-US"/>
              </w:rPr>
            </w:pPr>
          </w:p>
        </w:tc>
        <w:tc>
          <w:tcPr>
            <w:tcW w:w="436" w:type="pct"/>
          </w:tcPr>
          <w:p w14:paraId="28AD80DD"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23357102"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543D2195" w14:textId="77777777" w:rsidR="00791F31" w:rsidRPr="00E726F6" w:rsidRDefault="00791F31" w:rsidP="00791F31">
            <w:pPr>
              <w:jc w:val="center"/>
              <w:rPr>
                <w:rFonts w:cs="Arial"/>
                <w:lang w:val="en-US"/>
              </w:rPr>
            </w:pPr>
            <w:r w:rsidRPr="00E726F6">
              <w:rPr>
                <w:rFonts w:cs="Arial"/>
                <w:lang w:val="en-US"/>
              </w:rPr>
              <w:t>x</w:t>
            </w:r>
          </w:p>
        </w:tc>
        <w:tc>
          <w:tcPr>
            <w:tcW w:w="763" w:type="pct"/>
          </w:tcPr>
          <w:p w14:paraId="483E3263" w14:textId="77777777" w:rsidR="00791F31" w:rsidRPr="00541B32" w:rsidRDefault="00791F31" w:rsidP="00791F31">
            <w:pPr>
              <w:jc w:val="center"/>
              <w:rPr>
                <w:rFonts w:cs="Arial"/>
                <w:lang w:val="en-US"/>
              </w:rPr>
            </w:pPr>
            <w:r w:rsidRPr="00541B32">
              <w:rPr>
                <w:rFonts w:cs="Arial"/>
              </w:rPr>
              <w:t>x</w:t>
            </w:r>
          </w:p>
        </w:tc>
      </w:tr>
      <w:tr w:rsidR="00791F31" w:rsidRPr="00541B32" w14:paraId="42381BDD" w14:textId="77777777" w:rsidTr="00E726F6">
        <w:tc>
          <w:tcPr>
            <w:tcW w:w="314" w:type="pct"/>
          </w:tcPr>
          <w:p w14:paraId="00A054C6" w14:textId="77777777" w:rsidR="00791F31" w:rsidRPr="00541B32" w:rsidRDefault="00791F31" w:rsidP="00791F31">
            <w:pPr>
              <w:rPr>
                <w:rFonts w:cs="Arial"/>
                <w:lang w:val="en-US"/>
              </w:rPr>
            </w:pPr>
            <w:r w:rsidRPr="00541B32">
              <w:rPr>
                <w:rFonts w:cs="Arial"/>
                <w:lang w:val="en-US"/>
              </w:rPr>
              <w:t>PPS2</w:t>
            </w:r>
          </w:p>
        </w:tc>
        <w:tc>
          <w:tcPr>
            <w:tcW w:w="436" w:type="pct"/>
          </w:tcPr>
          <w:p w14:paraId="21E0D685"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499274B3" w14:textId="77777777" w:rsidR="00791F31" w:rsidRPr="00E726F6" w:rsidRDefault="00791F31" w:rsidP="00791F31">
            <w:pPr>
              <w:jc w:val="center"/>
              <w:rPr>
                <w:rFonts w:cs="Arial"/>
                <w:lang w:val="en-US"/>
              </w:rPr>
            </w:pPr>
          </w:p>
        </w:tc>
        <w:tc>
          <w:tcPr>
            <w:tcW w:w="436" w:type="pct"/>
          </w:tcPr>
          <w:p w14:paraId="1293C7D7"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4A6645F1" w14:textId="77777777" w:rsidR="00791F31" w:rsidRPr="00E726F6" w:rsidRDefault="00791F31" w:rsidP="00791F31">
            <w:pPr>
              <w:jc w:val="center"/>
              <w:rPr>
                <w:rFonts w:cs="Arial"/>
                <w:lang w:val="en-US"/>
              </w:rPr>
            </w:pPr>
          </w:p>
        </w:tc>
        <w:tc>
          <w:tcPr>
            <w:tcW w:w="436" w:type="pct"/>
          </w:tcPr>
          <w:p w14:paraId="5096094A"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26EF3473"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41BBEE14"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61A947FC"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363B7CC4" w14:textId="77777777" w:rsidR="00791F31" w:rsidRPr="00E726F6" w:rsidRDefault="00791F31" w:rsidP="00791F31">
            <w:pPr>
              <w:jc w:val="center"/>
              <w:rPr>
                <w:rFonts w:cs="Arial"/>
                <w:lang w:val="en-US"/>
              </w:rPr>
            </w:pPr>
            <w:r w:rsidRPr="00E726F6">
              <w:rPr>
                <w:rFonts w:cs="Arial"/>
                <w:lang w:val="en-US"/>
              </w:rPr>
              <w:t>x</w:t>
            </w:r>
          </w:p>
        </w:tc>
        <w:tc>
          <w:tcPr>
            <w:tcW w:w="763" w:type="pct"/>
          </w:tcPr>
          <w:p w14:paraId="232E4C76" w14:textId="77777777" w:rsidR="00791F31" w:rsidRPr="00541B32" w:rsidRDefault="00791F31" w:rsidP="00791F31">
            <w:pPr>
              <w:jc w:val="center"/>
              <w:rPr>
                <w:rFonts w:cs="Arial"/>
                <w:lang w:val="en-US"/>
              </w:rPr>
            </w:pPr>
            <w:r w:rsidRPr="00541B32">
              <w:rPr>
                <w:rFonts w:cs="Arial"/>
              </w:rPr>
              <w:t>x</w:t>
            </w:r>
          </w:p>
        </w:tc>
      </w:tr>
      <w:tr w:rsidR="00791F31" w:rsidRPr="00541B32" w14:paraId="5BA585E0" w14:textId="77777777" w:rsidTr="00E726F6">
        <w:tc>
          <w:tcPr>
            <w:tcW w:w="314" w:type="pct"/>
          </w:tcPr>
          <w:p w14:paraId="7D91D4AF" w14:textId="77777777" w:rsidR="00791F31" w:rsidRPr="00541B32" w:rsidRDefault="00791F31" w:rsidP="00791F31">
            <w:pPr>
              <w:rPr>
                <w:rFonts w:cs="Arial"/>
                <w:lang w:val="en-US"/>
              </w:rPr>
            </w:pPr>
            <w:r w:rsidRPr="00541B32">
              <w:rPr>
                <w:rFonts w:cs="Arial"/>
                <w:lang w:val="en-US"/>
              </w:rPr>
              <w:t>PPS3</w:t>
            </w:r>
          </w:p>
        </w:tc>
        <w:tc>
          <w:tcPr>
            <w:tcW w:w="436" w:type="pct"/>
          </w:tcPr>
          <w:p w14:paraId="5E9930E3"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35F56349"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21EEB3CC"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5D746F80" w14:textId="77777777" w:rsidR="00791F31" w:rsidRPr="00E726F6" w:rsidRDefault="00791F31" w:rsidP="00791F31">
            <w:pPr>
              <w:jc w:val="center"/>
              <w:rPr>
                <w:rFonts w:cs="Arial"/>
                <w:lang w:val="en-US"/>
              </w:rPr>
            </w:pPr>
          </w:p>
        </w:tc>
        <w:tc>
          <w:tcPr>
            <w:tcW w:w="436" w:type="pct"/>
          </w:tcPr>
          <w:p w14:paraId="56E66BE6"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60C62DB2"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2DD3E905"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359F391D"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385ECE46" w14:textId="77777777" w:rsidR="00791F31" w:rsidRPr="00E726F6" w:rsidRDefault="00791F31" w:rsidP="00791F31">
            <w:pPr>
              <w:jc w:val="center"/>
              <w:rPr>
                <w:rFonts w:cs="Arial"/>
                <w:lang w:val="en-US"/>
              </w:rPr>
            </w:pPr>
            <w:r w:rsidRPr="00E726F6">
              <w:rPr>
                <w:rFonts w:cs="Arial"/>
                <w:lang w:val="en-US"/>
              </w:rPr>
              <w:t>x</w:t>
            </w:r>
          </w:p>
        </w:tc>
        <w:tc>
          <w:tcPr>
            <w:tcW w:w="763" w:type="pct"/>
          </w:tcPr>
          <w:p w14:paraId="281C2ADF" w14:textId="77777777" w:rsidR="00791F31" w:rsidRPr="00541B32" w:rsidRDefault="00791F31" w:rsidP="00791F31">
            <w:pPr>
              <w:jc w:val="center"/>
              <w:rPr>
                <w:rFonts w:cs="Arial"/>
                <w:lang w:val="en-US"/>
              </w:rPr>
            </w:pPr>
            <w:r w:rsidRPr="00541B32">
              <w:rPr>
                <w:rFonts w:cs="Arial"/>
              </w:rPr>
              <w:t>x</w:t>
            </w:r>
          </w:p>
        </w:tc>
      </w:tr>
      <w:tr w:rsidR="00791F31" w:rsidRPr="00541B32" w14:paraId="5DF87BD3" w14:textId="77777777" w:rsidTr="00E726F6">
        <w:tc>
          <w:tcPr>
            <w:tcW w:w="314" w:type="pct"/>
          </w:tcPr>
          <w:p w14:paraId="780DCC8C" w14:textId="77777777" w:rsidR="00791F31" w:rsidRPr="00541B32" w:rsidRDefault="00791F31" w:rsidP="00791F31">
            <w:pPr>
              <w:rPr>
                <w:rFonts w:cs="Arial"/>
                <w:lang w:val="en-US"/>
              </w:rPr>
            </w:pPr>
            <w:r w:rsidRPr="00541B32">
              <w:rPr>
                <w:rFonts w:cs="Arial"/>
                <w:lang w:val="en-US"/>
              </w:rPr>
              <w:t>PPS4</w:t>
            </w:r>
          </w:p>
        </w:tc>
        <w:tc>
          <w:tcPr>
            <w:tcW w:w="436" w:type="pct"/>
          </w:tcPr>
          <w:p w14:paraId="446CFF76"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24911B39"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6DCE2CE0"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199C7F0B"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23C2919B"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7A589B28"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3445420C"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60038B38"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0300BA6A" w14:textId="77777777" w:rsidR="00791F31" w:rsidRPr="00E726F6" w:rsidRDefault="00791F31" w:rsidP="00791F31">
            <w:pPr>
              <w:jc w:val="center"/>
              <w:rPr>
                <w:rFonts w:cs="Arial"/>
                <w:lang w:val="en-US"/>
              </w:rPr>
            </w:pPr>
            <w:r w:rsidRPr="00E726F6">
              <w:rPr>
                <w:rFonts w:cs="Arial"/>
                <w:lang w:val="en-US"/>
              </w:rPr>
              <w:t>x</w:t>
            </w:r>
          </w:p>
        </w:tc>
        <w:tc>
          <w:tcPr>
            <w:tcW w:w="763" w:type="pct"/>
          </w:tcPr>
          <w:p w14:paraId="4DFC2A88" w14:textId="77777777" w:rsidR="00791F31" w:rsidRPr="00541B32" w:rsidRDefault="00791F31" w:rsidP="00791F31">
            <w:pPr>
              <w:jc w:val="center"/>
              <w:rPr>
                <w:rFonts w:cs="Arial"/>
                <w:lang w:val="en-US"/>
              </w:rPr>
            </w:pPr>
            <w:r w:rsidRPr="00541B32">
              <w:rPr>
                <w:rFonts w:cs="Arial"/>
              </w:rPr>
              <w:t>x</w:t>
            </w:r>
          </w:p>
        </w:tc>
      </w:tr>
      <w:tr w:rsidR="00791F31" w:rsidRPr="00541B32" w14:paraId="4A06B42B" w14:textId="77777777" w:rsidTr="00E726F6">
        <w:tc>
          <w:tcPr>
            <w:tcW w:w="314" w:type="pct"/>
          </w:tcPr>
          <w:p w14:paraId="20B32505" w14:textId="77777777" w:rsidR="00791F31" w:rsidRPr="00541B32" w:rsidRDefault="00791F31" w:rsidP="00791F31">
            <w:pPr>
              <w:rPr>
                <w:rFonts w:cs="Arial"/>
                <w:lang w:val="en-US"/>
              </w:rPr>
            </w:pPr>
            <w:r w:rsidRPr="00541B32">
              <w:rPr>
                <w:rFonts w:cs="Arial"/>
                <w:lang w:val="en-US"/>
              </w:rPr>
              <w:t>TS1</w:t>
            </w:r>
          </w:p>
        </w:tc>
        <w:tc>
          <w:tcPr>
            <w:tcW w:w="436" w:type="pct"/>
          </w:tcPr>
          <w:p w14:paraId="13A002B7"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7C94EE69"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788B1A5E"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0B7F7B77" w14:textId="77777777" w:rsidR="00791F31" w:rsidRPr="00E726F6" w:rsidRDefault="00791F31" w:rsidP="00791F31">
            <w:pPr>
              <w:jc w:val="center"/>
              <w:rPr>
                <w:rFonts w:cs="Arial"/>
                <w:lang w:val="en-US"/>
              </w:rPr>
            </w:pPr>
          </w:p>
        </w:tc>
        <w:tc>
          <w:tcPr>
            <w:tcW w:w="436" w:type="pct"/>
          </w:tcPr>
          <w:p w14:paraId="34B04CB0"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6A7AC836"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035FBC60"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0ACA72EA"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13A72BCA" w14:textId="77777777" w:rsidR="00791F31" w:rsidRPr="00E726F6" w:rsidRDefault="00791F31" w:rsidP="00791F31">
            <w:pPr>
              <w:jc w:val="center"/>
              <w:rPr>
                <w:rFonts w:cs="Arial"/>
                <w:lang w:val="en-US"/>
              </w:rPr>
            </w:pPr>
            <w:r w:rsidRPr="00E726F6">
              <w:rPr>
                <w:rFonts w:cs="Arial"/>
                <w:lang w:val="en-US"/>
              </w:rPr>
              <w:t>x</w:t>
            </w:r>
          </w:p>
        </w:tc>
        <w:tc>
          <w:tcPr>
            <w:tcW w:w="763" w:type="pct"/>
          </w:tcPr>
          <w:p w14:paraId="0F47A161" w14:textId="77777777" w:rsidR="00791F31" w:rsidRPr="00541B32" w:rsidRDefault="00791F31" w:rsidP="00791F31">
            <w:pPr>
              <w:jc w:val="center"/>
              <w:rPr>
                <w:rFonts w:cs="Arial"/>
                <w:lang w:val="en-US"/>
              </w:rPr>
            </w:pPr>
            <w:r w:rsidRPr="00541B32">
              <w:rPr>
                <w:rFonts w:cs="Arial"/>
              </w:rPr>
              <w:t>x</w:t>
            </w:r>
          </w:p>
        </w:tc>
      </w:tr>
      <w:tr w:rsidR="00791F31" w:rsidRPr="00541B32" w14:paraId="51BC372F" w14:textId="77777777" w:rsidTr="00E726F6">
        <w:tc>
          <w:tcPr>
            <w:tcW w:w="314" w:type="pct"/>
          </w:tcPr>
          <w:p w14:paraId="7E3ABCB8" w14:textId="77777777" w:rsidR="00791F31" w:rsidRPr="00541B32" w:rsidRDefault="00791F31" w:rsidP="00791F31">
            <w:pPr>
              <w:rPr>
                <w:rFonts w:cs="Arial"/>
                <w:lang w:val="en-US"/>
              </w:rPr>
            </w:pPr>
            <w:r w:rsidRPr="00541B32">
              <w:rPr>
                <w:rFonts w:cs="Arial"/>
                <w:lang w:val="en-US"/>
              </w:rPr>
              <w:t>TS2</w:t>
            </w:r>
          </w:p>
        </w:tc>
        <w:tc>
          <w:tcPr>
            <w:tcW w:w="436" w:type="pct"/>
          </w:tcPr>
          <w:p w14:paraId="2E66DCA6"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3B2BA53F"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146F2CAB"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08115A3E"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1CBF9FE4"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7E65BD79"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2022CE62"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72545027"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2793DE1B" w14:textId="77777777" w:rsidR="00791F31" w:rsidRPr="00E726F6" w:rsidRDefault="00791F31" w:rsidP="00791F31">
            <w:pPr>
              <w:jc w:val="center"/>
              <w:rPr>
                <w:rFonts w:cs="Arial"/>
                <w:lang w:val="en-US"/>
              </w:rPr>
            </w:pPr>
            <w:r w:rsidRPr="00E726F6">
              <w:rPr>
                <w:rFonts w:cs="Arial"/>
                <w:lang w:val="en-US"/>
              </w:rPr>
              <w:t>x</w:t>
            </w:r>
          </w:p>
        </w:tc>
        <w:tc>
          <w:tcPr>
            <w:tcW w:w="763" w:type="pct"/>
          </w:tcPr>
          <w:p w14:paraId="6EBC880C" w14:textId="77777777" w:rsidR="00791F31" w:rsidRPr="00541B32" w:rsidRDefault="00791F31" w:rsidP="00791F31">
            <w:pPr>
              <w:jc w:val="center"/>
              <w:rPr>
                <w:rFonts w:cs="Arial"/>
                <w:lang w:val="en-US"/>
              </w:rPr>
            </w:pPr>
            <w:r w:rsidRPr="00541B32">
              <w:rPr>
                <w:rFonts w:cs="Arial"/>
              </w:rPr>
              <w:t>x</w:t>
            </w:r>
          </w:p>
        </w:tc>
      </w:tr>
      <w:tr w:rsidR="00791F31" w:rsidRPr="00541B32" w14:paraId="2B339819" w14:textId="77777777" w:rsidTr="00E726F6">
        <w:tc>
          <w:tcPr>
            <w:tcW w:w="314" w:type="pct"/>
          </w:tcPr>
          <w:p w14:paraId="3C9DE59C" w14:textId="77777777" w:rsidR="00791F31" w:rsidRPr="00541B32" w:rsidRDefault="00791F31" w:rsidP="00791F31">
            <w:pPr>
              <w:rPr>
                <w:rFonts w:cs="Arial"/>
                <w:lang w:val="en-US"/>
              </w:rPr>
            </w:pPr>
            <w:r w:rsidRPr="00541B32">
              <w:rPr>
                <w:rFonts w:cs="Arial"/>
                <w:lang w:val="en-US"/>
              </w:rPr>
              <w:t>TS3</w:t>
            </w:r>
          </w:p>
        </w:tc>
        <w:tc>
          <w:tcPr>
            <w:tcW w:w="436" w:type="pct"/>
          </w:tcPr>
          <w:p w14:paraId="107E5BDB"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5A968D4A" w14:textId="77777777" w:rsidR="00791F31" w:rsidRPr="00E726F6" w:rsidRDefault="00791F31" w:rsidP="00791F31">
            <w:pPr>
              <w:jc w:val="center"/>
              <w:rPr>
                <w:rFonts w:cs="Arial"/>
                <w:lang w:val="en-US"/>
              </w:rPr>
            </w:pPr>
          </w:p>
        </w:tc>
        <w:tc>
          <w:tcPr>
            <w:tcW w:w="436" w:type="pct"/>
          </w:tcPr>
          <w:p w14:paraId="5CB73A94" w14:textId="77777777" w:rsidR="00791F31" w:rsidRPr="00E726F6" w:rsidRDefault="00791F31" w:rsidP="00791F31">
            <w:pPr>
              <w:jc w:val="center"/>
              <w:rPr>
                <w:rFonts w:cs="Arial"/>
                <w:lang w:val="en-US"/>
              </w:rPr>
            </w:pPr>
          </w:p>
        </w:tc>
        <w:tc>
          <w:tcPr>
            <w:tcW w:w="436" w:type="pct"/>
          </w:tcPr>
          <w:p w14:paraId="7C4F32C7" w14:textId="77777777" w:rsidR="00791F31" w:rsidRPr="00E726F6" w:rsidRDefault="00791F31" w:rsidP="00791F31">
            <w:pPr>
              <w:jc w:val="center"/>
              <w:rPr>
                <w:rFonts w:cs="Arial"/>
                <w:lang w:val="en-US"/>
              </w:rPr>
            </w:pPr>
          </w:p>
        </w:tc>
        <w:tc>
          <w:tcPr>
            <w:tcW w:w="436" w:type="pct"/>
          </w:tcPr>
          <w:p w14:paraId="055BF588"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33E711FD" w14:textId="77777777" w:rsidR="00791F31" w:rsidRPr="00E726F6" w:rsidRDefault="00791F31" w:rsidP="00791F31">
            <w:pPr>
              <w:jc w:val="center"/>
              <w:rPr>
                <w:rFonts w:cs="Arial"/>
                <w:lang w:val="en-US"/>
              </w:rPr>
            </w:pPr>
          </w:p>
        </w:tc>
        <w:tc>
          <w:tcPr>
            <w:tcW w:w="436" w:type="pct"/>
          </w:tcPr>
          <w:p w14:paraId="42A9D780"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08BD1302"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588EEE78" w14:textId="77777777" w:rsidR="00791F31" w:rsidRPr="00E726F6" w:rsidRDefault="00791F31" w:rsidP="00791F31">
            <w:pPr>
              <w:jc w:val="center"/>
              <w:rPr>
                <w:rFonts w:cs="Arial"/>
                <w:lang w:val="en-US"/>
              </w:rPr>
            </w:pPr>
            <w:r w:rsidRPr="00E726F6">
              <w:rPr>
                <w:rFonts w:cs="Arial"/>
                <w:lang w:val="en-US"/>
              </w:rPr>
              <w:t>x</w:t>
            </w:r>
          </w:p>
        </w:tc>
        <w:tc>
          <w:tcPr>
            <w:tcW w:w="763" w:type="pct"/>
          </w:tcPr>
          <w:p w14:paraId="7E5F5B04" w14:textId="77777777" w:rsidR="00791F31" w:rsidRPr="00541B32" w:rsidRDefault="00791F31" w:rsidP="00791F31">
            <w:pPr>
              <w:jc w:val="center"/>
              <w:rPr>
                <w:rFonts w:cs="Arial"/>
                <w:lang w:val="en-US"/>
              </w:rPr>
            </w:pPr>
            <w:r w:rsidRPr="00541B32">
              <w:rPr>
                <w:rFonts w:cs="Arial"/>
              </w:rPr>
              <w:t>x</w:t>
            </w:r>
          </w:p>
        </w:tc>
      </w:tr>
      <w:tr w:rsidR="00791F31" w:rsidRPr="00541B32" w14:paraId="0193150A" w14:textId="77777777" w:rsidTr="00E726F6">
        <w:tc>
          <w:tcPr>
            <w:tcW w:w="314" w:type="pct"/>
          </w:tcPr>
          <w:p w14:paraId="755EC36E" w14:textId="77777777" w:rsidR="00791F31" w:rsidRPr="00541B32" w:rsidRDefault="00791F31" w:rsidP="00791F31">
            <w:pPr>
              <w:rPr>
                <w:rFonts w:cs="Arial"/>
                <w:lang w:val="en-US"/>
              </w:rPr>
            </w:pPr>
            <w:r w:rsidRPr="00541B32">
              <w:rPr>
                <w:rFonts w:cs="Arial"/>
                <w:lang w:val="en-US"/>
              </w:rPr>
              <w:t>TS4</w:t>
            </w:r>
          </w:p>
        </w:tc>
        <w:tc>
          <w:tcPr>
            <w:tcW w:w="436" w:type="pct"/>
          </w:tcPr>
          <w:p w14:paraId="4F7C56AF"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70165E00" w14:textId="77777777" w:rsidR="00791F31" w:rsidRPr="00E726F6" w:rsidRDefault="00791F31" w:rsidP="00791F31">
            <w:pPr>
              <w:jc w:val="center"/>
              <w:rPr>
                <w:rFonts w:cs="Arial"/>
                <w:lang w:val="en-US"/>
              </w:rPr>
            </w:pPr>
          </w:p>
        </w:tc>
        <w:tc>
          <w:tcPr>
            <w:tcW w:w="436" w:type="pct"/>
          </w:tcPr>
          <w:p w14:paraId="25210B74" w14:textId="77777777" w:rsidR="00791F31" w:rsidRPr="00E726F6" w:rsidRDefault="00791F31" w:rsidP="00791F31">
            <w:pPr>
              <w:jc w:val="center"/>
              <w:rPr>
                <w:rFonts w:cs="Arial"/>
                <w:lang w:val="en-US"/>
              </w:rPr>
            </w:pPr>
          </w:p>
        </w:tc>
        <w:tc>
          <w:tcPr>
            <w:tcW w:w="436" w:type="pct"/>
          </w:tcPr>
          <w:p w14:paraId="7FC138E1" w14:textId="77777777" w:rsidR="00791F31" w:rsidRPr="00E726F6" w:rsidRDefault="00791F31" w:rsidP="00791F31">
            <w:pPr>
              <w:jc w:val="center"/>
              <w:rPr>
                <w:rFonts w:cs="Arial"/>
                <w:lang w:val="en-US"/>
              </w:rPr>
            </w:pPr>
          </w:p>
        </w:tc>
        <w:tc>
          <w:tcPr>
            <w:tcW w:w="436" w:type="pct"/>
          </w:tcPr>
          <w:p w14:paraId="32B0047A"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25A89629"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4F957491"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33A5B811" w14:textId="77777777" w:rsidR="00791F31" w:rsidRPr="00E726F6" w:rsidRDefault="00791F31" w:rsidP="00791F31">
            <w:pPr>
              <w:jc w:val="center"/>
              <w:rPr>
                <w:rFonts w:cs="Arial"/>
                <w:lang w:val="en-US"/>
              </w:rPr>
            </w:pPr>
          </w:p>
        </w:tc>
        <w:tc>
          <w:tcPr>
            <w:tcW w:w="436" w:type="pct"/>
          </w:tcPr>
          <w:p w14:paraId="77933266" w14:textId="77777777" w:rsidR="00791F31" w:rsidRPr="00E726F6" w:rsidRDefault="00791F31" w:rsidP="00791F31">
            <w:pPr>
              <w:jc w:val="center"/>
              <w:rPr>
                <w:rFonts w:cs="Arial"/>
                <w:lang w:val="en-US"/>
              </w:rPr>
            </w:pPr>
            <w:r w:rsidRPr="00E726F6">
              <w:rPr>
                <w:rFonts w:cs="Arial"/>
                <w:lang w:val="en-US"/>
              </w:rPr>
              <w:t>x</w:t>
            </w:r>
          </w:p>
        </w:tc>
        <w:tc>
          <w:tcPr>
            <w:tcW w:w="763" w:type="pct"/>
          </w:tcPr>
          <w:p w14:paraId="6501652B" w14:textId="77777777" w:rsidR="00791F31" w:rsidRPr="00541B32" w:rsidRDefault="00791F31" w:rsidP="00791F31">
            <w:pPr>
              <w:jc w:val="center"/>
              <w:rPr>
                <w:rFonts w:cs="Arial"/>
                <w:lang w:val="en-US"/>
              </w:rPr>
            </w:pPr>
            <w:r w:rsidRPr="00541B32">
              <w:rPr>
                <w:rFonts w:cs="Arial"/>
              </w:rPr>
              <w:t>x</w:t>
            </w:r>
          </w:p>
        </w:tc>
      </w:tr>
      <w:tr w:rsidR="00791F31" w:rsidRPr="00541B32" w14:paraId="470C31C1" w14:textId="77777777" w:rsidTr="00E726F6">
        <w:tc>
          <w:tcPr>
            <w:tcW w:w="314" w:type="pct"/>
          </w:tcPr>
          <w:p w14:paraId="029AE220" w14:textId="77777777" w:rsidR="00791F31" w:rsidRPr="00541B32" w:rsidRDefault="00791F31" w:rsidP="00791F31">
            <w:pPr>
              <w:rPr>
                <w:rFonts w:cs="Arial"/>
                <w:lang w:val="en-US"/>
              </w:rPr>
            </w:pPr>
            <w:r w:rsidRPr="00541B32">
              <w:rPr>
                <w:rFonts w:cs="Arial"/>
                <w:lang w:val="en-US"/>
              </w:rPr>
              <w:t>TS5</w:t>
            </w:r>
          </w:p>
        </w:tc>
        <w:tc>
          <w:tcPr>
            <w:tcW w:w="436" w:type="pct"/>
          </w:tcPr>
          <w:p w14:paraId="0AE18FAA"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0A5127EA"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6674FB38"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30D67177"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2DCBAA63"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79546EBB" w14:textId="77777777" w:rsidR="00791F31" w:rsidRPr="00E726F6" w:rsidDel="00EC19A0" w:rsidRDefault="00791F31" w:rsidP="00791F31">
            <w:pPr>
              <w:jc w:val="center"/>
              <w:rPr>
                <w:rFonts w:cs="Arial"/>
                <w:lang w:val="en-US"/>
              </w:rPr>
            </w:pPr>
            <w:r w:rsidRPr="00E726F6">
              <w:rPr>
                <w:rFonts w:cs="Arial"/>
                <w:lang w:val="en-US"/>
              </w:rPr>
              <w:t>x</w:t>
            </w:r>
          </w:p>
        </w:tc>
        <w:tc>
          <w:tcPr>
            <w:tcW w:w="436" w:type="pct"/>
          </w:tcPr>
          <w:p w14:paraId="3728E2D0"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3692082D" w14:textId="77777777" w:rsidR="00791F31" w:rsidRPr="00E726F6" w:rsidRDefault="00791F31" w:rsidP="00791F31">
            <w:pPr>
              <w:jc w:val="center"/>
              <w:rPr>
                <w:rFonts w:cs="Arial"/>
                <w:lang w:val="en-US"/>
              </w:rPr>
            </w:pPr>
            <w:r w:rsidRPr="00E726F6">
              <w:rPr>
                <w:rFonts w:cs="Arial"/>
                <w:lang w:val="en-US"/>
              </w:rPr>
              <w:t>x</w:t>
            </w:r>
          </w:p>
        </w:tc>
        <w:tc>
          <w:tcPr>
            <w:tcW w:w="436" w:type="pct"/>
          </w:tcPr>
          <w:p w14:paraId="1B506C2F" w14:textId="77777777" w:rsidR="00791F31" w:rsidRPr="00E726F6" w:rsidRDefault="00791F31" w:rsidP="00791F31">
            <w:pPr>
              <w:jc w:val="center"/>
              <w:rPr>
                <w:rFonts w:cs="Arial"/>
                <w:lang w:val="en-US"/>
              </w:rPr>
            </w:pPr>
            <w:r w:rsidRPr="00E726F6">
              <w:rPr>
                <w:rFonts w:cs="Arial"/>
                <w:lang w:val="en-US"/>
              </w:rPr>
              <w:t>x</w:t>
            </w:r>
          </w:p>
        </w:tc>
        <w:tc>
          <w:tcPr>
            <w:tcW w:w="763" w:type="pct"/>
          </w:tcPr>
          <w:p w14:paraId="775305A3" w14:textId="77777777" w:rsidR="00791F31" w:rsidRPr="00541B32" w:rsidRDefault="00791F31" w:rsidP="00791F31">
            <w:pPr>
              <w:jc w:val="center"/>
              <w:rPr>
                <w:rFonts w:cs="Arial"/>
                <w:lang w:val="en-US"/>
              </w:rPr>
            </w:pPr>
            <w:r w:rsidRPr="00541B32">
              <w:rPr>
                <w:rFonts w:cs="Arial"/>
              </w:rPr>
              <w:t>x</w:t>
            </w:r>
          </w:p>
        </w:tc>
      </w:tr>
      <w:tr w:rsidR="00791F31" w:rsidRPr="009D350D" w14:paraId="5539B1A8" w14:textId="77777777" w:rsidTr="00E726F6">
        <w:trPr>
          <w:trHeight w:val="39"/>
        </w:trPr>
        <w:tc>
          <w:tcPr>
            <w:tcW w:w="314" w:type="pct"/>
          </w:tcPr>
          <w:p w14:paraId="39DD968D" w14:textId="77777777" w:rsidR="00791F31" w:rsidRPr="00541B32" w:rsidRDefault="00791F31" w:rsidP="00791F31">
            <w:pPr>
              <w:rPr>
                <w:rFonts w:cs="Arial"/>
                <w:sz w:val="16"/>
                <w:szCs w:val="16"/>
                <w:lang w:val="en-US"/>
              </w:rPr>
            </w:pPr>
          </w:p>
        </w:tc>
        <w:tc>
          <w:tcPr>
            <w:tcW w:w="436" w:type="pct"/>
          </w:tcPr>
          <w:p w14:paraId="04E5661C" w14:textId="064A3848" w:rsidR="00791F31" w:rsidRPr="00541B32" w:rsidRDefault="00791F31" w:rsidP="00791F31">
            <w:pPr>
              <w:jc w:val="center"/>
              <w:rPr>
                <w:rFonts w:cs="Arial"/>
                <w:sz w:val="16"/>
                <w:szCs w:val="16"/>
                <w:lang w:val="en-US"/>
              </w:rPr>
            </w:pPr>
            <w:r w:rsidRPr="00541B32">
              <w:rPr>
                <w:rFonts w:cs="Arial"/>
                <w:sz w:val="16"/>
                <w:szCs w:val="16"/>
                <w:lang w:val="en-US"/>
              </w:rPr>
              <w:t>Compulsory</w:t>
            </w:r>
          </w:p>
        </w:tc>
        <w:tc>
          <w:tcPr>
            <w:tcW w:w="436" w:type="pct"/>
          </w:tcPr>
          <w:p w14:paraId="6F8AED34" w14:textId="3CF7B792" w:rsidR="00791F31" w:rsidRPr="00541B32" w:rsidRDefault="00791F31" w:rsidP="00791F31">
            <w:pPr>
              <w:jc w:val="center"/>
              <w:rPr>
                <w:rFonts w:cs="Arial"/>
                <w:sz w:val="16"/>
                <w:szCs w:val="16"/>
                <w:lang w:val="en-US"/>
              </w:rPr>
            </w:pPr>
            <w:r w:rsidRPr="00541B32">
              <w:rPr>
                <w:rFonts w:cs="Arial"/>
                <w:sz w:val="16"/>
                <w:szCs w:val="16"/>
                <w:lang w:val="en-US"/>
              </w:rPr>
              <w:t>Compulsory</w:t>
            </w:r>
          </w:p>
        </w:tc>
        <w:tc>
          <w:tcPr>
            <w:tcW w:w="436" w:type="pct"/>
          </w:tcPr>
          <w:p w14:paraId="3FBAC419" w14:textId="747B65A7" w:rsidR="00791F31" w:rsidRPr="00541B32" w:rsidRDefault="00791F31" w:rsidP="00791F31">
            <w:pPr>
              <w:jc w:val="center"/>
              <w:rPr>
                <w:rFonts w:cs="Arial"/>
                <w:sz w:val="16"/>
                <w:szCs w:val="16"/>
                <w:lang w:val="en-US"/>
              </w:rPr>
            </w:pPr>
            <w:r w:rsidRPr="00541B32">
              <w:rPr>
                <w:rFonts w:cs="Arial"/>
                <w:sz w:val="16"/>
                <w:szCs w:val="16"/>
                <w:lang w:val="en-US"/>
              </w:rPr>
              <w:t>Compulsory</w:t>
            </w:r>
          </w:p>
        </w:tc>
        <w:tc>
          <w:tcPr>
            <w:tcW w:w="436" w:type="pct"/>
          </w:tcPr>
          <w:p w14:paraId="7B01D59C" w14:textId="17640E0A" w:rsidR="00791F31" w:rsidRPr="00541B32" w:rsidRDefault="00791F31" w:rsidP="00791F31">
            <w:pPr>
              <w:jc w:val="center"/>
              <w:rPr>
                <w:rFonts w:cs="Arial"/>
                <w:sz w:val="16"/>
                <w:szCs w:val="16"/>
                <w:lang w:val="en-US"/>
              </w:rPr>
            </w:pPr>
            <w:r w:rsidRPr="00541B32">
              <w:rPr>
                <w:rFonts w:cs="Arial"/>
                <w:sz w:val="16"/>
                <w:szCs w:val="16"/>
                <w:lang w:val="en-US"/>
              </w:rPr>
              <w:t>Compulsory</w:t>
            </w:r>
          </w:p>
        </w:tc>
        <w:tc>
          <w:tcPr>
            <w:tcW w:w="436" w:type="pct"/>
          </w:tcPr>
          <w:p w14:paraId="106CBC68" w14:textId="2BBD4746" w:rsidR="00791F31" w:rsidRPr="00541B32" w:rsidDel="00EC19A0" w:rsidRDefault="00791F31" w:rsidP="00791F31">
            <w:pPr>
              <w:jc w:val="center"/>
              <w:rPr>
                <w:rFonts w:cs="Arial"/>
                <w:sz w:val="16"/>
                <w:szCs w:val="16"/>
                <w:lang w:val="en-US"/>
              </w:rPr>
            </w:pPr>
            <w:r w:rsidRPr="00541B32">
              <w:rPr>
                <w:rFonts w:cs="Arial"/>
                <w:sz w:val="16"/>
                <w:szCs w:val="16"/>
                <w:lang w:val="en-US"/>
              </w:rPr>
              <w:t>Compulsory</w:t>
            </w:r>
          </w:p>
        </w:tc>
        <w:tc>
          <w:tcPr>
            <w:tcW w:w="436" w:type="pct"/>
          </w:tcPr>
          <w:p w14:paraId="3684A9A3" w14:textId="558007EF" w:rsidR="00791F31" w:rsidRPr="00541B32" w:rsidDel="00EC19A0" w:rsidRDefault="00791F31" w:rsidP="00791F31">
            <w:pPr>
              <w:jc w:val="center"/>
              <w:rPr>
                <w:rFonts w:cs="Arial"/>
                <w:sz w:val="16"/>
                <w:szCs w:val="16"/>
                <w:lang w:val="en-US"/>
              </w:rPr>
            </w:pPr>
            <w:r w:rsidRPr="00541B32">
              <w:rPr>
                <w:rFonts w:cs="Arial"/>
                <w:sz w:val="16"/>
                <w:szCs w:val="16"/>
                <w:lang w:val="en-US"/>
              </w:rPr>
              <w:t>Compulsory</w:t>
            </w:r>
          </w:p>
        </w:tc>
        <w:tc>
          <w:tcPr>
            <w:tcW w:w="436" w:type="pct"/>
          </w:tcPr>
          <w:p w14:paraId="1A6CB379" w14:textId="31DC23E0" w:rsidR="00791F31" w:rsidRPr="00541B32" w:rsidRDefault="00791F31" w:rsidP="00541B32">
            <w:pPr>
              <w:jc w:val="center"/>
              <w:rPr>
                <w:rFonts w:cs="Arial"/>
                <w:sz w:val="16"/>
                <w:szCs w:val="16"/>
                <w:lang w:val="en-US"/>
              </w:rPr>
            </w:pPr>
            <w:r w:rsidRPr="00541B32">
              <w:rPr>
                <w:rFonts w:cs="Arial"/>
                <w:sz w:val="16"/>
                <w:szCs w:val="16"/>
                <w:lang w:val="en-US"/>
              </w:rPr>
              <w:t>Core</w:t>
            </w:r>
          </w:p>
        </w:tc>
        <w:tc>
          <w:tcPr>
            <w:tcW w:w="436" w:type="pct"/>
          </w:tcPr>
          <w:p w14:paraId="572DF9F4" w14:textId="71A6E750" w:rsidR="00791F31" w:rsidRPr="00541B32" w:rsidRDefault="00791F31" w:rsidP="00791F31">
            <w:pPr>
              <w:jc w:val="center"/>
              <w:rPr>
                <w:rFonts w:cs="Arial"/>
                <w:sz w:val="16"/>
                <w:szCs w:val="16"/>
                <w:lang w:val="en-US"/>
              </w:rPr>
            </w:pPr>
            <w:r w:rsidRPr="00541B32">
              <w:rPr>
                <w:rFonts w:cs="Arial"/>
                <w:sz w:val="16"/>
                <w:szCs w:val="16"/>
                <w:lang w:val="en-US"/>
              </w:rPr>
              <w:t>Compulsory</w:t>
            </w:r>
          </w:p>
        </w:tc>
        <w:tc>
          <w:tcPr>
            <w:tcW w:w="436" w:type="pct"/>
          </w:tcPr>
          <w:p w14:paraId="19DAED0B" w14:textId="04635455" w:rsidR="00791F31" w:rsidRPr="00541B32" w:rsidRDefault="00791F31" w:rsidP="00791F31">
            <w:pPr>
              <w:jc w:val="center"/>
              <w:rPr>
                <w:rFonts w:cs="Arial"/>
                <w:sz w:val="16"/>
                <w:szCs w:val="16"/>
                <w:lang w:val="en-US"/>
              </w:rPr>
            </w:pPr>
            <w:r w:rsidRPr="00541B32">
              <w:rPr>
                <w:rFonts w:cs="Arial"/>
                <w:sz w:val="16"/>
                <w:szCs w:val="16"/>
                <w:lang w:val="en-US"/>
              </w:rPr>
              <w:t>Compulsory</w:t>
            </w:r>
          </w:p>
        </w:tc>
        <w:tc>
          <w:tcPr>
            <w:tcW w:w="763" w:type="pct"/>
          </w:tcPr>
          <w:p w14:paraId="7EC48BF2" w14:textId="38B7F5F4" w:rsidR="00791F31" w:rsidRPr="00CD4005" w:rsidRDefault="00791F31" w:rsidP="00791F31">
            <w:pPr>
              <w:jc w:val="center"/>
              <w:rPr>
                <w:rFonts w:cs="Arial"/>
                <w:sz w:val="16"/>
                <w:szCs w:val="16"/>
                <w:lang w:val="en-US"/>
              </w:rPr>
            </w:pPr>
            <w:r w:rsidRPr="00541B32">
              <w:rPr>
                <w:rFonts w:cs="Arial"/>
                <w:sz w:val="16"/>
                <w:szCs w:val="16"/>
              </w:rPr>
              <w:t>Option</w:t>
            </w:r>
          </w:p>
        </w:tc>
      </w:tr>
    </w:tbl>
    <w:p w14:paraId="671C7302" w14:textId="77777777" w:rsidR="002E2510" w:rsidRDefault="002E2510">
      <w:pPr>
        <w:rPr>
          <w:rFonts w:cs="Arial"/>
          <w:b/>
          <w:sz w:val="24"/>
          <w:szCs w:val="24"/>
        </w:rPr>
      </w:pPr>
      <w:r>
        <w:rPr>
          <w:rFonts w:cs="Arial"/>
          <w:b/>
          <w:sz w:val="24"/>
          <w:szCs w:val="24"/>
        </w:rPr>
        <w:br w:type="page"/>
      </w:r>
    </w:p>
    <w:p w14:paraId="73C95678" w14:textId="77777777" w:rsidR="00541B32" w:rsidRPr="009D350D" w:rsidRDefault="00541B32" w:rsidP="00541B32">
      <w:pPr>
        <w:rPr>
          <w:rFonts w:cs="Arial"/>
          <w:b/>
          <w:sz w:val="24"/>
          <w:szCs w:val="24"/>
        </w:rPr>
      </w:pPr>
      <w:r w:rsidRPr="009D350D">
        <w:rPr>
          <w:rFonts w:cs="Arial"/>
          <w:b/>
          <w:sz w:val="24"/>
          <w:szCs w:val="24"/>
        </w:rPr>
        <w:lastRenderedPageBreak/>
        <w:t xml:space="preserve">Mapping </w:t>
      </w:r>
      <w:r>
        <w:rPr>
          <w:rFonts w:cs="Arial"/>
          <w:b/>
          <w:sz w:val="24"/>
          <w:szCs w:val="24"/>
        </w:rPr>
        <w:t xml:space="preserve">Course </w:t>
      </w:r>
      <w:r w:rsidRPr="009D350D">
        <w:rPr>
          <w:rFonts w:cs="Arial"/>
          <w:b/>
          <w:sz w:val="24"/>
          <w:szCs w:val="24"/>
        </w:rPr>
        <w:t>Learning Outcomes to Modules</w:t>
      </w:r>
    </w:p>
    <w:p w14:paraId="308D44A6" w14:textId="77777777" w:rsidR="00E336E6" w:rsidRDefault="00E336E6" w:rsidP="00E336E6">
      <w:pPr>
        <w:rPr>
          <w:rFonts w:cs="Arial"/>
          <w:sz w:val="24"/>
          <w:szCs w:val="24"/>
          <w:lang w:val="en-US"/>
        </w:rPr>
      </w:pPr>
      <w:r>
        <w:rPr>
          <w:rFonts w:cs="Arial"/>
          <w:b/>
          <w:sz w:val="24"/>
          <w:szCs w:val="24"/>
          <w:lang w:val="en-US"/>
        </w:rPr>
        <w:t>BSc (Hons) Sociology and Psychology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1"/>
        <w:gridCol w:w="1736"/>
        <w:gridCol w:w="1890"/>
        <w:gridCol w:w="1616"/>
        <w:gridCol w:w="1616"/>
        <w:gridCol w:w="1616"/>
        <w:gridCol w:w="1616"/>
        <w:gridCol w:w="2469"/>
      </w:tblGrid>
      <w:tr w:rsidR="00CD4005" w:rsidRPr="00541B32" w14:paraId="65B6CFC6" w14:textId="77777777" w:rsidTr="00E726F6">
        <w:trPr>
          <w:cantSplit/>
          <w:trHeight w:val="1134"/>
        </w:trPr>
        <w:tc>
          <w:tcPr>
            <w:tcW w:w="687" w:type="pct"/>
            <w:textDirection w:val="btLr"/>
            <w:vAlign w:val="center"/>
          </w:tcPr>
          <w:p w14:paraId="368F4FB9" w14:textId="77777777" w:rsidR="00CD4005" w:rsidRPr="009D350D" w:rsidRDefault="00CD4005" w:rsidP="00E726F6">
            <w:pPr>
              <w:ind w:left="113" w:right="113"/>
              <w:jc w:val="center"/>
              <w:rPr>
                <w:rFonts w:cs="Arial"/>
              </w:rPr>
            </w:pPr>
          </w:p>
        </w:tc>
        <w:tc>
          <w:tcPr>
            <w:tcW w:w="596" w:type="pct"/>
            <w:textDirection w:val="btLr"/>
            <w:vAlign w:val="center"/>
          </w:tcPr>
          <w:p w14:paraId="32F2479F" w14:textId="77777777" w:rsidR="00CD4005" w:rsidRPr="00E726F6" w:rsidRDefault="00CD4005" w:rsidP="00E726F6">
            <w:pPr>
              <w:ind w:left="113" w:right="113"/>
              <w:jc w:val="center"/>
              <w:rPr>
                <w:rFonts w:cs="Arial"/>
              </w:rPr>
            </w:pPr>
            <w:r w:rsidRPr="00E726F6">
              <w:rPr>
                <w:rFonts w:cs="Arial"/>
              </w:rPr>
              <w:t>HFB2001</w:t>
            </w:r>
          </w:p>
        </w:tc>
        <w:tc>
          <w:tcPr>
            <w:tcW w:w="649" w:type="pct"/>
            <w:textDirection w:val="btLr"/>
            <w:vAlign w:val="center"/>
          </w:tcPr>
          <w:p w14:paraId="13B26952" w14:textId="77777777" w:rsidR="00CD4005" w:rsidRPr="00E726F6" w:rsidRDefault="00CD4005" w:rsidP="00E726F6">
            <w:pPr>
              <w:ind w:left="113" w:right="113"/>
              <w:jc w:val="center"/>
              <w:rPr>
                <w:rFonts w:cs="Arial"/>
              </w:rPr>
            </w:pPr>
            <w:r w:rsidRPr="00E726F6">
              <w:rPr>
                <w:rFonts w:cs="Arial"/>
              </w:rPr>
              <w:t>HFB2002</w:t>
            </w:r>
          </w:p>
        </w:tc>
        <w:tc>
          <w:tcPr>
            <w:tcW w:w="555" w:type="pct"/>
            <w:textDirection w:val="btLr"/>
            <w:vAlign w:val="center"/>
          </w:tcPr>
          <w:p w14:paraId="3E7F1800" w14:textId="77777777" w:rsidR="00CD4005" w:rsidRPr="00E726F6" w:rsidDel="008327D1" w:rsidRDefault="00CD4005" w:rsidP="00E726F6">
            <w:pPr>
              <w:ind w:left="113" w:right="113"/>
              <w:jc w:val="center"/>
              <w:rPr>
                <w:rFonts w:cs="Arial"/>
              </w:rPr>
            </w:pPr>
            <w:r w:rsidRPr="00E726F6">
              <w:rPr>
                <w:rFonts w:cs="Arial"/>
                <w:lang w:val="en-US"/>
              </w:rPr>
              <w:t>HIB2021</w:t>
            </w:r>
          </w:p>
        </w:tc>
        <w:tc>
          <w:tcPr>
            <w:tcW w:w="555" w:type="pct"/>
            <w:textDirection w:val="btLr"/>
            <w:vAlign w:val="center"/>
          </w:tcPr>
          <w:p w14:paraId="2CC88E18" w14:textId="6F32BE6B" w:rsidR="00CD4005" w:rsidRPr="00E726F6" w:rsidDel="008327D1" w:rsidRDefault="00CD4005" w:rsidP="00E726F6">
            <w:pPr>
              <w:ind w:left="113" w:right="113"/>
              <w:jc w:val="center"/>
              <w:rPr>
                <w:rFonts w:cs="Arial"/>
              </w:rPr>
            </w:pPr>
            <w:r w:rsidRPr="00E726F6">
              <w:rPr>
                <w:rFonts w:cs="Arial"/>
                <w:lang w:val="en-US"/>
              </w:rPr>
              <w:t>HIB2023</w:t>
            </w:r>
          </w:p>
        </w:tc>
        <w:tc>
          <w:tcPr>
            <w:tcW w:w="555" w:type="pct"/>
            <w:textDirection w:val="btLr"/>
            <w:vAlign w:val="center"/>
          </w:tcPr>
          <w:p w14:paraId="24FFFD3F" w14:textId="77777777" w:rsidR="00CD4005" w:rsidRPr="00E726F6" w:rsidRDefault="00CD4005" w:rsidP="00E726F6">
            <w:pPr>
              <w:ind w:left="113" w:right="113"/>
              <w:jc w:val="center"/>
              <w:rPr>
                <w:rFonts w:cs="Arial"/>
              </w:rPr>
            </w:pPr>
            <w:r w:rsidRPr="00E726F6">
              <w:rPr>
                <w:rFonts w:cs="Arial"/>
              </w:rPr>
              <w:t>HIB2016</w:t>
            </w:r>
          </w:p>
        </w:tc>
        <w:tc>
          <w:tcPr>
            <w:tcW w:w="555" w:type="pct"/>
            <w:textDirection w:val="btLr"/>
            <w:vAlign w:val="center"/>
          </w:tcPr>
          <w:p w14:paraId="0BA31B27" w14:textId="77777777" w:rsidR="00CD4005" w:rsidRPr="00E726F6" w:rsidRDefault="00CD4005" w:rsidP="00E726F6">
            <w:pPr>
              <w:ind w:left="113" w:right="113"/>
              <w:jc w:val="center"/>
              <w:rPr>
                <w:rFonts w:cs="Arial"/>
              </w:rPr>
            </w:pPr>
            <w:r w:rsidRPr="00E726F6">
              <w:rPr>
                <w:rFonts w:cs="Arial"/>
              </w:rPr>
              <w:t>HHB2002</w:t>
            </w:r>
          </w:p>
        </w:tc>
        <w:tc>
          <w:tcPr>
            <w:tcW w:w="848" w:type="pct"/>
            <w:textDirection w:val="btLr"/>
            <w:vAlign w:val="center"/>
          </w:tcPr>
          <w:p w14:paraId="0B5562AA" w14:textId="77777777" w:rsidR="00CD4005" w:rsidRPr="00541B32" w:rsidRDefault="00CD4005" w:rsidP="00E726F6">
            <w:pPr>
              <w:ind w:left="113" w:right="113"/>
              <w:jc w:val="center"/>
              <w:rPr>
                <w:rFonts w:cs="Arial"/>
              </w:rPr>
            </w:pPr>
            <w:r w:rsidRPr="00541B32">
              <w:rPr>
                <w:rFonts w:cs="Arial"/>
                <w:lang w:val="en-US"/>
              </w:rPr>
              <w:t>Optional Modules</w:t>
            </w:r>
          </w:p>
        </w:tc>
      </w:tr>
      <w:tr w:rsidR="00CD4005" w:rsidRPr="00541B32" w14:paraId="2F1E4B2C" w14:textId="77777777" w:rsidTr="00E726F6">
        <w:tc>
          <w:tcPr>
            <w:tcW w:w="687" w:type="pct"/>
          </w:tcPr>
          <w:p w14:paraId="314DCBBA" w14:textId="77777777" w:rsidR="00CD4005" w:rsidRPr="00541B32" w:rsidRDefault="00CD4005" w:rsidP="00AA7433">
            <w:pPr>
              <w:rPr>
                <w:rFonts w:cs="Arial"/>
              </w:rPr>
            </w:pPr>
            <w:r w:rsidRPr="00541B32">
              <w:rPr>
                <w:rFonts w:cs="Arial"/>
              </w:rPr>
              <w:t>K1</w:t>
            </w:r>
          </w:p>
        </w:tc>
        <w:tc>
          <w:tcPr>
            <w:tcW w:w="596" w:type="pct"/>
          </w:tcPr>
          <w:p w14:paraId="108D6E86" w14:textId="77777777" w:rsidR="00CD4005" w:rsidRPr="00E726F6" w:rsidRDefault="00CD4005" w:rsidP="00AA7433">
            <w:pPr>
              <w:jc w:val="center"/>
              <w:rPr>
                <w:rFonts w:cs="Arial"/>
              </w:rPr>
            </w:pPr>
            <w:r w:rsidRPr="00E726F6">
              <w:rPr>
                <w:rFonts w:cs="Arial"/>
              </w:rPr>
              <w:t>x</w:t>
            </w:r>
          </w:p>
        </w:tc>
        <w:tc>
          <w:tcPr>
            <w:tcW w:w="649" w:type="pct"/>
          </w:tcPr>
          <w:p w14:paraId="1CD5B6E4" w14:textId="77777777" w:rsidR="00CD4005" w:rsidRPr="00E726F6" w:rsidRDefault="00CD4005" w:rsidP="00AA7433">
            <w:pPr>
              <w:jc w:val="center"/>
              <w:rPr>
                <w:rFonts w:cs="Arial"/>
              </w:rPr>
            </w:pPr>
            <w:r w:rsidRPr="00E726F6">
              <w:rPr>
                <w:rFonts w:cs="Arial"/>
              </w:rPr>
              <w:t>x</w:t>
            </w:r>
          </w:p>
        </w:tc>
        <w:tc>
          <w:tcPr>
            <w:tcW w:w="555" w:type="pct"/>
          </w:tcPr>
          <w:p w14:paraId="4DD602BF"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263442E3"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3DF6CEB7" w14:textId="77777777" w:rsidR="00CD4005" w:rsidRPr="00E726F6" w:rsidRDefault="00CD4005" w:rsidP="00AA7433">
            <w:pPr>
              <w:jc w:val="center"/>
              <w:rPr>
                <w:rFonts w:cs="Arial"/>
              </w:rPr>
            </w:pPr>
            <w:r w:rsidRPr="00E726F6">
              <w:rPr>
                <w:rFonts w:cs="Arial"/>
              </w:rPr>
              <w:t>x</w:t>
            </w:r>
          </w:p>
        </w:tc>
        <w:tc>
          <w:tcPr>
            <w:tcW w:w="555" w:type="pct"/>
          </w:tcPr>
          <w:p w14:paraId="40650A90" w14:textId="77777777" w:rsidR="00CD4005" w:rsidRPr="00E726F6" w:rsidRDefault="00CD4005" w:rsidP="00AA7433">
            <w:pPr>
              <w:jc w:val="center"/>
              <w:rPr>
                <w:rFonts w:cs="Arial"/>
              </w:rPr>
            </w:pPr>
            <w:r w:rsidRPr="00E726F6">
              <w:rPr>
                <w:rFonts w:cs="Arial"/>
              </w:rPr>
              <w:t>x</w:t>
            </w:r>
          </w:p>
        </w:tc>
        <w:tc>
          <w:tcPr>
            <w:tcW w:w="848" w:type="pct"/>
          </w:tcPr>
          <w:p w14:paraId="7F53061C" w14:textId="77777777" w:rsidR="00CD4005" w:rsidRPr="00541B32" w:rsidRDefault="00CD4005" w:rsidP="00AA7433">
            <w:pPr>
              <w:jc w:val="center"/>
              <w:rPr>
                <w:rFonts w:cs="Arial"/>
              </w:rPr>
            </w:pPr>
            <w:r w:rsidRPr="00541B32">
              <w:rPr>
                <w:rFonts w:cs="Arial"/>
              </w:rPr>
              <w:t>x</w:t>
            </w:r>
          </w:p>
        </w:tc>
      </w:tr>
      <w:tr w:rsidR="00CD4005" w:rsidRPr="00541B32" w14:paraId="615438E1" w14:textId="77777777" w:rsidTr="00E726F6">
        <w:tc>
          <w:tcPr>
            <w:tcW w:w="687" w:type="pct"/>
          </w:tcPr>
          <w:p w14:paraId="38369926" w14:textId="77777777" w:rsidR="00CD4005" w:rsidRPr="00541B32" w:rsidRDefault="00CD4005" w:rsidP="00AA7433">
            <w:pPr>
              <w:rPr>
                <w:rFonts w:cs="Arial"/>
              </w:rPr>
            </w:pPr>
            <w:r w:rsidRPr="00541B32">
              <w:rPr>
                <w:rFonts w:cs="Arial"/>
              </w:rPr>
              <w:t>K2</w:t>
            </w:r>
          </w:p>
        </w:tc>
        <w:tc>
          <w:tcPr>
            <w:tcW w:w="596" w:type="pct"/>
          </w:tcPr>
          <w:p w14:paraId="219E0931" w14:textId="77777777" w:rsidR="00CD4005" w:rsidRPr="00E726F6" w:rsidRDefault="00CD4005" w:rsidP="00AA7433">
            <w:pPr>
              <w:jc w:val="center"/>
              <w:rPr>
                <w:rFonts w:cs="Arial"/>
              </w:rPr>
            </w:pPr>
            <w:r w:rsidRPr="00E726F6">
              <w:rPr>
                <w:rFonts w:cs="Arial"/>
              </w:rPr>
              <w:t>x</w:t>
            </w:r>
          </w:p>
        </w:tc>
        <w:tc>
          <w:tcPr>
            <w:tcW w:w="649" w:type="pct"/>
          </w:tcPr>
          <w:p w14:paraId="46D37418" w14:textId="77777777" w:rsidR="00CD4005" w:rsidRPr="00E726F6" w:rsidRDefault="00CD4005" w:rsidP="00AA7433">
            <w:pPr>
              <w:jc w:val="center"/>
              <w:rPr>
                <w:rFonts w:cs="Arial"/>
              </w:rPr>
            </w:pPr>
            <w:r w:rsidRPr="00E726F6">
              <w:rPr>
                <w:rFonts w:cs="Arial"/>
              </w:rPr>
              <w:t>x</w:t>
            </w:r>
          </w:p>
        </w:tc>
        <w:tc>
          <w:tcPr>
            <w:tcW w:w="555" w:type="pct"/>
          </w:tcPr>
          <w:p w14:paraId="391987A6"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2375B75C"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760805E8" w14:textId="77777777" w:rsidR="00CD4005" w:rsidRPr="00E726F6" w:rsidRDefault="00CD4005" w:rsidP="00AA7433">
            <w:pPr>
              <w:jc w:val="center"/>
              <w:rPr>
                <w:rFonts w:cs="Arial"/>
              </w:rPr>
            </w:pPr>
            <w:r w:rsidRPr="00E726F6">
              <w:rPr>
                <w:rFonts w:cs="Arial"/>
              </w:rPr>
              <w:t>x</w:t>
            </w:r>
          </w:p>
        </w:tc>
        <w:tc>
          <w:tcPr>
            <w:tcW w:w="555" w:type="pct"/>
          </w:tcPr>
          <w:p w14:paraId="2CD78C0B" w14:textId="77777777" w:rsidR="00CD4005" w:rsidRPr="00E726F6" w:rsidRDefault="00CD4005" w:rsidP="00AA7433">
            <w:pPr>
              <w:jc w:val="center"/>
              <w:rPr>
                <w:rFonts w:cs="Arial"/>
              </w:rPr>
            </w:pPr>
            <w:r w:rsidRPr="00E726F6">
              <w:rPr>
                <w:rFonts w:cs="Arial"/>
              </w:rPr>
              <w:t>x</w:t>
            </w:r>
          </w:p>
        </w:tc>
        <w:tc>
          <w:tcPr>
            <w:tcW w:w="848" w:type="pct"/>
          </w:tcPr>
          <w:p w14:paraId="64245816" w14:textId="77777777" w:rsidR="00CD4005" w:rsidRPr="00541B32" w:rsidRDefault="00CD4005" w:rsidP="00AA7433">
            <w:pPr>
              <w:jc w:val="center"/>
              <w:rPr>
                <w:rFonts w:cs="Arial"/>
              </w:rPr>
            </w:pPr>
            <w:r w:rsidRPr="00541B32">
              <w:rPr>
                <w:rFonts w:cs="Arial"/>
              </w:rPr>
              <w:t>x</w:t>
            </w:r>
          </w:p>
        </w:tc>
      </w:tr>
      <w:tr w:rsidR="00CD4005" w:rsidRPr="00541B32" w14:paraId="41EB359D" w14:textId="77777777" w:rsidTr="00E726F6">
        <w:tc>
          <w:tcPr>
            <w:tcW w:w="687" w:type="pct"/>
          </w:tcPr>
          <w:p w14:paraId="7716F75C" w14:textId="77777777" w:rsidR="00CD4005" w:rsidRPr="00541B32" w:rsidRDefault="00CD4005" w:rsidP="00AA7433">
            <w:pPr>
              <w:rPr>
                <w:rFonts w:cs="Arial"/>
              </w:rPr>
            </w:pPr>
            <w:r w:rsidRPr="00541B32">
              <w:rPr>
                <w:rFonts w:cs="Arial"/>
              </w:rPr>
              <w:t>SK1</w:t>
            </w:r>
          </w:p>
        </w:tc>
        <w:tc>
          <w:tcPr>
            <w:tcW w:w="596" w:type="pct"/>
          </w:tcPr>
          <w:p w14:paraId="471C8CA4" w14:textId="77777777" w:rsidR="00CD4005" w:rsidRPr="00E726F6" w:rsidRDefault="00CD4005" w:rsidP="00AA7433">
            <w:pPr>
              <w:jc w:val="center"/>
              <w:rPr>
                <w:rFonts w:cs="Arial"/>
              </w:rPr>
            </w:pPr>
            <w:r w:rsidRPr="00E726F6">
              <w:rPr>
                <w:rFonts w:cs="Arial"/>
              </w:rPr>
              <w:t>x</w:t>
            </w:r>
          </w:p>
        </w:tc>
        <w:tc>
          <w:tcPr>
            <w:tcW w:w="649" w:type="pct"/>
          </w:tcPr>
          <w:p w14:paraId="2D4C521C" w14:textId="77777777" w:rsidR="00CD4005" w:rsidRPr="00E726F6" w:rsidRDefault="00CD4005" w:rsidP="00AA7433">
            <w:pPr>
              <w:jc w:val="center"/>
              <w:rPr>
                <w:rFonts w:cs="Arial"/>
              </w:rPr>
            </w:pPr>
            <w:r w:rsidRPr="00E726F6">
              <w:rPr>
                <w:rFonts w:cs="Arial"/>
              </w:rPr>
              <w:t>x</w:t>
            </w:r>
          </w:p>
        </w:tc>
        <w:tc>
          <w:tcPr>
            <w:tcW w:w="555" w:type="pct"/>
          </w:tcPr>
          <w:p w14:paraId="63F6D08A"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0EAB2C35"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57CB9A36" w14:textId="77777777" w:rsidR="00CD4005" w:rsidRPr="00E726F6" w:rsidRDefault="00CD4005" w:rsidP="00AA7433">
            <w:pPr>
              <w:jc w:val="center"/>
              <w:rPr>
                <w:rFonts w:cs="Arial"/>
              </w:rPr>
            </w:pPr>
            <w:r w:rsidRPr="00E726F6">
              <w:rPr>
                <w:rFonts w:cs="Arial"/>
              </w:rPr>
              <w:t>x</w:t>
            </w:r>
          </w:p>
        </w:tc>
        <w:tc>
          <w:tcPr>
            <w:tcW w:w="555" w:type="pct"/>
          </w:tcPr>
          <w:p w14:paraId="38E7E2DC" w14:textId="77777777" w:rsidR="00CD4005" w:rsidRPr="00E726F6" w:rsidRDefault="00CD4005" w:rsidP="00AA7433">
            <w:pPr>
              <w:jc w:val="center"/>
              <w:rPr>
                <w:rFonts w:cs="Arial"/>
              </w:rPr>
            </w:pPr>
            <w:r w:rsidRPr="00E726F6">
              <w:rPr>
                <w:rFonts w:cs="Arial"/>
              </w:rPr>
              <w:t>x</w:t>
            </w:r>
          </w:p>
        </w:tc>
        <w:tc>
          <w:tcPr>
            <w:tcW w:w="848" w:type="pct"/>
          </w:tcPr>
          <w:p w14:paraId="32F6D236" w14:textId="77777777" w:rsidR="00CD4005" w:rsidRPr="00541B32" w:rsidRDefault="00CD4005" w:rsidP="00AA7433">
            <w:pPr>
              <w:jc w:val="center"/>
              <w:rPr>
                <w:rFonts w:cs="Arial"/>
              </w:rPr>
            </w:pPr>
            <w:r w:rsidRPr="00541B32">
              <w:rPr>
                <w:rFonts w:cs="Arial"/>
              </w:rPr>
              <w:t>x</w:t>
            </w:r>
          </w:p>
        </w:tc>
      </w:tr>
      <w:tr w:rsidR="00CD4005" w:rsidRPr="00541B32" w14:paraId="4A2B4807" w14:textId="77777777" w:rsidTr="00E726F6">
        <w:tc>
          <w:tcPr>
            <w:tcW w:w="687" w:type="pct"/>
          </w:tcPr>
          <w:p w14:paraId="77749343" w14:textId="77777777" w:rsidR="00CD4005" w:rsidRPr="00541B32" w:rsidRDefault="00CD4005" w:rsidP="00AA7433">
            <w:pPr>
              <w:rPr>
                <w:rFonts w:cs="Arial"/>
              </w:rPr>
            </w:pPr>
            <w:r w:rsidRPr="00541B32">
              <w:rPr>
                <w:rFonts w:cs="Arial"/>
              </w:rPr>
              <w:t>SK2</w:t>
            </w:r>
          </w:p>
        </w:tc>
        <w:tc>
          <w:tcPr>
            <w:tcW w:w="596" w:type="pct"/>
          </w:tcPr>
          <w:p w14:paraId="4E425944" w14:textId="77777777" w:rsidR="00CD4005" w:rsidRPr="00E726F6" w:rsidRDefault="00CD4005" w:rsidP="00AA7433">
            <w:pPr>
              <w:jc w:val="center"/>
              <w:rPr>
                <w:rFonts w:cs="Arial"/>
              </w:rPr>
            </w:pPr>
          </w:p>
        </w:tc>
        <w:tc>
          <w:tcPr>
            <w:tcW w:w="649" w:type="pct"/>
          </w:tcPr>
          <w:p w14:paraId="62675D25" w14:textId="77777777" w:rsidR="00CD4005" w:rsidRPr="00E726F6" w:rsidRDefault="00CD4005" w:rsidP="00AA7433">
            <w:pPr>
              <w:jc w:val="center"/>
              <w:rPr>
                <w:rFonts w:cs="Arial"/>
              </w:rPr>
            </w:pPr>
            <w:r w:rsidRPr="00E726F6">
              <w:rPr>
                <w:rFonts w:cs="Arial"/>
              </w:rPr>
              <w:t>x</w:t>
            </w:r>
          </w:p>
        </w:tc>
        <w:tc>
          <w:tcPr>
            <w:tcW w:w="555" w:type="pct"/>
          </w:tcPr>
          <w:p w14:paraId="326D2D4F"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216FF383"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5EDDAAD3" w14:textId="77777777" w:rsidR="00CD4005" w:rsidRPr="00E726F6" w:rsidRDefault="00CD4005" w:rsidP="00AA7433">
            <w:pPr>
              <w:jc w:val="center"/>
              <w:rPr>
                <w:rFonts w:cs="Arial"/>
              </w:rPr>
            </w:pPr>
            <w:r w:rsidRPr="00E726F6">
              <w:rPr>
                <w:rFonts w:cs="Arial"/>
              </w:rPr>
              <w:t>x</w:t>
            </w:r>
          </w:p>
        </w:tc>
        <w:tc>
          <w:tcPr>
            <w:tcW w:w="555" w:type="pct"/>
          </w:tcPr>
          <w:p w14:paraId="78EF505E" w14:textId="77777777" w:rsidR="00CD4005" w:rsidRPr="00E726F6" w:rsidRDefault="00CD4005" w:rsidP="00AA7433">
            <w:pPr>
              <w:jc w:val="center"/>
              <w:rPr>
                <w:rFonts w:cs="Arial"/>
              </w:rPr>
            </w:pPr>
            <w:r w:rsidRPr="00E726F6">
              <w:rPr>
                <w:rFonts w:cs="Arial"/>
              </w:rPr>
              <w:t>x</w:t>
            </w:r>
          </w:p>
        </w:tc>
        <w:tc>
          <w:tcPr>
            <w:tcW w:w="848" w:type="pct"/>
          </w:tcPr>
          <w:p w14:paraId="0FEB1FAF" w14:textId="77777777" w:rsidR="00CD4005" w:rsidRPr="00541B32" w:rsidRDefault="00CD4005" w:rsidP="00AA7433">
            <w:pPr>
              <w:jc w:val="center"/>
              <w:rPr>
                <w:rFonts w:cs="Arial"/>
              </w:rPr>
            </w:pPr>
            <w:r w:rsidRPr="00541B32">
              <w:rPr>
                <w:rFonts w:cs="Arial"/>
              </w:rPr>
              <w:t>x</w:t>
            </w:r>
          </w:p>
        </w:tc>
      </w:tr>
      <w:tr w:rsidR="00CD4005" w:rsidRPr="00541B32" w14:paraId="56DFDB4F" w14:textId="77777777" w:rsidTr="00E726F6">
        <w:tc>
          <w:tcPr>
            <w:tcW w:w="687" w:type="pct"/>
          </w:tcPr>
          <w:p w14:paraId="79770B02" w14:textId="77777777" w:rsidR="00CD4005" w:rsidRPr="00541B32" w:rsidRDefault="00CD4005" w:rsidP="00AA7433">
            <w:pPr>
              <w:rPr>
                <w:rFonts w:cs="Arial"/>
              </w:rPr>
            </w:pPr>
            <w:r w:rsidRPr="00541B32">
              <w:rPr>
                <w:rFonts w:cs="Arial"/>
              </w:rPr>
              <w:t>SK3</w:t>
            </w:r>
          </w:p>
        </w:tc>
        <w:tc>
          <w:tcPr>
            <w:tcW w:w="596" w:type="pct"/>
          </w:tcPr>
          <w:p w14:paraId="66EE3D17" w14:textId="77777777" w:rsidR="00CD4005" w:rsidRPr="00E726F6" w:rsidRDefault="00CD4005" w:rsidP="00AA7433">
            <w:pPr>
              <w:jc w:val="center"/>
              <w:rPr>
                <w:rFonts w:cs="Arial"/>
              </w:rPr>
            </w:pPr>
            <w:r w:rsidRPr="00E726F6">
              <w:rPr>
                <w:rFonts w:cs="Arial"/>
              </w:rPr>
              <w:t>x</w:t>
            </w:r>
          </w:p>
        </w:tc>
        <w:tc>
          <w:tcPr>
            <w:tcW w:w="649" w:type="pct"/>
          </w:tcPr>
          <w:p w14:paraId="5CAA94D0" w14:textId="77777777" w:rsidR="00CD4005" w:rsidRPr="00E726F6" w:rsidRDefault="00CD4005" w:rsidP="00AA7433">
            <w:pPr>
              <w:jc w:val="center"/>
              <w:rPr>
                <w:rFonts w:cs="Arial"/>
              </w:rPr>
            </w:pPr>
            <w:r w:rsidRPr="00E726F6">
              <w:rPr>
                <w:rFonts w:cs="Arial"/>
              </w:rPr>
              <w:t>x</w:t>
            </w:r>
          </w:p>
        </w:tc>
        <w:tc>
          <w:tcPr>
            <w:tcW w:w="555" w:type="pct"/>
          </w:tcPr>
          <w:p w14:paraId="171BDA43"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229108FE"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3112CB25" w14:textId="77777777" w:rsidR="00CD4005" w:rsidRPr="00E726F6" w:rsidRDefault="00CD4005" w:rsidP="00AA7433">
            <w:pPr>
              <w:jc w:val="center"/>
              <w:rPr>
                <w:rFonts w:cs="Arial"/>
              </w:rPr>
            </w:pPr>
            <w:r w:rsidRPr="00E726F6">
              <w:rPr>
                <w:rFonts w:cs="Arial"/>
              </w:rPr>
              <w:t>x</w:t>
            </w:r>
          </w:p>
        </w:tc>
        <w:tc>
          <w:tcPr>
            <w:tcW w:w="555" w:type="pct"/>
          </w:tcPr>
          <w:p w14:paraId="3908203C" w14:textId="77777777" w:rsidR="00CD4005" w:rsidRPr="00E726F6" w:rsidRDefault="00CD4005" w:rsidP="00AA7433">
            <w:pPr>
              <w:jc w:val="center"/>
              <w:rPr>
                <w:rFonts w:cs="Arial"/>
              </w:rPr>
            </w:pPr>
            <w:r w:rsidRPr="00E726F6">
              <w:rPr>
                <w:rFonts w:cs="Arial"/>
              </w:rPr>
              <w:t>x</w:t>
            </w:r>
          </w:p>
        </w:tc>
        <w:tc>
          <w:tcPr>
            <w:tcW w:w="848" w:type="pct"/>
          </w:tcPr>
          <w:p w14:paraId="07C976D1" w14:textId="77777777" w:rsidR="00CD4005" w:rsidRPr="00541B32" w:rsidRDefault="00CD4005" w:rsidP="00AA7433">
            <w:pPr>
              <w:jc w:val="center"/>
              <w:rPr>
                <w:rFonts w:cs="Arial"/>
              </w:rPr>
            </w:pPr>
            <w:r w:rsidRPr="00541B32">
              <w:rPr>
                <w:rFonts w:cs="Arial"/>
              </w:rPr>
              <w:t>x</w:t>
            </w:r>
          </w:p>
        </w:tc>
      </w:tr>
      <w:tr w:rsidR="00CD4005" w:rsidRPr="00541B32" w14:paraId="296842A0" w14:textId="77777777" w:rsidTr="00E726F6">
        <w:tc>
          <w:tcPr>
            <w:tcW w:w="687" w:type="pct"/>
          </w:tcPr>
          <w:p w14:paraId="64ED460E" w14:textId="77777777" w:rsidR="00CD4005" w:rsidRPr="00541B32" w:rsidRDefault="00CD4005" w:rsidP="00AA7433">
            <w:pPr>
              <w:rPr>
                <w:rFonts w:cs="Arial"/>
              </w:rPr>
            </w:pPr>
            <w:r w:rsidRPr="00541B32">
              <w:rPr>
                <w:rFonts w:cs="Arial"/>
              </w:rPr>
              <w:t>SK4</w:t>
            </w:r>
          </w:p>
        </w:tc>
        <w:tc>
          <w:tcPr>
            <w:tcW w:w="596" w:type="pct"/>
          </w:tcPr>
          <w:p w14:paraId="7DA5778D" w14:textId="77777777" w:rsidR="00CD4005" w:rsidRPr="00E726F6" w:rsidRDefault="00CD4005" w:rsidP="00AA7433">
            <w:pPr>
              <w:jc w:val="center"/>
              <w:rPr>
                <w:rFonts w:cs="Arial"/>
              </w:rPr>
            </w:pPr>
            <w:r w:rsidRPr="00E726F6">
              <w:rPr>
                <w:rFonts w:cs="Arial"/>
              </w:rPr>
              <w:t>x</w:t>
            </w:r>
          </w:p>
        </w:tc>
        <w:tc>
          <w:tcPr>
            <w:tcW w:w="649" w:type="pct"/>
          </w:tcPr>
          <w:p w14:paraId="4FE84EB6" w14:textId="77777777" w:rsidR="00CD4005" w:rsidRPr="00E726F6" w:rsidRDefault="00CD4005" w:rsidP="00AA7433">
            <w:pPr>
              <w:jc w:val="center"/>
              <w:rPr>
                <w:rFonts w:cs="Arial"/>
              </w:rPr>
            </w:pPr>
            <w:r w:rsidRPr="00E726F6">
              <w:rPr>
                <w:rFonts w:cs="Arial"/>
              </w:rPr>
              <w:t>x</w:t>
            </w:r>
          </w:p>
        </w:tc>
        <w:tc>
          <w:tcPr>
            <w:tcW w:w="555" w:type="pct"/>
          </w:tcPr>
          <w:p w14:paraId="1E208AF0"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617EE576"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5C35DC9F" w14:textId="77777777" w:rsidR="00CD4005" w:rsidRPr="00E726F6" w:rsidRDefault="00CD4005" w:rsidP="00AA7433">
            <w:pPr>
              <w:jc w:val="center"/>
              <w:rPr>
                <w:rFonts w:cs="Arial"/>
              </w:rPr>
            </w:pPr>
            <w:r w:rsidRPr="00E726F6">
              <w:rPr>
                <w:rFonts w:cs="Arial"/>
              </w:rPr>
              <w:t>x</w:t>
            </w:r>
          </w:p>
        </w:tc>
        <w:tc>
          <w:tcPr>
            <w:tcW w:w="555" w:type="pct"/>
          </w:tcPr>
          <w:p w14:paraId="195DAA2A" w14:textId="77777777" w:rsidR="00CD4005" w:rsidRPr="00E726F6" w:rsidRDefault="00CD4005" w:rsidP="00AA7433">
            <w:pPr>
              <w:jc w:val="center"/>
              <w:rPr>
                <w:rFonts w:cs="Arial"/>
              </w:rPr>
            </w:pPr>
            <w:r w:rsidRPr="00E726F6">
              <w:rPr>
                <w:rFonts w:cs="Arial"/>
              </w:rPr>
              <w:t>x</w:t>
            </w:r>
          </w:p>
        </w:tc>
        <w:tc>
          <w:tcPr>
            <w:tcW w:w="848" w:type="pct"/>
          </w:tcPr>
          <w:p w14:paraId="3955BE09" w14:textId="77777777" w:rsidR="00CD4005" w:rsidRPr="00541B32" w:rsidRDefault="00CD4005" w:rsidP="00AA7433">
            <w:pPr>
              <w:jc w:val="center"/>
              <w:rPr>
                <w:rFonts w:cs="Arial"/>
              </w:rPr>
            </w:pPr>
            <w:r w:rsidRPr="00541B32">
              <w:rPr>
                <w:rFonts w:cs="Arial"/>
              </w:rPr>
              <w:t>x</w:t>
            </w:r>
          </w:p>
        </w:tc>
      </w:tr>
      <w:tr w:rsidR="00CD4005" w:rsidRPr="00541B32" w14:paraId="1A7597EE" w14:textId="77777777" w:rsidTr="00E726F6">
        <w:tc>
          <w:tcPr>
            <w:tcW w:w="687" w:type="pct"/>
          </w:tcPr>
          <w:p w14:paraId="1FD0C86C" w14:textId="77777777" w:rsidR="00CD4005" w:rsidRPr="00541B32" w:rsidRDefault="00CD4005" w:rsidP="00AA7433">
            <w:pPr>
              <w:rPr>
                <w:rFonts w:cs="Arial"/>
              </w:rPr>
            </w:pPr>
            <w:r w:rsidRPr="00541B32">
              <w:rPr>
                <w:rFonts w:cs="Arial"/>
              </w:rPr>
              <w:t>SK5</w:t>
            </w:r>
          </w:p>
        </w:tc>
        <w:tc>
          <w:tcPr>
            <w:tcW w:w="596" w:type="pct"/>
          </w:tcPr>
          <w:p w14:paraId="27A597F9" w14:textId="77777777" w:rsidR="00CD4005" w:rsidRPr="00E726F6" w:rsidRDefault="00CD4005" w:rsidP="00AA7433">
            <w:pPr>
              <w:jc w:val="center"/>
              <w:rPr>
                <w:rFonts w:cs="Arial"/>
              </w:rPr>
            </w:pPr>
          </w:p>
        </w:tc>
        <w:tc>
          <w:tcPr>
            <w:tcW w:w="649" w:type="pct"/>
          </w:tcPr>
          <w:p w14:paraId="16C402E7" w14:textId="77777777" w:rsidR="00CD4005" w:rsidRPr="00E726F6" w:rsidRDefault="00CD4005" w:rsidP="00AA7433">
            <w:pPr>
              <w:jc w:val="center"/>
              <w:rPr>
                <w:rFonts w:cs="Arial"/>
              </w:rPr>
            </w:pPr>
            <w:r w:rsidRPr="00E726F6">
              <w:rPr>
                <w:rFonts w:cs="Arial"/>
              </w:rPr>
              <w:t>x</w:t>
            </w:r>
          </w:p>
        </w:tc>
        <w:tc>
          <w:tcPr>
            <w:tcW w:w="555" w:type="pct"/>
          </w:tcPr>
          <w:p w14:paraId="78B00A6B" w14:textId="77777777" w:rsidR="00CD4005" w:rsidRPr="00E726F6" w:rsidDel="008327D1" w:rsidRDefault="00CD4005" w:rsidP="00AA7433">
            <w:pPr>
              <w:jc w:val="center"/>
              <w:rPr>
                <w:rFonts w:cs="Arial"/>
              </w:rPr>
            </w:pPr>
          </w:p>
        </w:tc>
        <w:tc>
          <w:tcPr>
            <w:tcW w:w="555" w:type="pct"/>
          </w:tcPr>
          <w:p w14:paraId="148C950C" w14:textId="77777777" w:rsidR="00CD4005" w:rsidRPr="00E726F6" w:rsidDel="008327D1" w:rsidRDefault="00CD4005" w:rsidP="00AA7433">
            <w:pPr>
              <w:jc w:val="center"/>
              <w:rPr>
                <w:rFonts w:cs="Arial"/>
              </w:rPr>
            </w:pPr>
          </w:p>
        </w:tc>
        <w:tc>
          <w:tcPr>
            <w:tcW w:w="555" w:type="pct"/>
          </w:tcPr>
          <w:p w14:paraId="703EAFAB" w14:textId="77777777" w:rsidR="00CD4005" w:rsidRPr="00E726F6" w:rsidRDefault="00CD4005" w:rsidP="00AA7433">
            <w:pPr>
              <w:jc w:val="center"/>
              <w:rPr>
                <w:rFonts w:cs="Arial"/>
              </w:rPr>
            </w:pPr>
            <w:r w:rsidRPr="00E726F6">
              <w:rPr>
                <w:rFonts w:cs="Arial"/>
              </w:rPr>
              <w:t>x</w:t>
            </w:r>
          </w:p>
        </w:tc>
        <w:tc>
          <w:tcPr>
            <w:tcW w:w="555" w:type="pct"/>
          </w:tcPr>
          <w:p w14:paraId="2FE629CF" w14:textId="77777777" w:rsidR="00CD4005" w:rsidRPr="00E726F6" w:rsidRDefault="00CD4005" w:rsidP="00AA7433">
            <w:pPr>
              <w:jc w:val="center"/>
              <w:rPr>
                <w:rFonts w:cs="Arial"/>
              </w:rPr>
            </w:pPr>
            <w:r w:rsidRPr="00E726F6">
              <w:rPr>
                <w:rFonts w:cs="Arial"/>
              </w:rPr>
              <w:t>x</w:t>
            </w:r>
          </w:p>
        </w:tc>
        <w:tc>
          <w:tcPr>
            <w:tcW w:w="848" w:type="pct"/>
          </w:tcPr>
          <w:p w14:paraId="2BDEB940" w14:textId="77777777" w:rsidR="00CD4005" w:rsidRPr="00541B32" w:rsidRDefault="00CD4005" w:rsidP="00AA7433">
            <w:pPr>
              <w:jc w:val="center"/>
              <w:rPr>
                <w:rFonts w:cs="Arial"/>
              </w:rPr>
            </w:pPr>
            <w:r w:rsidRPr="00541B32">
              <w:rPr>
                <w:rFonts w:cs="Arial"/>
              </w:rPr>
              <w:t>x</w:t>
            </w:r>
          </w:p>
        </w:tc>
      </w:tr>
      <w:tr w:rsidR="00CD4005" w:rsidRPr="00541B32" w14:paraId="168B62F7" w14:textId="77777777" w:rsidTr="00E726F6">
        <w:tc>
          <w:tcPr>
            <w:tcW w:w="687" w:type="pct"/>
          </w:tcPr>
          <w:p w14:paraId="2C524A79" w14:textId="77777777" w:rsidR="00CD4005" w:rsidRPr="00541B32" w:rsidRDefault="00CD4005" w:rsidP="00AA7433">
            <w:pPr>
              <w:rPr>
                <w:rFonts w:cs="Arial"/>
              </w:rPr>
            </w:pPr>
            <w:r w:rsidRPr="00541B32">
              <w:rPr>
                <w:rFonts w:cs="Arial"/>
              </w:rPr>
              <w:t>PPS1</w:t>
            </w:r>
          </w:p>
        </w:tc>
        <w:tc>
          <w:tcPr>
            <w:tcW w:w="596" w:type="pct"/>
          </w:tcPr>
          <w:p w14:paraId="6BFFC298" w14:textId="77777777" w:rsidR="00CD4005" w:rsidRPr="00E726F6" w:rsidRDefault="00CD4005" w:rsidP="00AA7433">
            <w:pPr>
              <w:jc w:val="center"/>
              <w:rPr>
                <w:rFonts w:cs="Arial"/>
              </w:rPr>
            </w:pPr>
            <w:r w:rsidRPr="00E726F6">
              <w:rPr>
                <w:rFonts w:cs="Arial"/>
              </w:rPr>
              <w:t>x</w:t>
            </w:r>
          </w:p>
        </w:tc>
        <w:tc>
          <w:tcPr>
            <w:tcW w:w="649" w:type="pct"/>
          </w:tcPr>
          <w:p w14:paraId="4DD93BBA" w14:textId="77777777" w:rsidR="00CD4005" w:rsidRPr="00E726F6" w:rsidRDefault="00CD4005" w:rsidP="00AA7433">
            <w:pPr>
              <w:jc w:val="center"/>
              <w:rPr>
                <w:rFonts w:cs="Arial"/>
              </w:rPr>
            </w:pPr>
          </w:p>
        </w:tc>
        <w:tc>
          <w:tcPr>
            <w:tcW w:w="555" w:type="pct"/>
          </w:tcPr>
          <w:p w14:paraId="21D527D0"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096516DB" w14:textId="77777777" w:rsidR="00CD4005" w:rsidRPr="00E726F6" w:rsidDel="008327D1" w:rsidRDefault="00CD4005" w:rsidP="00AA7433">
            <w:pPr>
              <w:jc w:val="center"/>
              <w:rPr>
                <w:rFonts w:cs="Arial"/>
              </w:rPr>
            </w:pPr>
          </w:p>
        </w:tc>
        <w:tc>
          <w:tcPr>
            <w:tcW w:w="555" w:type="pct"/>
          </w:tcPr>
          <w:p w14:paraId="062A7D32" w14:textId="77777777" w:rsidR="00CD4005" w:rsidRPr="00E726F6" w:rsidRDefault="00CD4005" w:rsidP="00AA7433">
            <w:pPr>
              <w:jc w:val="center"/>
              <w:rPr>
                <w:rFonts w:cs="Arial"/>
              </w:rPr>
            </w:pPr>
            <w:r w:rsidRPr="00E726F6">
              <w:rPr>
                <w:rFonts w:cs="Arial"/>
              </w:rPr>
              <w:t>x</w:t>
            </w:r>
          </w:p>
        </w:tc>
        <w:tc>
          <w:tcPr>
            <w:tcW w:w="555" w:type="pct"/>
          </w:tcPr>
          <w:p w14:paraId="27118C08" w14:textId="77777777" w:rsidR="00CD4005" w:rsidRPr="00E726F6" w:rsidRDefault="00CD4005" w:rsidP="00AA7433">
            <w:pPr>
              <w:jc w:val="center"/>
              <w:rPr>
                <w:rFonts w:cs="Arial"/>
              </w:rPr>
            </w:pPr>
            <w:r w:rsidRPr="00E726F6">
              <w:rPr>
                <w:rFonts w:cs="Arial"/>
              </w:rPr>
              <w:t>x</w:t>
            </w:r>
          </w:p>
        </w:tc>
        <w:tc>
          <w:tcPr>
            <w:tcW w:w="848" w:type="pct"/>
          </w:tcPr>
          <w:p w14:paraId="6735D077" w14:textId="77777777" w:rsidR="00CD4005" w:rsidRPr="00541B32" w:rsidRDefault="00CD4005" w:rsidP="00AA7433">
            <w:pPr>
              <w:jc w:val="center"/>
              <w:rPr>
                <w:rFonts w:cs="Arial"/>
              </w:rPr>
            </w:pPr>
            <w:r w:rsidRPr="00541B32">
              <w:rPr>
                <w:rFonts w:cs="Arial"/>
              </w:rPr>
              <w:t>x</w:t>
            </w:r>
          </w:p>
        </w:tc>
      </w:tr>
      <w:tr w:rsidR="00CD4005" w:rsidRPr="00541B32" w14:paraId="7B1B480E" w14:textId="77777777" w:rsidTr="00E726F6">
        <w:tc>
          <w:tcPr>
            <w:tcW w:w="687" w:type="pct"/>
          </w:tcPr>
          <w:p w14:paraId="7C604943" w14:textId="77777777" w:rsidR="00CD4005" w:rsidRPr="00541B32" w:rsidRDefault="00CD4005" w:rsidP="00AA7433">
            <w:pPr>
              <w:rPr>
                <w:rFonts w:cs="Arial"/>
              </w:rPr>
            </w:pPr>
            <w:r w:rsidRPr="00541B32">
              <w:rPr>
                <w:rFonts w:cs="Arial"/>
              </w:rPr>
              <w:t>PPS2</w:t>
            </w:r>
          </w:p>
        </w:tc>
        <w:tc>
          <w:tcPr>
            <w:tcW w:w="596" w:type="pct"/>
          </w:tcPr>
          <w:p w14:paraId="14E77DA3" w14:textId="77777777" w:rsidR="00CD4005" w:rsidRPr="00E726F6" w:rsidRDefault="00CD4005" w:rsidP="00AA7433">
            <w:pPr>
              <w:jc w:val="center"/>
              <w:rPr>
                <w:rFonts w:cs="Arial"/>
              </w:rPr>
            </w:pPr>
            <w:r w:rsidRPr="00E726F6">
              <w:rPr>
                <w:rFonts w:cs="Arial"/>
              </w:rPr>
              <w:t>x</w:t>
            </w:r>
          </w:p>
        </w:tc>
        <w:tc>
          <w:tcPr>
            <w:tcW w:w="649" w:type="pct"/>
          </w:tcPr>
          <w:p w14:paraId="0FCB9815" w14:textId="77777777" w:rsidR="00CD4005" w:rsidRPr="00E726F6" w:rsidRDefault="00CD4005" w:rsidP="00AA7433">
            <w:pPr>
              <w:jc w:val="center"/>
              <w:rPr>
                <w:rFonts w:cs="Arial"/>
              </w:rPr>
            </w:pPr>
          </w:p>
        </w:tc>
        <w:tc>
          <w:tcPr>
            <w:tcW w:w="555" w:type="pct"/>
          </w:tcPr>
          <w:p w14:paraId="10960425" w14:textId="77777777" w:rsidR="00CD4005" w:rsidRPr="00E726F6" w:rsidRDefault="00CD4005" w:rsidP="00AA7433">
            <w:pPr>
              <w:jc w:val="center"/>
              <w:rPr>
                <w:rFonts w:cs="Arial"/>
              </w:rPr>
            </w:pPr>
            <w:r w:rsidRPr="00E726F6">
              <w:rPr>
                <w:rFonts w:cs="Arial"/>
                <w:lang w:val="en-US"/>
              </w:rPr>
              <w:t>x</w:t>
            </w:r>
          </w:p>
        </w:tc>
        <w:tc>
          <w:tcPr>
            <w:tcW w:w="555" w:type="pct"/>
          </w:tcPr>
          <w:p w14:paraId="6629C0DA" w14:textId="77777777" w:rsidR="00CD4005" w:rsidRPr="00E726F6" w:rsidRDefault="00CD4005" w:rsidP="00AA7433">
            <w:pPr>
              <w:jc w:val="center"/>
              <w:rPr>
                <w:rFonts w:cs="Arial"/>
              </w:rPr>
            </w:pPr>
            <w:r w:rsidRPr="00E726F6">
              <w:rPr>
                <w:rFonts w:cs="Arial"/>
                <w:lang w:val="en-US"/>
              </w:rPr>
              <w:t>x</w:t>
            </w:r>
          </w:p>
        </w:tc>
        <w:tc>
          <w:tcPr>
            <w:tcW w:w="555" w:type="pct"/>
          </w:tcPr>
          <w:p w14:paraId="6AD85AFC" w14:textId="77777777" w:rsidR="00CD4005" w:rsidRPr="00E726F6" w:rsidRDefault="00CD4005" w:rsidP="00AA7433">
            <w:pPr>
              <w:jc w:val="center"/>
              <w:rPr>
                <w:rFonts w:cs="Arial"/>
              </w:rPr>
            </w:pPr>
            <w:r w:rsidRPr="00E726F6">
              <w:rPr>
                <w:rFonts w:cs="Arial"/>
              </w:rPr>
              <w:t>x</w:t>
            </w:r>
          </w:p>
        </w:tc>
        <w:tc>
          <w:tcPr>
            <w:tcW w:w="555" w:type="pct"/>
          </w:tcPr>
          <w:p w14:paraId="0927760D" w14:textId="77777777" w:rsidR="00CD4005" w:rsidRPr="00E726F6" w:rsidRDefault="00CD4005" w:rsidP="00AA7433">
            <w:pPr>
              <w:jc w:val="center"/>
              <w:rPr>
                <w:rFonts w:cs="Arial"/>
              </w:rPr>
            </w:pPr>
            <w:r w:rsidRPr="00E726F6">
              <w:rPr>
                <w:rFonts w:cs="Arial"/>
              </w:rPr>
              <w:t>x</w:t>
            </w:r>
          </w:p>
        </w:tc>
        <w:tc>
          <w:tcPr>
            <w:tcW w:w="848" w:type="pct"/>
          </w:tcPr>
          <w:p w14:paraId="49E897FB" w14:textId="77777777" w:rsidR="00CD4005" w:rsidRPr="00541B32" w:rsidRDefault="00CD4005" w:rsidP="00AA7433">
            <w:pPr>
              <w:jc w:val="center"/>
              <w:rPr>
                <w:rFonts w:cs="Arial"/>
              </w:rPr>
            </w:pPr>
            <w:r w:rsidRPr="00541B32">
              <w:rPr>
                <w:rFonts w:cs="Arial"/>
              </w:rPr>
              <w:t>x</w:t>
            </w:r>
          </w:p>
        </w:tc>
      </w:tr>
      <w:tr w:rsidR="00CD4005" w:rsidRPr="00541B32" w14:paraId="146203B5" w14:textId="77777777" w:rsidTr="00E726F6">
        <w:tc>
          <w:tcPr>
            <w:tcW w:w="687" w:type="pct"/>
          </w:tcPr>
          <w:p w14:paraId="60A8330D" w14:textId="77777777" w:rsidR="00CD4005" w:rsidRPr="00541B32" w:rsidRDefault="00CD4005" w:rsidP="00AA7433">
            <w:pPr>
              <w:rPr>
                <w:rFonts w:cs="Arial"/>
              </w:rPr>
            </w:pPr>
            <w:r w:rsidRPr="00541B32">
              <w:rPr>
                <w:rFonts w:cs="Arial"/>
              </w:rPr>
              <w:t>PPS3</w:t>
            </w:r>
          </w:p>
        </w:tc>
        <w:tc>
          <w:tcPr>
            <w:tcW w:w="596" w:type="pct"/>
          </w:tcPr>
          <w:p w14:paraId="2FBB5E34" w14:textId="77777777" w:rsidR="00CD4005" w:rsidRPr="00E726F6" w:rsidRDefault="00CD4005" w:rsidP="00AA7433">
            <w:pPr>
              <w:jc w:val="center"/>
              <w:rPr>
                <w:rFonts w:cs="Arial"/>
              </w:rPr>
            </w:pPr>
            <w:r w:rsidRPr="00E726F6">
              <w:rPr>
                <w:rFonts w:cs="Arial"/>
              </w:rPr>
              <w:t>x</w:t>
            </w:r>
          </w:p>
        </w:tc>
        <w:tc>
          <w:tcPr>
            <w:tcW w:w="649" w:type="pct"/>
          </w:tcPr>
          <w:p w14:paraId="4219BA9F" w14:textId="77777777" w:rsidR="00CD4005" w:rsidRPr="00E726F6" w:rsidRDefault="00CD4005" w:rsidP="00AA7433">
            <w:pPr>
              <w:jc w:val="center"/>
              <w:rPr>
                <w:rFonts w:cs="Arial"/>
              </w:rPr>
            </w:pPr>
            <w:r w:rsidRPr="00E726F6">
              <w:rPr>
                <w:rFonts w:cs="Arial"/>
              </w:rPr>
              <w:t>x</w:t>
            </w:r>
          </w:p>
        </w:tc>
        <w:tc>
          <w:tcPr>
            <w:tcW w:w="555" w:type="pct"/>
          </w:tcPr>
          <w:p w14:paraId="70193568" w14:textId="77777777" w:rsidR="00CD4005" w:rsidRPr="00E726F6" w:rsidRDefault="00CD4005" w:rsidP="00AA7433">
            <w:pPr>
              <w:jc w:val="center"/>
              <w:rPr>
                <w:rFonts w:cs="Arial"/>
              </w:rPr>
            </w:pPr>
            <w:r w:rsidRPr="00E726F6">
              <w:rPr>
                <w:rFonts w:cs="Arial"/>
                <w:lang w:val="en-US"/>
              </w:rPr>
              <w:t>x</w:t>
            </w:r>
          </w:p>
        </w:tc>
        <w:tc>
          <w:tcPr>
            <w:tcW w:w="555" w:type="pct"/>
          </w:tcPr>
          <w:p w14:paraId="1222DA35" w14:textId="77777777" w:rsidR="00CD4005" w:rsidRPr="00E726F6" w:rsidRDefault="00CD4005" w:rsidP="00AA7433">
            <w:pPr>
              <w:jc w:val="center"/>
              <w:rPr>
                <w:rFonts w:cs="Arial"/>
              </w:rPr>
            </w:pPr>
            <w:r w:rsidRPr="00E726F6">
              <w:rPr>
                <w:rFonts w:cs="Arial"/>
                <w:lang w:val="en-US"/>
              </w:rPr>
              <w:t>x</w:t>
            </w:r>
          </w:p>
        </w:tc>
        <w:tc>
          <w:tcPr>
            <w:tcW w:w="555" w:type="pct"/>
          </w:tcPr>
          <w:p w14:paraId="5E19EDCE" w14:textId="77777777" w:rsidR="00CD4005" w:rsidRPr="00E726F6" w:rsidRDefault="00CD4005" w:rsidP="00AA7433">
            <w:pPr>
              <w:jc w:val="center"/>
              <w:rPr>
                <w:rFonts w:cs="Arial"/>
              </w:rPr>
            </w:pPr>
            <w:r w:rsidRPr="00E726F6">
              <w:rPr>
                <w:rFonts w:cs="Arial"/>
              </w:rPr>
              <w:t>x</w:t>
            </w:r>
          </w:p>
        </w:tc>
        <w:tc>
          <w:tcPr>
            <w:tcW w:w="555" w:type="pct"/>
          </w:tcPr>
          <w:p w14:paraId="23C4EDC6" w14:textId="77777777" w:rsidR="00CD4005" w:rsidRPr="00E726F6" w:rsidRDefault="00CD4005" w:rsidP="00AA7433">
            <w:pPr>
              <w:jc w:val="center"/>
              <w:rPr>
                <w:rFonts w:cs="Arial"/>
              </w:rPr>
            </w:pPr>
            <w:r w:rsidRPr="00E726F6">
              <w:rPr>
                <w:rFonts w:cs="Arial"/>
              </w:rPr>
              <w:t>x</w:t>
            </w:r>
          </w:p>
        </w:tc>
        <w:tc>
          <w:tcPr>
            <w:tcW w:w="848" w:type="pct"/>
          </w:tcPr>
          <w:p w14:paraId="54E29B05" w14:textId="77777777" w:rsidR="00CD4005" w:rsidRPr="00541B32" w:rsidRDefault="00CD4005" w:rsidP="00AA7433">
            <w:pPr>
              <w:jc w:val="center"/>
              <w:rPr>
                <w:rFonts w:cs="Arial"/>
              </w:rPr>
            </w:pPr>
            <w:r w:rsidRPr="00541B32">
              <w:rPr>
                <w:rFonts w:cs="Arial"/>
              </w:rPr>
              <w:t>x</w:t>
            </w:r>
          </w:p>
        </w:tc>
      </w:tr>
      <w:tr w:rsidR="00CD4005" w:rsidRPr="00541B32" w14:paraId="7729575B" w14:textId="77777777" w:rsidTr="00E726F6">
        <w:tc>
          <w:tcPr>
            <w:tcW w:w="687" w:type="pct"/>
          </w:tcPr>
          <w:p w14:paraId="0F34F805" w14:textId="77777777" w:rsidR="00CD4005" w:rsidRPr="00541B32" w:rsidRDefault="00CD4005" w:rsidP="00AA7433">
            <w:pPr>
              <w:rPr>
                <w:rFonts w:cs="Arial"/>
              </w:rPr>
            </w:pPr>
            <w:r w:rsidRPr="00541B32">
              <w:rPr>
                <w:rFonts w:cs="Arial"/>
              </w:rPr>
              <w:t>PPS4</w:t>
            </w:r>
          </w:p>
        </w:tc>
        <w:tc>
          <w:tcPr>
            <w:tcW w:w="596" w:type="pct"/>
          </w:tcPr>
          <w:p w14:paraId="7E1B934E" w14:textId="77777777" w:rsidR="00CD4005" w:rsidRPr="00E726F6" w:rsidRDefault="00CD4005" w:rsidP="00AA7433">
            <w:pPr>
              <w:jc w:val="center"/>
              <w:rPr>
                <w:rFonts w:cs="Arial"/>
              </w:rPr>
            </w:pPr>
            <w:r w:rsidRPr="00E726F6">
              <w:rPr>
                <w:rFonts w:cs="Arial"/>
              </w:rPr>
              <w:t>x</w:t>
            </w:r>
          </w:p>
        </w:tc>
        <w:tc>
          <w:tcPr>
            <w:tcW w:w="649" w:type="pct"/>
          </w:tcPr>
          <w:p w14:paraId="02EF2016" w14:textId="77777777" w:rsidR="00CD4005" w:rsidRPr="00E726F6" w:rsidRDefault="00CD4005" w:rsidP="00AA7433">
            <w:pPr>
              <w:jc w:val="center"/>
              <w:rPr>
                <w:rFonts w:cs="Arial"/>
              </w:rPr>
            </w:pPr>
            <w:r w:rsidRPr="00E726F6">
              <w:rPr>
                <w:rFonts w:cs="Arial"/>
              </w:rPr>
              <w:t>x</w:t>
            </w:r>
          </w:p>
        </w:tc>
        <w:tc>
          <w:tcPr>
            <w:tcW w:w="555" w:type="pct"/>
          </w:tcPr>
          <w:p w14:paraId="2AAE8C23"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0542F1A3"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743CB94D" w14:textId="77777777" w:rsidR="00CD4005" w:rsidRPr="00E726F6" w:rsidRDefault="00CD4005" w:rsidP="00AA7433">
            <w:pPr>
              <w:jc w:val="center"/>
              <w:rPr>
                <w:rFonts w:cs="Arial"/>
              </w:rPr>
            </w:pPr>
            <w:r w:rsidRPr="00E726F6">
              <w:rPr>
                <w:rFonts w:cs="Arial"/>
              </w:rPr>
              <w:t>x</w:t>
            </w:r>
          </w:p>
        </w:tc>
        <w:tc>
          <w:tcPr>
            <w:tcW w:w="555" w:type="pct"/>
          </w:tcPr>
          <w:p w14:paraId="589DBCED" w14:textId="77777777" w:rsidR="00CD4005" w:rsidRPr="00E726F6" w:rsidRDefault="00CD4005" w:rsidP="00AA7433">
            <w:pPr>
              <w:jc w:val="center"/>
              <w:rPr>
                <w:rFonts w:cs="Arial"/>
              </w:rPr>
            </w:pPr>
            <w:r w:rsidRPr="00E726F6">
              <w:rPr>
                <w:rFonts w:cs="Arial"/>
              </w:rPr>
              <w:t>x</w:t>
            </w:r>
          </w:p>
        </w:tc>
        <w:tc>
          <w:tcPr>
            <w:tcW w:w="848" w:type="pct"/>
          </w:tcPr>
          <w:p w14:paraId="3665B6FA" w14:textId="77777777" w:rsidR="00CD4005" w:rsidRPr="00541B32" w:rsidRDefault="00CD4005" w:rsidP="00AA7433">
            <w:pPr>
              <w:jc w:val="center"/>
              <w:rPr>
                <w:rFonts w:cs="Arial"/>
              </w:rPr>
            </w:pPr>
            <w:r w:rsidRPr="00541B32">
              <w:rPr>
                <w:rFonts w:cs="Arial"/>
              </w:rPr>
              <w:t>x</w:t>
            </w:r>
          </w:p>
        </w:tc>
      </w:tr>
      <w:tr w:rsidR="00CD4005" w:rsidRPr="00541B32" w14:paraId="131AFA45" w14:textId="77777777" w:rsidTr="00E726F6">
        <w:tc>
          <w:tcPr>
            <w:tcW w:w="687" w:type="pct"/>
          </w:tcPr>
          <w:p w14:paraId="0809234A" w14:textId="77777777" w:rsidR="00CD4005" w:rsidRPr="00541B32" w:rsidRDefault="00CD4005" w:rsidP="00AA7433">
            <w:pPr>
              <w:rPr>
                <w:rFonts w:cs="Arial"/>
              </w:rPr>
            </w:pPr>
            <w:r w:rsidRPr="00541B32">
              <w:rPr>
                <w:rFonts w:cs="Arial"/>
              </w:rPr>
              <w:t>TS1</w:t>
            </w:r>
          </w:p>
        </w:tc>
        <w:tc>
          <w:tcPr>
            <w:tcW w:w="596" w:type="pct"/>
          </w:tcPr>
          <w:p w14:paraId="619B90A4" w14:textId="77777777" w:rsidR="00CD4005" w:rsidRPr="00E726F6" w:rsidRDefault="00CD4005" w:rsidP="00AA7433">
            <w:pPr>
              <w:jc w:val="center"/>
              <w:rPr>
                <w:rFonts w:cs="Arial"/>
              </w:rPr>
            </w:pPr>
            <w:r w:rsidRPr="00E726F6">
              <w:rPr>
                <w:rFonts w:cs="Arial"/>
              </w:rPr>
              <w:t>x</w:t>
            </w:r>
          </w:p>
        </w:tc>
        <w:tc>
          <w:tcPr>
            <w:tcW w:w="649" w:type="pct"/>
          </w:tcPr>
          <w:p w14:paraId="2808DDB7" w14:textId="77777777" w:rsidR="00CD4005" w:rsidRPr="00E726F6" w:rsidRDefault="00CD4005" w:rsidP="00AA7433">
            <w:pPr>
              <w:jc w:val="center"/>
              <w:rPr>
                <w:rFonts w:cs="Arial"/>
              </w:rPr>
            </w:pPr>
            <w:r w:rsidRPr="00E726F6">
              <w:rPr>
                <w:rFonts w:cs="Arial"/>
              </w:rPr>
              <w:t>x</w:t>
            </w:r>
          </w:p>
        </w:tc>
        <w:tc>
          <w:tcPr>
            <w:tcW w:w="555" w:type="pct"/>
          </w:tcPr>
          <w:p w14:paraId="772E6BCD"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4AEA8BC3"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23008E16" w14:textId="77777777" w:rsidR="00CD4005" w:rsidRPr="00E726F6" w:rsidRDefault="00CD4005" w:rsidP="00AA7433">
            <w:pPr>
              <w:jc w:val="center"/>
              <w:rPr>
                <w:rFonts w:cs="Arial"/>
              </w:rPr>
            </w:pPr>
            <w:r w:rsidRPr="00E726F6">
              <w:rPr>
                <w:rFonts w:cs="Arial"/>
              </w:rPr>
              <w:t>x</w:t>
            </w:r>
          </w:p>
        </w:tc>
        <w:tc>
          <w:tcPr>
            <w:tcW w:w="555" w:type="pct"/>
          </w:tcPr>
          <w:p w14:paraId="67579817" w14:textId="77777777" w:rsidR="00CD4005" w:rsidRPr="00E726F6" w:rsidRDefault="00CD4005" w:rsidP="00AA7433">
            <w:pPr>
              <w:jc w:val="center"/>
              <w:rPr>
                <w:rFonts w:cs="Arial"/>
              </w:rPr>
            </w:pPr>
            <w:r w:rsidRPr="00E726F6">
              <w:rPr>
                <w:rFonts w:cs="Arial"/>
              </w:rPr>
              <w:t>x</w:t>
            </w:r>
          </w:p>
        </w:tc>
        <w:tc>
          <w:tcPr>
            <w:tcW w:w="848" w:type="pct"/>
          </w:tcPr>
          <w:p w14:paraId="267289BE" w14:textId="77777777" w:rsidR="00CD4005" w:rsidRPr="00541B32" w:rsidRDefault="00CD4005" w:rsidP="00AA7433">
            <w:pPr>
              <w:jc w:val="center"/>
              <w:rPr>
                <w:rFonts w:cs="Arial"/>
              </w:rPr>
            </w:pPr>
            <w:r w:rsidRPr="00541B32">
              <w:rPr>
                <w:rFonts w:cs="Arial"/>
              </w:rPr>
              <w:t>x</w:t>
            </w:r>
          </w:p>
        </w:tc>
      </w:tr>
      <w:tr w:rsidR="00CD4005" w:rsidRPr="00541B32" w14:paraId="659EB3CC" w14:textId="77777777" w:rsidTr="00E726F6">
        <w:tc>
          <w:tcPr>
            <w:tcW w:w="687" w:type="pct"/>
          </w:tcPr>
          <w:p w14:paraId="0CFFDE0B" w14:textId="77777777" w:rsidR="00CD4005" w:rsidRPr="00541B32" w:rsidRDefault="00CD4005" w:rsidP="00AA7433">
            <w:pPr>
              <w:rPr>
                <w:rFonts w:cs="Arial"/>
              </w:rPr>
            </w:pPr>
            <w:r w:rsidRPr="00541B32">
              <w:rPr>
                <w:rFonts w:cs="Arial"/>
              </w:rPr>
              <w:t>TS2</w:t>
            </w:r>
          </w:p>
        </w:tc>
        <w:tc>
          <w:tcPr>
            <w:tcW w:w="596" w:type="pct"/>
          </w:tcPr>
          <w:p w14:paraId="4EF60F95" w14:textId="77777777" w:rsidR="00CD4005" w:rsidRPr="00E726F6" w:rsidRDefault="00CD4005" w:rsidP="00AA7433">
            <w:pPr>
              <w:jc w:val="center"/>
              <w:rPr>
                <w:rFonts w:cs="Arial"/>
              </w:rPr>
            </w:pPr>
            <w:r w:rsidRPr="00E726F6">
              <w:rPr>
                <w:rFonts w:cs="Arial"/>
              </w:rPr>
              <w:t>x</w:t>
            </w:r>
          </w:p>
        </w:tc>
        <w:tc>
          <w:tcPr>
            <w:tcW w:w="649" w:type="pct"/>
          </w:tcPr>
          <w:p w14:paraId="50C09AD3" w14:textId="77777777" w:rsidR="00CD4005" w:rsidRPr="00E726F6" w:rsidRDefault="00CD4005" w:rsidP="00AA7433">
            <w:pPr>
              <w:jc w:val="center"/>
              <w:rPr>
                <w:rFonts w:cs="Arial"/>
              </w:rPr>
            </w:pPr>
            <w:r w:rsidRPr="00E726F6">
              <w:rPr>
                <w:rFonts w:cs="Arial"/>
              </w:rPr>
              <w:t>x</w:t>
            </w:r>
          </w:p>
        </w:tc>
        <w:tc>
          <w:tcPr>
            <w:tcW w:w="555" w:type="pct"/>
          </w:tcPr>
          <w:p w14:paraId="08006660"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12641C90"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25A86FD2" w14:textId="77777777" w:rsidR="00CD4005" w:rsidRPr="00E726F6" w:rsidRDefault="00CD4005" w:rsidP="00FB678C">
            <w:pPr>
              <w:jc w:val="center"/>
              <w:rPr>
                <w:rFonts w:cs="Arial"/>
              </w:rPr>
            </w:pPr>
            <w:r w:rsidRPr="00E726F6">
              <w:rPr>
                <w:rFonts w:cs="Arial"/>
              </w:rPr>
              <w:t>x</w:t>
            </w:r>
          </w:p>
        </w:tc>
        <w:tc>
          <w:tcPr>
            <w:tcW w:w="555" w:type="pct"/>
          </w:tcPr>
          <w:p w14:paraId="49D684E9" w14:textId="77777777" w:rsidR="00CD4005" w:rsidRPr="00E726F6" w:rsidRDefault="00CD4005" w:rsidP="00655618">
            <w:pPr>
              <w:jc w:val="center"/>
              <w:rPr>
                <w:rFonts w:cs="Arial"/>
              </w:rPr>
            </w:pPr>
            <w:r w:rsidRPr="00E726F6">
              <w:rPr>
                <w:rFonts w:cs="Arial"/>
              </w:rPr>
              <w:t>x</w:t>
            </w:r>
          </w:p>
        </w:tc>
        <w:tc>
          <w:tcPr>
            <w:tcW w:w="848" w:type="pct"/>
          </w:tcPr>
          <w:p w14:paraId="45B5AC45" w14:textId="77777777" w:rsidR="00CD4005" w:rsidRPr="00541B32" w:rsidRDefault="00CD4005" w:rsidP="00655618">
            <w:pPr>
              <w:jc w:val="center"/>
              <w:rPr>
                <w:rFonts w:cs="Arial"/>
              </w:rPr>
            </w:pPr>
            <w:r w:rsidRPr="00541B32">
              <w:rPr>
                <w:rFonts w:cs="Arial"/>
              </w:rPr>
              <w:t>x</w:t>
            </w:r>
          </w:p>
        </w:tc>
      </w:tr>
      <w:tr w:rsidR="00CD4005" w:rsidRPr="00541B32" w14:paraId="2A37FDB2" w14:textId="77777777" w:rsidTr="00E726F6">
        <w:tc>
          <w:tcPr>
            <w:tcW w:w="687" w:type="pct"/>
          </w:tcPr>
          <w:p w14:paraId="1464860F" w14:textId="77777777" w:rsidR="00CD4005" w:rsidRPr="00541B32" w:rsidRDefault="00CD4005" w:rsidP="00AA7433">
            <w:pPr>
              <w:rPr>
                <w:rFonts w:cs="Arial"/>
              </w:rPr>
            </w:pPr>
            <w:r w:rsidRPr="00541B32">
              <w:rPr>
                <w:rFonts w:cs="Arial"/>
              </w:rPr>
              <w:t>TS3</w:t>
            </w:r>
          </w:p>
        </w:tc>
        <w:tc>
          <w:tcPr>
            <w:tcW w:w="596" w:type="pct"/>
          </w:tcPr>
          <w:p w14:paraId="6F77A4F8" w14:textId="77777777" w:rsidR="00CD4005" w:rsidRPr="00E726F6" w:rsidRDefault="00CD4005" w:rsidP="00AA7433">
            <w:pPr>
              <w:jc w:val="center"/>
              <w:rPr>
                <w:rFonts w:cs="Arial"/>
              </w:rPr>
            </w:pPr>
            <w:r w:rsidRPr="00E726F6">
              <w:rPr>
                <w:rFonts w:cs="Arial"/>
              </w:rPr>
              <w:t>x</w:t>
            </w:r>
          </w:p>
        </w:tc>
        <w:tc>
          <w:tcPr>
            <w:tcW w:w="649" w:type="pct"/>
          </w:tcPr>
          <w:p w14:paraId="5C00AEC9" w14:textId="77777777" w:rsidR="00CD4005" w:rsidRPr="00E726F6" w:rsidRDefault="00CD4005" w:rsidP="00AA7433">
            <w:pPr>
              <w:jc w:val="center"/>
              <w:rPr>
                <w:rFonts w:cs="Arial"/>
              </w:rPr>
            </w:pPr>
          </w:p>
        </w:tc>
        <w:tc>
          <w:tcPr>
            <w:tcW w:w="555" w:type="pct"/>
          </w:tcPr>
          <w:p w14:paraId="213E360E" w14:textId="77777777" w:rsidR="00CD4005" w:rsidRPr="00E726F6" w:rsidRDefault="00CD4005" w:rsidP="00AA7433">
            <w:pPr>
              <w:jc w:val="center"/>
              <w:rPr>
                <w:rFonts w:cs="Arial"/>
              </w:rPr>
            </w:pPr>
            <w:r w:rsidRPr="00E726F6">
              <w:rPr>
                <w:rFonts w:cs="Arial"/>
                <w:lang w:val="en-US"/>
              </w:rPr>
              <w:t>x</w:t>
            </w:r>
          </w:p>
        </w:tc>
        <w:tc>
          <w:tcPr>
            <w:tcW w:w="555" w:type="pct"/>
          </w:tcPr>
          <w:p w14:paraId="6AAC732D" w14:textId="77777777" w:rsidR="00CD4005" w:rsidRPr="00E726F6" w:rsidRDefault="00CD4005" w:rsidP="00AA7433">
            <w:pPr>
              <w:jc w:val="center"/>
              <w:rPr>
                <w:rFonts w:cs="Arial"/>
              </w:rPr>
            </w:pPr>
          </w:p>
        </w:tc>
        <w:tc>
          <w:tcPr>
            <w:tcW w:w="555" w:type="pct"/>
          </w:tcPr>
          <w:p w14:paraId="74CB791C" w14:textId="77777777" w:rsidR="00CD4005" w:rsidRPr="00E726F6" w:rsidRDefault="00CD4005" w:rsidP="00FB678C">
            <w:pPr>
              <w:jc w:val="center"/>
              <w:rPr>
                <w:rFonts w:cs="Arial"/>
              </w:rPr>
            </w:pPr>
            <w:r w:rsidRPr="00E726F6">
              <w:rPr>
                <w:rFonts w:cs="Arial"/>
              </w:rPr>
              <w:t>x</w:t>
            </w:r>
          </w:p>
        </w:tc>
        <w:tc>
          <w:tcPr>
            <w:tcW w:w="555" w:type="pct"/>
          </w:tcPr>
          <w:p w14:paraId="3CF2195D" w14:textId="77777777" w:rsidR="00CD4005" w:rsidRPr="00E726F6" w:rsidRDefault="00CD4005" w:rsidP="00655618">
            <w:pPr>
              <w:jc w:val="center"/>
              <w:rPr>
                <w:rFonts w:cs="Arial"/>
              </w:rPr>
            </w:pPr>
            <w:r w:rsidRPr="00E726F6">
              <w:rPr>
                <w:rFonts w:cs="Arial"/>
              </w:rPr>
              <w:t>x</w:t>
            </w:r>
          </w:p>
        </w:tc>
        <w:tc>
          <w:tcPr>
            <w:tcW w:w="848" w:type="pct"/>
          </w:tcPr>
          <w:p w14:paraId="2EC3D7BB" w14:textId="77777777" w:rsidR="00CD4005" w:rsidRPr="00541B32" w:rsidRDefault="00CD4005" w:rsidP="00655618">
            <w:pPr>
              <w:jc w:val="center"/>
              <w:rPr>
                <w:rFonts w:cs="Arial"/>
              </w:rPr>
            </w:pPr>
            <w:r w:rsidRPr="00541B32">
              <w:rPr>
                <w:rFonts w:cs="Arial"/>
              </w:rPr>
              <w:t>x</w:t>
            </w:r>
          </w:p>
        </w:tc>
      </w:tr>
      <w:tr w:rsidR="00CD4005" w:rsidRPr="00541B32" w14:paraId="7323CE19" w14:textId="77777777" w:rsidTr="00E726F6">
        <w:tc>
          <w:tcPr>
            <w:tcW w:w="687" w:type="pct"/>
          </w:tcPr>
          <w:p w14:paraId="410C6A8F" w14:textId="77777777" w:rsidR="00CD4005" w:rsidRPr="00541B32" w:rsidRDefault="00CD4005" w:rsidP="00AA7433">
            <w:pPr>
              <w:rPr>
                <w:rFonts w:cs="Arial"/>
              </w:rPr>
            </w:pPr>
            <w:r w:rsidRPr="00541B32">
              <w:rPr>
                <w:rFonts w:cs="Arial"/>
              </w:rPr>
              <w:t>TS4</w:t>
            </w:r>
          </w:p>
        </w:tc>
        <w:tc>
          <w:tcPr>
            <w:tcW w:w="596" w:type="pct"/>
          </w:tcPr>
          <w:p w14:paraId="1460C213" w14:textId="77777777" w:rsidR="00CD4005" w:rsidRPr="00E726F6" w:rsidRDefault="00CD4005" w:rsidP="00AA7433">
            <w:pPr>
              <w:jc w:val="center"/>
              <w:rPr>
                <w:rFonts w:cs="Arial"/>
              </w:rPr>
            </w:pPr>
            <w:r w:rsidRPr="00E726F6">
              <w:rPr>
                <w:rFonts w:cs="Arial"/>
              </w:rPr>
              <w:t>x</w:t>
            </w:r>
          </w:p>
        </w:tc>
        <w:tc>
          <w:tcPr>
            <w:tcW w:w="649" w:type="pct"/>
          </w:tcPr>
          <w:p w14:paraId="5F020960" w14:textId="77777777" w:rsidR="00CD4005" w:rsidRPr="00E726F6" w:rsidRDefault="00CD4005" w:rsidP="00AA7433">
            <w:pPr>
              <w:jc w:val="center"/>
              <w:rPr>
                <w:rFonts w:cs="Arial"/>
              </w:rPr>
            </w:pPr>
          </w:p>
        </w:tc>
        <w:tc>
          <w:tcPr>
            <w:tcW w:w="555" w:type="pct"/>
          </w:tcPr>
          <w:p w14:paraId="6C2E83BC" w14:textId="77777777" w:rsidR="00CD4005" w:rsidRPr="00E726F6" w:rsidRDefault="00CD4005" w:rsidP="00AA7433">
            <w:pPr>
              <w:jc w:val="center"/>
              <w:rPr>
                <w:rFonts w:cs="Arial"/>
              </w:rPr>
            </w:pPr>
            <w:r w:rsidRPr="00E726F6">
              <w:rPr>
                <w:rFonts w:cs="Arial"/>
                <w:lang w:val="en-US"/>
              </w:rPr>
              <w:t>x</w:t>
            </w:r>
          </w:p>
        </w:tc>
        <w:tc>
          <w:tcPr>
            <w:tcW w:w="555" w:type="pct"/>
          </w:tcPr>
          <w:p w14:paraId="4F80B7A9" w14:textId="77777777" w:rsidR="00CD4005" w:rsidRPr="00E726F6" w:rsidRDefault="00CD4005" w:rsidP="00AA7433">
            <w:pPr>
              <w:jc w:val="center"/>
              <w:rPr>
                <w:rFonts w:cs="Arial"/>
              </w:rPr>
            </w:pPr>
            <w:r w:rsidRPr="00E726F6">
              <w:rPr>
                <w:rFonts w:cs="Arial"/>
                <w:lang w:val="en-US"/>
              </w:rPr>
              <w:t>x</w:t>
            </w:r>
          </w:p>
        </w:tc>
        <w:tc>
          <w:tcPr>
            <w:tcW w:w="555" w:type="pct"/>
          </w:tcPr>
          <w:p w14:paraId="1812ABAF" w14:textId="77777777" w:rsidR="00CD4005" w:rsidRPr="00E726F6" w:rsidRDefault="00CD4005" w:rsidP="00FB678C">
            <w:pPr>
              <w:jc w:val="center"/>
              <w:rPr>
                <w:rFonts w:cs="Arial"/>
              </w:rPr>
            </w:pPr>
            <w:r w:rsidRPr="00E726F6">
              <w:rPr>
                <w:rFonts w:cs="Arial"/>
              </w:rPr>
              <w:t>x</w:t>
            </w:r>
          </w:p>
        </w:tc>
        <w:tc>
          <w:tcPr>
            <w:tcW w:w="555" w:type="pct"/>
          </w:tcPr>
          <w:p w14:paraId="1F511186" w14:textId="77777777" w:rsidR="00CD4005" w:rsidRPr="00E726F6" w:rsidRDefault="00CD4005" w:rsidP="00655618">
            <w:pPr>
              <w:jc w:val="center"/>
              <w:rPr>
                <w:rFonts w:cs="Arial"/>
              </w:rPr>
            </w:pPr>
            <w:r w:rsidRPr="00E726F6">
              <w:rPr>
                <w:rFonts w:cs="Arial"/>
              </w:rPr>
              <w:t>x</w:t>
            </w:r>
          </w:p>
        </w:tc>
        <w:tc>
          <w:tcPr>
            <w:tcW w:w="848" w:type="pct"/>
          </w:tcPr>
          <w:p w14:paraId="0419F6F5" w14:textId="77777777" w:rsidR="00CD4005" w:rsidRPr="00541B32" w:rsidRDefault="00CD4005" w:rsidP="00655618">
            <w:pPr>
              <w:jc w:val="center"/>
              <w:rPr>
                <w:rFonts w:cs="Arial"/>
              </w:rPr>
            </w:pPr>
            <w:r w:rsidRPr="00541B32">
              <w:rPr>
                <w:rFonts w:cs="Arial"/>
              </w:rPr>
              <w:t>x</w:t>
            </w:r>
          </w:p>
        </w:tc>
      </w:tr>
      <w:tr w:rsidR="00CD4005" w:rsidRPr="00541B32" w14:paraId="43220390" w14:textId="77777777" w:rsidTr="00E726F6">
        <w:tc>
          <w:tcPr>
            <w:tcW w:w="687" w:type="pct"/>
          </w:tcPr>
          <w:p w14:paraId="3FA67EA8" w14:textId="77777777" w:rsidR="00CD4005" w:rsidRPr="00541B32" w:rsidRDefault="00CD4005" w:rsidP="00AA7433">
            <w:pPr>
              <w:rPr>
                <w:rFonts w:cs="Arial"/>
              </w:rPr>
            </w:pPr>
            <w:r w:rsidRPr="00541B32">
              <w:rPr>
                <w:rFonts w:cs="Arial"/>
              </w:rPr>
              <w:t>TS5</w:t>
            </w:r>
          </w:p>
        </w:tc>
        <w:tc>
          <w:tcPr>
            <w:tcW w:w="596" w:type="pct"/>
          </w:tcPr>
          <w:p w14:paraId="7155CA52" w14:textId="77777777" w:rsidR="00CD4005" w:rsidRPr="00E726F6" w:rsidRDefault="00CD4005" w:rsidP="00AA7433">
            <w:pPr>
              <w:jc w:val="center"/>
              <w:rPr>
                <w:rFonts w:cs="Arial"/>
              </w:rPr>
            </w:pPr>
            <w:r w:rsidRPr="00E726F6">
              <w:rPr>
                <w:rFonts w:cs="Arial"/>
              </w:rPr>
              <w:t>x</w:t>
            </w:r>
          </w:p>
        </w:tc>
        <w:tc>
          <w:tcPr>
            <w:tcW w:w="649" w:type="pct"/>
          </w:tcPr>
          <w:p w14:paraId="033F9D16" w14:textId="77777777" w:rsidR="00CD4005" w:rsidRPr="00E726F6" w:rsidRDefault="00CD4005" w:rsidP="00AA7433">
            <w:pPr>
              <w:jc w:val="center"/>
              <w:rPr>
                <w:rFonts w:cs="Arial"/>
              </w:rPr>
            </w:pPr>
            <w:r w:rsidRPr="00E726F6">
              <w:rPr>
                <w:rFonts w:cs="Arial"/>
              </w:rPr>
              <w:t>x</w:t>
            </w:r>
          </w:p>
        </w:tc>
        <w:tc>
          <w:tcPr>
            <w:tcW w:w="555" w:type="pct"/>
          </w:tcPr>
          <w:p w14:paraId="3A79FAAF"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7492CD10" w14:textId="77777777" w:rsidR="00CD4005" w:rsidRPr="00E726F6" w:rsidDel="008327D1" w:rsidRDefault="00CD4005" w:rsidP="00AA7433">
            <w:pPr>
              <w:jc w:val="center"/>
              <w:rPr>
                <w:rFonts w:cs="Arial"/>
              </w:rPr>
            </w:pPr>
            <w:r w:rsidRPr="00E726F6">
              <w:rPr>
                <w:rFonts w:cs="Arial"/>
                <w:lang w:val="en-US"/>
              </w:rPr>
              <w:t>x</w:t>
            </w:r>
          </w:p>
        </w:tc>
        <w:tc>
          <w:tcPr>
            <w:tcW w:w="555" w:type="pct"/>
          </w:tcPr>
          <w:p w14:paraId="3ED1C637" w14:textId="77777777" w:rsidR="00CD4005" w:rsidRPr="00E726F6" w:rsidRDefault="00CD4005" w:rsidP="00FB678C">
            <w:pPr>
              <w:jc w:val="center"/>
              <w:rPr>
                <w:rFonts w:cs="Arial"/>
              </w:rPr>
            </w:pPr>
            <w:r w:rsidRPr="00E726F6">
              <w:rPr>
                <w:rFonts w:cs="Arial"/>
              </w:rPr>
              <w:t>x</w:t>
            </w:r>
          </w:p>
        </w:tc>
        <w:tc>
          <w:tcPr>
            <w:tcW w:w="555" w:type="pct"/>
          </w:tcPr>
          <w:p w14:paraId="10ADF8EF" w14:textId="77777777" w:rsidR="00CD4005" w:rsidRPr="00E726F6" w:rsidRDefault="00CD4005" w:rsidP="00655618">
            <w:pPr>
              <w:jc w:val="center"/>
              <w:rPr>
                <w:rFonts w:cs="Arial"/>
              </w:rPr>
            </w:pPr>
            <w:r w:rsidRPr="00E726F6">
              <w:rPr>
                <w:rFonts w:cs="Arial"/>
              </w:rPr>
              <w:t>x</w:t>
            </w:r>
          </w:p>
        </w:tc>
        <w:tc>
          <w:tcPr>
            <w:tcW w:w="848" w:type="pct"/>
          </w:tcPr>
          <w:p w14:paraId="7D33B134" w14:textId="77777777" w:rsidR="00CD4005" w:rsidRPr="00541B32" w:rsidRDefault="00CD4005" w:rsidP="00655618">
            <w:pPr>
              <w:jc w:val="center"/>
              <w:rPr>
                <w:rFonts w:cs="Arial"/>
              </w:rPr>
            </w:pPr>
          </w:p>
        </w:tc>
      </w:tr>
      <w:tr w:rsidR="00CD4005" w:rsidRPr="009D350D" w14:paraId="5E3663EE" w14:textId="77777777" w:rsidTr="00E726F6">
        <w:trPr>
          <w:trHeight w:val="132"/>
        </w:trPr>
        <w:tc>
          <w:tcPr>
            <w:tcW w:w="687" w:type="pct"/>
          </w:tcPr>
          <w:p w14:paraId="0AEF85E8" w14:textId="77777777" w:rsidR="00CD4005" w:rsidRPr="00541B32" w:rsidRDefault="00CD4005" w:rsidP="00AA7433">
            <w:pPr>
              <w:rPr>
                <w:rFonts w:cs="Arial"/>
              </w:rPr>
            </w:pPr>
          </w:p>
        </w:tc>
        <w:tc>
          <w:tcPr>
            <w:tcW w:w="596" w:type="pct"/>
          </w:tcPr>
          <w:p w14:paraId="21F0B98C" w14:textId="78328E5D" w:rsidR="00CD4005" w:rsidRPr="00541B32" w:rsidRDefault="00CD4005" w:rsidP="000608C9">
            <w:pPr>
              <w:jc w:val="center"/>
              <w:rPr>
                <w:rFonts w:cs="Arial"/>
              </w:rPr>
            </w:pPr>
            <w:r w:rsidRPr="00541B32">
              <w:rPr>
                <w:rFonts w:cs="Arial"/>
              </w:rPr>
              <w:t>Core</w:t>
            </w:r>
          </w:p>
        </w:tc>
        <w:tc>
          <w:tcPr>
            <w:tcW w:w="649" w:type="pct"/>
          </w:tcPr>
          <w:p w14:paraId="2B0B0667" w14:textId="65592536" w:rsidR="00CD4005" w:rsidRPr="00541B32" w:rsidRDefault="00CD4005" w:rsidP="00541B32">
            <w:pPr>
              <w:jc w:val="center"/>
              <w:rPr>
                <w:rFonts w:cs="Arial"/>
              </w:rPr>
            </w:pPr>
            <w:r w:rsidRPr="00541B32">
              <w:rPr>
                <w:rFonts w:cs="Arial"/>
              </w:rPr>
              <w:t>Co</w:t>
            </w:r>
            <w:r w:rsidR="00791F31" w:rsidRPr="00541B32">
              <w:rPr>
                <w:rFonts w:cs="Arial"/>
              </w:rPr>
              <w:t>mpulsory</w:t>
            </w:r>
          </w:p>
        </w:tc>
        <w:tc>
          <w:tcPr>
            <w:tcW w:w="555" w:type="pct"/>
          </w:tcPr>
          <w:p w14:paraId="61016F63" w14:textId="13D9AF1E" w:rsidR="00CD4005" w:rsidRPr="00541B32" w:rsidDel="008327D1" w:rsidRDefault="00CD4005" w:rsidP="000608C9">
            <w:pPr>
              <w:jc w:val="center"/>
              <w:rPr>
                <w:rFonts w:cs="Arial"/>
              </w:rPr>
            </w:pPr>
            <w:r w:rsidRPr="00541B32">
              <w:rPr>
                <w:rFonts w:cs="Arial"/>
                <w:lang w:val="en-US"/>
              </w:rPr>
              <w:t>Compulsory</w:t>
            </w:r>
          </w:p>
        </w:tc>
        <w:tc>
          <w:tcPr>
            <w:tcW w:w="555" w:type="pct"/>
          </w:tcPr>
          <w:p w14:paraId="0F1B1E3B" w14:textId="6BCF8978" w:rsidR="00CD4005" w:rsidRPr="00541B32" w:rsidDel="008327D1" w:rsidRDefault="00CD4005" w:rsidP="000608C9">
            <w:pPr>
              <w:jc w:val="center"/>
              <w:rPr>
                <w:rFonts w:cs="Arial"/>
              </w:rPr>
            </w:pPr>
            <w:r w:rsidRPr="00541B32">
              <w:rPr>
                <w:rFonts w:cs="Arial"/>
                <w:lang w:val="en-US"/>
              </w:rPr>
              <w:t>Compulsory</w:t>
            </w:r>
          </w:p>
        </w:tc>
        <w:tc>
          <w:tcPr>
            <w:tcW w:w="555" w:type="pct"/>
          </w:tcPr>
          <w:p w14:paraId="1E637B2D" w14:textId="4D84697C" w:rsidR="00CD4005" w:rsidRPr="00541B32" w:rsidRDefault="00CD4005" w:rsidP="000608C9">
            <w:pPr>
              <w:jc w:val="center"/>
              <w:rPr>
                <w:rFonts w:cs="Arial"/>
              </w:rPr>
            </w:pPr>
            <w:r w:rsidRPr="00541B32">
              <w:rPr>
                <w:rFonts w:cs="Arial"/>
              </w:rPr>
              <w:t>Core</w:t>
            </w:r>
          </w:p>
        </w:tc>
        <w:tc>
          <w:tcPr>
            <w:tcW w:w="555" w:type="pct"/>
          </w:tcPr>
          <w:p w14:paraId="69793A99" w14:textId="27F5647B" w:rsidR="00CD4005" w:rsidRPr="00541B32" w:rsidRDefault="00CD4005" w:rsidP="00541B32">
            <w:pPr>
              <w:jc w:val="center"/>
              <w:rPr>
                <w:rFonts w:cs="Arial"/>
              </w:rPr>
            </w:pPr>
            <w:r w:rsidRPr="00541B32">
              <w:rPr>
                <w:rFonts w:cs="Arial"/>
              </w:rPr>
              <w:t>Core</w:t>
            </w:r>
          </w:p>
        </w:tc>
        <w:tc>
          <w:tcPr>
            <w:tcW w:w="848" w:type="pct"/>
          </w:tcPr>
          <w:p w14:paraId="6AC9E3D5" w14:textId="772105C3" w:rsidR="00CD4005" w:rsidRPr="009D350D" w:rsidRDefault="00CD4005" w:rsidP="000608C9">
            <w:pPr>
              <w:jc w:val="center"/>
              <w:rPr>
                <w:rFonts w:cs="Arial"/>
              </w:rPr>
            </w:pPr>
            <w:r w:rsidRPr="00541B32">
              <w:rPr>
                <w:rFonts w:cs="Arial"/>
              </w:rPr>
              <w:t>Option</w:t>
            </w:r>
          </w:p>
        </w:tc>
      </w:tr>
    </w:tbl>
    <w:p w14:paraId="39CF1797" w14:textId="6A04907E" w:rsidR="002E2510" w:rsidRDefault="00E336E6">
      <w:pPr>
        <w:rPr>
          <w:rFonts w:cs="Arial"/>
          <w:sz w:val="24"/>
          <w:szCs w:val="24"/>
          <w:lang w:val="en-US"/>
        </w:rPr>
      </w:pPr>
      <w:r>
        <w:rPr>
          <w:rFonts w:cs="Arial"/>
          <w:sz w:val="24"/>
          <w:szCs w:val="24"/>
          <w:lang w:val="en-US"/>
        </w:rPr>
        <w:br w:type="page"/>
      </w:r>
    </w:p>
    <w:p w14:paraId="03B18C32" w14:textId="77777777" w:rsidR="00541B32" w:rsidRPr="009D350D" w:rsidRDefault="00541B32" w:rsidP="00541B32">
      <w:pPr>
        <w:rPr>
          <w:rFonts w:cs="Arial"/>
          <w:b/>
          <w:sz w:val="24"/>
          <w:szCs w:val="24"/>
        </w:rPr>
      </w:pPr>
      <w:r w:rsidRPr="009D350D">
        <w:rPr>
          <w:rFonts w:cs="Arial"/>
          <w:b/>
          <w:sz w:val="24"/>
          <w:szCs w:val="24"/>
        </w:rPr>
        <w:lastRenderedPageBreak/>
        <w:t xml:space="preserve">Mapping </w:t>
      </w:r>
      <w:r>
        <w:rPr>
          <w:rFonts w:cs="Arial"/>
          <w:b/>
          <w:sz w:val="24"/>
          <w:szCs w:val="24"/>
        </w:rPr>
        <w:t xml:space="preserve">Course </w:t>
      </w:r>
      <w:r w:rsidRPr="009D350D">
        <w:rPr>
          <w:rFonts w:cs="Arial"/>
          <w:b/>
          <w:sz w:val="24"/>
          <w:szCs w:val="24"/>
        </w:rPr>
        <w:t>Learning Outcomes to Modules</w:t>
      </w:r>
    </w:p>
    <w:p w14:paraId="67A47D8C" w14:textId="77777777" w:rsidR="00E336E6" w:rsidRDefault="00E336E6" w:rsidP="00E336E6">
      <w:pPr>
        <w:rPr>
          <w:rFonts w:cs="Arial"/>
          <w:b/>
          <w:lang w:val="en-US"/>
        </w:rPr>
      </w:pPr>
      <w:r>
        <w:rPr>
          <w:rFonts w:cs="Arial"/>
          <w:b/>
          <w:sz w:val="24"/>
          <w:szCs w:val="24"/>
          <w:lang w:val="en-US"/>
        </w:rPr>
        <w:t>BSc (Hons) Sociology and Criminology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0"/>
        <w:gridCol w:w="1442"/>
        <w:gridCol w:w="1299"/>
        <w:gridCol w:w="1441"/>
        <w:gridCol w:w="1584"/>
        <w:gridCol w:w="1441"/>
        <w:gridCol w:w="1441"/>
        <w:gridCol w:w="865"/>
        <w:gridCol w:w="865"/>
        <w:gridCol w:w="1441"/>
        <w:gridCol w:w="1441"/>
      </w:tblGrid>
      <w:tr w:rsidR="00CD4005" w:rsidRPr="00541B32" w14:paraId="65D74DBE" w14:textId="77777777" w:rsidTr="00E726F6">
        <w:trPr>
          <w:cantSplit/>
          <w:trHeight w:val="1134"/>
        </w:trPr>
        <w:tc>
          <w:tcPr>
            <w:tcW w:w="446" w:type="pct"/>
            <w:textDirection w:val="btLr"/>
            <w:vAlign w:val="center"/>
          </w:tcPr>
          <w:p w14:paraId="10B49E0E" w14:textId="77777777" w:rsidR="00CD4005" w:rsidRPr="00197108" w:rsidRDefault="00CD4005" w:rsidP="00E726F6">
            <w:pPr>
              <w:ind w:left="113" w:right="113"/>
              <w:jc w:val="center"/>
              <w:rPr>
                <w:rFonts w:ascii="Arial Narrow" w:hAnsi="Arial Narrow" w:cs="Arial"/>
              </w:rPr>
            </w:pPr>
          </w:p>
        </w:tc>
        <w:tc>
          <w:tcPr>
            <w:tcW w:w="495" w:type="pct"/>
            <w:textDirection w:val="btLr"/>
            <w:vAlign w:val="center"/>
          </w:tcPr>
          <w:p w14:paraId="7C20322F" w14:textId="77777777" w:rsidR="00CD4005" w:rsidRPr="00E726F6" w:rsidRDefault="00CD4005" w:rsidP="00E726F6">
            <w:pPr>
              <w:ind w:left="113" w:right="113"/>
              <w:jc w:val="center"/>
              <w:rPr>
                <w:rFonts w:ascii="Arial Narrow" w:hAnsi="Arial Narrow" w:cs="Arial"/>
              </w:rPr>
            </w:pPr>
            <w:r w:rsidRPr="00E726F6">
              <w:rPr>
                <w:rFonts w:ascii="Arial Narrow" w:hAnsi="Arial Narrow" w:cs="Arial"/>
              </w:rPr>
              <w:t>HFB2002</w:t>
            </w:r>
          </w:p>
        </w:tc>
        <w:tc>
          <w:tcPr>
            <w:tcW w:w="446" w:type="pct"/>
            <w:textDirection w:val="btLr"/>
            <w:vAlign w:val="center"/>
          </w:tcPr>
          <w:p w14:paraId="7A3230A1" w14:textId="77777777" w:rsidR="00CD4005" w:rsidRPr="00E726F6" w:rsidRDefault="00CD4005" w:rsidP="00E726F6">
            <w:pPr>
              <w:ind w:left="113" w:right="113"/>
              <w:jc w:val="center"/>
              <w:rPr>
                <w:rFonts w:ascii="Arial Narrow" w:hAnsi="Arial Narrow" w:cs="Arial"/>
              </w:rPr>
            </w:pPr>
            <w:r w:rsidRPr="00E726F6">
              <w:rPr>
                <w:rFonts w:ascii="Arial Narrow" w:hAnsi="Arial Narrow" w:cs="Arial"/>
              </w:rPr>
              <w:t>HFB2003</w:t>
            </w:r>
          </w:p>
        </w:tc>
        <w:tc>
          <w:tcPr>
            <w:tcW w:w="495" w:type="pct"/>
            <w:textDirection w:val="btLr"/>
            <w:vAlign w:val="center"/>
          </w:tcPr>
          <w:p w14:paraId="72807E8E" w14:textId="77777777" w:rsidR="00CD4005" w:rsidRPr="00E726F6" w:rsidRDefault="00CD4005" w:rsidP="00E726F6">
            <w:pPr>
              <w:ind w:left="113" w:right="113"/>
              <w:jc w:val="center"/>
              <w:rPr>
                <w:rFonts w:ascii="Arial Narrow" w:hAnsi="Arial Narrow" w:cs="Arial"/>
              </w:rPr>
            </w:pPr>
            <w:r w:rsidRPr="00E726F6">
              <w:rPr>
                <w:rFonts w:ascii="Arial Narrow" w:hAnsi="Arial Narrow" w:cs="Arial"/>
              </w:rPr>
              <w:t>HFB2001</w:t>
            </w:r>
          </w:p>
        </w:tc>
        <w:tc>
          <w:tcPr>
            <w:tcW w:w="544" w:type="pct"/>
            <w:textDirection w:val="btLr"/>
            <w:vAlign w:val="center"/>
          </w:tcPr>
          <w:p w14:paraId="46840758" w14:textId="77777777" w:rsidR="00CD4005" w:rsidRPr="00E726F6" w:rsidRDefault="00CD4005" w:rsidP="00E726F6">
            <w:pPr>
              <w:ind w:left="113" w:right="113"/>
              <w:jc w:val="center"/>
              <w:rPr>
                <w:rFonts w:ascii="Arial Narrow" w:hAnsi="Arial Narrow" w:cs="Arial"/>
              </w:rPr>
            </w:pPr>
            <w:r w:rsidRPr="00E726F6">
              <w:rPr>
                <w:rFonts w:ascii="Arial Narrow" w:hAnsi="Arial Narrow" w:cs="Arial"/>
              </w:rPr>
              <w:t>HIB2016</w:t>
            </w:r>
          </w:p>
        </w:tc>
        <w:tc>
          <w:tcPr>
            <w:tcW w:w="495" w:type="pct"/>
            <w:textDirection w:val="btLr"/>
            <w:vAlign w:val="center"/>
          </w:tcPr>
          <w:p w14:paraId="521A9B40" w14:textId="77777777" w:rsidR="00CD4005" w:rsidRPr="00E726F6" w:rsidDel="008327D1" w:rsidRDefault="00CD4005" w:rsidP="00E726F6">
            <w:pPr>
              <w:ind w:left="113" w:right="113"/>
              <w:jc w:val="center"/>
              <w:rPr>
                <w:rFonts w:ascii="Arial Narrow" w:hAnsi="Arial Narrow" w:cs="Arial"/>
              </w:rPr>
            </w:pPr>
            <w:r w:rsidRPr="00E726F6">
              <w:rPr>
                <w:rFonts w:ascii="Arial Narrow" w:hAnsi="Arial Narrow" w:cs="Arial"/>
                <w:lang w:val="en-US"/>
              </w:rPr>
              <w:t>HIB2021</w:t>
            </w:r>
          </w:p>
        </w:tc>
        <w:tc>
          <w:tcPr>
            <w:tcW w:w="495" w:type="pct"/>
            <w:textDirection w:val="btLr"/>
            <w:vAlign w:val="center"/>
          </w:tcPr>
          <w:p w14:paraId="61C2CFBF" w14:textId="77777777" w:rsidR="00CD4005" w:rsidRPr="00E726F6" w:rsidDel="008327D1" w:rsidRDefault="00CD4005" w:rsidP="00E726F6">
            <w:pPr>
              <w:ind w:left="113" w:right="113"/>
              <w:jc w:val="center"/>
              <w:rPr>
                <w:rFonts w:ascii="Arial Narrow" w:hAnsi="Arial Narrow" w:cs="Arial"/>
              </w:rPr>
            </w:pPr>
            <w:r w:rsidRPr="00E726F6">
              <w:rPr>
                <w:rFonts w:ascii="Arial Narrow" w:hAnsi="Arial Narrow" w:cs="Arial"/>
                <w:lang w:val="en-US"/>
              </w:rPr>
              <w:t>HIB2023</w:t>
            </w:r>
          </w:p>
        </w:tc>
        <w:tc>
          <w:tcPr>
            <w:tcW w:w="297" w:type="pct"/>
            <w:textDirection w:val="btLr"/>
            <w:vAlign w:val="center"/>
          </w:tcPr>
          <w:p w14:paraId="09A8C900" w14:textId="77777777" w:rsidR="00CD4005" w:rsidRPr="00E726F6" w:rsidRDefault="00CD4005" w:rsidP="00E726F6">
            <w:pPr>
              <w:ind w:left="113" w:right="113"/>
              <w:jc w:val="center"/>
              <w:rPr>
                <w:rFonts w:ascii="Arial Narrow" w:hAnsi="Arial Narrow" w:cs="Arial"/>
              </w:rPr>
            </w:pPr>
            <w:r w:rsidRPr="00E726F6">
              <w:rPr>
                <w:rFonts w:ascii="Arial Narrow" w:hAnsi="Arial Narrow" w:cs="Arial"/>
              </w:rPr>
              <w:t>HIB2020</w:t>
            </w:r>
          </w:p>
        </w:tc>
        <w:tc>
          <w:tcPr>
            <w:tcW w:w="297" w:type="pct"/>
            <w:textDirection w:val="btLr"/>
            <w:vAlign w:val="center"/>
          </w:tcPr>
          <w:p w14:paraId="2B33CD15" w14:textId="77777777" w:rsidR="00CD4005" w:rsidRPr="00E726F6" w:rsidRDefault="00CD4005" w:rsidP="00E726F6">
            <w:pPr>
              <w:ind w:left="113" w:right="113"/>
              <w:jc w:val="center"/>
              <w:rPr>
                <w:rFonts w:ascii="Arial Narrow" w:hAnsi="Arial Narrow" w:cs="Arial"/>
              </w:rPr>
            </w:pPr>
            <w:r w:rsidRPr="00E726F6">
              <w:rPr>
                <w:rFonts w:ascii="Arial Narrow" w:hAnsi="Arial Narrow" w:cs="Arial"/>
              </w:rPr>
              <w:t>HIB2018</w:t>
            </w:r>
          </w:p>
        </w:tc>
        <w:tc>
          <w:tcPr>
            <w:tcW w:w="495" w:type="pct"/>
            <w:textDirection w:val="btLr"/>
            <w:vAlign w:val="center"/>
          </w:tcPr>
          <w:p w14:paraId="7D4F6E6D" w14:textId="77777777" w:rsidR="00CD4005" w:rsidRPr="00E726F6" w:rsidRDefault="00CD4005" w:rsidP="00E726F6">
            <w:pPr>
              <w:ind w:left="113" w:right="113"/>
              <w:jc w:val="center"/>
              <w:rPr>
                <w:rFonts w:ascii="Arial Narrow" w:hAnsi="Arial Narrow" w:cs="Arial"/>
              </w:rPr>
            </w:pPr>
            <w:r w:rsidRPr="00E726F6">
              <w:rPr>
                <w:rFonts w:ascii="Arial Narrow" w:hAnsi="Arial Narrow" w:cs="Arial"/>
              </w:rPr>
              <w:t>HHB2002</w:t>
            </w:r>
          </w:p>
        </w:tc>
        <w:tc>
          <w:tcPr>
            <w:tcW w:w="495" w:type="pct"/>
            <w:textDirection w:val="btLr"/>
            <w:vAlign w:val="center"/>
          </w:tcPr>
          <w:p w14:paraId="6B4C3698" w14:textId="77777777" w:rsidR="00CD4005" w:rsidRPr="00541B32" w:rsidRDefault="00CD4005" w:rsidP="00E726F6">
            <w:pPr>
              <w:ind w:left="113" w:right="113"/>
              <w:jc w:val="center"/>
              <w:rPr>
                <w:rFonts w:ascii="Arial Narrow" w:hAnsi="Arial Narrow" w:cs="Arial"/>
              </w:rPr>
            </w:pPr>
            <w:r w:rsidRPr="00541B32">
              <w:rPr>
                <w:rFonts w:cs="Arial"/>
                <w:lang w:val="en-US"/>
              </w:rPr>
              <w:t>Optional Modules</w:t>
            </w:r>
          </w:p>
        </w:tc>
      </w:tr>
      <w:tr w:rsidR="00CD4005" w:rsidRPr="00541B32" w14:paraId="264FCE8C" w14:textId="77777777" w:rsidTr="00E726F6">
        <w:trPr>
          <w:cantSplit/>
          <w:trHeight w:val="216"/>
        </w:trPr>
        <w:tc>
          <w:tcPr>
            <w:tcW w:w="446" w:type="pct"/>
          </w:tcPr>
          <w:p w14:paraId="0FCE5ADA" w14:textId="77777777" w:rsidR="00CD4005" w:rsidRPr="00541B32" w:rsidRDefault="00CD4005" w:rsidP="00BA11BA">
            <w:pPr>
              <w:rPr>
                <w:rFonts w:ascii="Arial Narrow" w:hAnsi="Arial Narrow" w:cs="Arial"/>
              </w:rPr>
            </w:pPr>
            <w:r w:rsidRPr="00541B32">
              <w:rPr>
                <w:rFonts w:ascii="Arial Narrow" w:hAnsi="Arial Narrow" w:cs="Arial"/>
              </w:rPr>
              <w:t>K1</w:t>
            </w:r>
          </w:p>
        </w:tc>
        <w:tc>
          <w:tcPr>
            <w:tcW w:w="495" w:type="pct"/>
          </w:tcPr>
          <w:p w14:paraId="7A801517" w14:textId="77777777" w:rsidR="00CD4005" w:rsidRPr="00E726F6" w:rsidRDefault="00CD4005" w:rsidP="00BA11BA">
            <w:pPr>
              <w:jc w:val="center"/>
              <w:rPr>
                <w:rFonts w:cs="Arial"/>
                <w:lang w:val="en-US"/>
              </w:rPr>
            </w:pPr>
            <w:r w:rsidRPr="00E726F6">
              <w:rPr>
                <w:rFonts w:cs="Arial"/>
              </w:rPr>
              <w:sym w:font="Wingdings" w:char="F0FB"/>
            </w:r>
          </w:p>
        </w:tc>
        <w:tc>
          <w:tcPr>
            <w:tcW w:w="446" w:type="pct"/>
          </w:tcPr>
          <w:p w14:paraId="1EB60087" w14:textId="77777777" w:rsidR="00CD4005" w:rsidRPr="00E726F6" w:rsidRDefault="00CD4005" w:rsidP="00BA11BA">
            <w:pPr>
              <w:jc w:val="center"/>
              <w:rPr>
                <w:rFonts w:cs="Arial"/>
                <w:lang w:val="en-US"/>
              </w:rPr>
            </w:pPr>
          </w:p>
        </w:tc>
        <w:tc>
          <w:tcPr>
            <w:tcW w:w="495" w:type="pct"/>
          </w:tcPr>
          <w:p w14:paraId="473F078B" w14:textId="77777777" w:rsidR="00CD4005" w:rsidRPr="00E726F6" w:rsidRDefault="00CD4005" w:rsidP="00BA11BA">
            <w:pPr>
              <w:jc w:val="center"/>
              <w:rPr>
                <w:rFonts w:cs="Arial"/>
                <w:lang w:val="en-US"/>
              </w:rPr>
            </w:pPr>
            <w:r w:rsidRPr="00E726F6">
              <w:rPr>
                <w:rFonts w:cs="Arial"/>
              </w:rPr>
              <w:sym w:font="Wingdings" w:char="F0FB"/>
            </w:r>
          </w:p>
        </w:tc>
        <w:tc>
          <w:tcPr>
            <w:tcW w:w="544" w:type="pct"/>
          </w:tcPr>
          <w:p w14:paraId="58114ACB" w14:textId="77777777" w:rsidR="00CD4005" w:rsidRPr="00E726F6" w:rsidRDefault="00CD4005" w:rsidP="00BA11BA">
            <w:pPr>
              <w:jc w:val="center"/>
              <w:rPr>
                <w:rFonts w:cs="Arial"/>
              </w:rPr>
            </w:pPr>
            <w:r w:rsidRPr="00E726F6">
              <w:rPr>
                <w:rFonts w:cs="Arial"/>
              </w:rPr>
              <w:sym w:font="Wingdings" w:char="F0FB"/>
            </w:r>
          </w:p>
        </w:tc>
        <w:tc>
          <w:tcPr>
            <w:tcW w:w="495" w:type="pct"/>
          </w:tcPr>
          <w:p w14:paraId="2A6F2BC8" w14:textId="77777777" w:rsidR="00CD4005" w:rsidRPr="00E726F6" w:rsidDel="008327D1" w:rsidRDefault="00CD4005" w:rsidP="00BA11BA">
            <w:pPr>
              <w:jc w:val="center"/>
              <w:rPr>
                <w:rFonts w:cs="Arial"/>
              </w:rPr>
            </w:pPr>
            <w:r w:rsidRPr="00E726F6">
              <w:rPr>
                <w:rFonts w:cs="Arial"/>
              </w:rPr>
              <w:sym w:font="Wingdings" w:char="F0FB"/>
            </w:r>
          </w:p>
        </w:tc>
        <w:tc>
          <w:tcPr>
            <w:tcW w:w="495" w:type="pct"/>
          </w:tcPr>
          <w:p w14:paraId="05EF6FED" w14:textId="77777777" w:rsidR="00CD4005" w:rsidRPr="00E726F6" w:rsidDel="008327D1" w:rsidRDefault="00CD4005" w:rsidP="00BA11BA">
            <w:pPr>
              <w:jc w:val="center"/>
              <w:rPr>
                <w:rFonts w:cs="Arial"/>
              </w:rPr>
            </w:pPr>
            <w:r w:rsidRPr="00E726F6">
              <w:rPr>
                <w:rFonts w:cs="Arial"/>
              </w:rPr>
              <w:sym w:font="Wingdings" w:char="F0FB"/>
            </w:r>
          </w:p>
        </w:tc>
        <w:tc>
          <w:tcPr>
            <w:tcW w:w="297" w:type="pct"/>
          </w:tcPr>
          <w:p w14:paraId="4DA58986" w14:textId="77777777" w:rsidR="00CD4005" w:rsidRPr="00E726F6" w:rsidRDefault="00CD4005" w:rsidP="00BA11BA">
            <w:pPr>
              <w:tabs>
                <w:tab w:val="center" w:pos="105"/>
              </w:tabs>
              <w:rPr>
                <w:rFonts w:cs="Arial"/>
                <w:lang w:val="en-US"/>
              </w:rPr>
            </w:pPr>
            <w:r w:rsidRPr="00E726F6">
              <w:rPr>
                <w:rFonts w:cs="Arial"/>
                <w:lang w:val="en-US"/>
              </w:rPr>
              <w:tab/>
            </w:r>
          </w:p>
        </w:tc>
        <w:tc>
          <w:tcPr>
            <w:tcW w:w="297" w:type="pct"/>
          </w:tcPr>
          <w:p w14:paraId="6299BCE2" w14:textId="77777777" w:rsidR="00CD4005" w:rsidRPr="00E726F6" w:rsidRDefault="00CD4005" w:rsidP="00BA11BA">
            <w:pPr>
              <w:jc w:val="center"/>
              <w:rPr>
                <w:rFonts w:cs="Arial"/>
              </w:rPr>
            </w:pPr>
          </w:p>
        </w:tc>
        <w:tc>
          <w:tcPr>
            <w:tcW w:w="495" w:type="pct"/>
          </w:tcPr>
          <w:p w14:paraId="3EF016D3" w14:textId="77777777" w:rsidR="00CD4005" w:rsidRPr="00E726F6" w:rsidRDefault="00CD4005" w:rsidP="00BA11BA">
            <w:pPr>
              <w:jc w:val="center"/>
              <w:rPr>
                <w:rFonts w:cs="Arial"/>
              </w:rPr>
            </w:pPr>
            <w:r w:rsidRPr="00E726F6">
              <w:rPr>
                <w:rFonts w:cs="Arial"/>
              </w:rPr>
              <w:sym w:font="Wingdings" w:char="F0FB"/>
            </w:r>
          </w:p>
        </w:tc>
        <w:tc>
          <w:tcPr>
            <w:tcW w:w="495" w:type="pct"/>
          </w:tcPr>
          <w:p w14:paraId="1BA865A3" w14:textId="77777777" w:rsidR="00CD4005" w:rsidRPr="00541B32" w:rsidRDefault="00CD4005" w:rsidP="00BA11BA">
            <w:pPr>
              <w:jc w:val="center"/>
              <w:rPr>
                <w:rFonts w:cs="Arial"/>
              </w:rPr>
            </w:pPr>
            <w:r w:rsidRPr="00541B32">
              <w:rPr>
                <w:rFonts w:cs="Arial"/>
              </w:rPr>
              <w:sym w:font="Wingdings" w:char="F0FB"/>
            </w:r>
          </w:p>
        </w:tc>
      </w:tr>
      <w:tr w:rsidR="00CD4005" w:rsidRPr="00541B32" w14:paraId="5BF639D3" w14:textId="77777777" w:rsidTr="00E726F6">
        <w:trPr>
          <w:cantSplit/>
          <w:trHeight w:val="216"/>
        </w:trPr>
        <w:tc>
          <w:tcPr>
            <w:tcW w:w="446" w:type="pct"/>
          </w:tcPr>
          <w:p w14:paraId="5EB38A67" w14:textId="77777777" w:rsidR="00CD4005" w:rsidRPr="00541B32" w:rsidRDefault="00CD4005" w:rsidP="00BA11BA">
            <w:pPr>
              <w:rPr>
                <w:rFonts w:ascii="Arial Narrow" w:hAnsi="Arial Narrow" w:cs="Arial"/>
              </w:rPr>
            </w:pPr>
            <w:r w:rsidRPr="00541B32">
              <w:rPr>
                <w:rFonts w:ascii="Arial Narrow" w:hAnsi="Arial Narrow" w:cs="Arial"/>
              </w:rPr>
              <w:t>K2</w:t>
            </w:r>
          </w:p>
        </w:tc>
        <w:tc>
          <w:tcPr>
            <w:tcW w:w="495" w:type="pct"/>
          </w:tcPr>
          <w:p w14:paraId="28D17E71" w14:textId="77777777" w:rsidR="00CD4005" w:rsidRPr="00E726F6" w:rsidRDefault="00CD4005" w:rsidP="00BA11BA">
            <w:pPr>
              <w:jc w:val="center"/>
              <w:rPr>
                <w:rFonts w:cs="Arial"/>
              </w:rPr>
            </w:pPr>
            <w:r w:rsidRPr="00E726F6">
              <w:rPr>
                <w:rFonts w:cs="Arial"/>
              </w:rPr>
              <w:sym w:font="Wingdings" w:char="F0FB"/>
            </w:r>
          </w:p>
        </w:tc>
        <w:tc>
          <w:tcPr>
            <w:tcW w:w="446" w:type="pct"/>
          </w:tcPr>
          <w:p w14:paraId="07EC738B" w14:textId="77777777" w:rsidR="00CD4005" w:rsidRPr="00E726F6" w:rsidRDefault="00CD4005" w:rsidP="00BA11BA">
            <w:pPr>
              <w:jc w:val="center"/>
              <w:rPr>
                <w:rFonts w:cs="Arial"/>
              </w:rPr>
            </w:pPr>
            <w:r w:rsidRPr="00E726F6">
              <w:rPr>
                <w:rFonts w:cs="Arial"/>
              </w:rPr>
              <w:sym w:font="Wingdings" w:char="F0FB"/>
            </w:r>
          </w:p>
        </w:tc>
        <w:tc>
          <w:tcPr>
            <w:tcW w:w="495" w:type="pct"/>
          </w:tcPr>
          <w:p w14:paraId="151961B5" w14:textId="77777777" w:rsidR="00CD4005" w:rsidRPr="00E726F6" w:rsidRDefault="00CD4005" w:rsidP="00BA11BA">
            <w:pPr>
              <w:jc w:val="center"/>
              <w:rPr>
                <w:rFonts w:cs="Arial"/>
              </w:rPr>
            </w:pPr>
            <w:r w:rsidRPr="00E726F6">
              <w:rPr>
                <w:rFonts w:cs="Arial"/>
              </w:rPr>
              <w:sym w:font="Wingdings" w:char="F0FB"/>
            </w:r>
          </w:p>
        </w:tc>
        <w:tc>
          <w:tcPr>
            <w:tcW w:w="544" w:type="pct"/>
          </w:tcPr>
          <w:p w14:paraId="09C617CD" w14:textId="77777777" w:rsidR="00CD4005" w:rsidRPr="00E726F6" w:rsidRDefault="00CD4005" w:rsidP="00BA11BA">
            <w:pPr>
              <w:jc w:val="center"/>
              <w:rPr>
                <w:rFonts w:cs="Arial"/>
              </w:rPr>
            </w:pPr>
            <w:r w:rsidRPr="00E726F6">
              <w:rPr>
                <w:rFonts w:cs="Arial"/>
              </w:rPr>
              <w:sym w:font="Wingdings" w:char="F0FB"/>
            </w:r>
          </w:p>
        </w:tc>
        <w:tc>
          <w:tcPr>
            <w:tcW w:w="495" w:type="pct"/>
          </w:tcPr>
          <w:p w14:paraId="0F8BCC0C" w14:textId="77777777" w:rsidR="00CD4005" w:rsidRPr="00E726F6" w:rsidDel="008327D1" w:rsidRDefault="00CD4005" w:rsidP="00BA11BA">
            <w:pPr>
              <w:jc w:val="center"/>
              <w:rPr>
                <w:rFonts w:cs="Arial"/>
              </w:rPr>
            </w:pPr>
            <w:r w:rsidRPr="00E726F6">
              <w:rPr>
                <w:rFonts w:cs="Arial"/>
              </w:rPr>
              <w:sym w:font="Wingdings" w:char="F0FB"/>
            </w:r>
          </w:p>
        </w:tc>
        <w:tc>
          <w:tcPr>
            <w:tcW w:w="495" w:type="pct"/>
          </w:tcPr>
          <w:p w14:paraId="011FA129" w14:textId="77777777" w:rsidR="00CD4005" w:rsidRPr="00E726F6" w:rsidDel="008327D1" w:rsidRDefault="00CD4005" w:rsidP="00BA11BA">
            <w:pPr>
              <w:jc w:val="center"/>
              <w:rPr>
                <w:rFonts w:cs="Arial"/>
              </w:rPr>
            </w:pPr>
            <w:r w:rsidRPr="00E726F6">
              <w:rPr>
                <w:rFonts w:cs="Arial"/>
              </w:rPr>
              <w:sym w:font="Wingdings" w:char="F0FB"/>
            </w:r>
          </w:p>
        </w:tc>
        <w:tc>
          <w:tcPr>
            <w:tcW w:w="297" w:type="pct"/>
          </w:tcPr>
          <w:p w14:paraId="3576493C" w14:textId="77777777" w:rsidR="00CD4005" w:rsidRPr="00E726F6" w:rsidRDefault="00CD4005" w:rsidP="00BA11BA">
            <w:pPr>
              <w:jc w:val="center"/>
              <w:rPr>
                <w:rFonts w:cs="Arial"/>
              </w:rPr>
            </w:pPr>
            <w:r w:rsidRPr="00E726F6">
              <w:rPr>
                <w:rFonts w:cs="Arial"/>
              </w:rPr>
              <w:sym w:font="Wingdings" w:char="F0FB"/>
            </w:r>
          </w:p>
        </w:tc>
        <w:tc>
          <w:tcPr>
            <w:tcW w:w="297" w:type="pct"/>
          </w:tcPr>
          <w:p w14:paraId="15E44423" w14:textId="77777777" w:rsidR="00CD4005" w:rsidRPr="00E726F6" w:rsidRDefault="00CD4005" w:rsidP="00BA11BA">
            <w:pPr>
              <w:jc w:val="center"/>
              <w:rPr>
                <w:rFonts w:cs="Arial"/>
              </w:rPr>
            </w:pPr>
            <w:r w:rsidRPr="00E726F6">
              <w:rPr>
                <w:rFonts w:cs="Arial"/>
              </w:rPr>
              <w:sym w:font="Wingdings" w:char="F0FB"/>
            </w:r>
          </w:p>
        </w:tc>
        <w:tc>
          <w:tcPr>
            <w:tcW w:w="495" w:type="pct"/>
          </w:tcPr>
          <w:p w14:paraId="7116C0A3" w14:textId="77777777" w:rsidR="00CD4005" w:rsidRPr="00E726F6" w:rsidRDefault="00CD4005" w:rsidP="00BA11BA">
            <w:pPr>
              <w:jc w:val="center"/>
              <w:rPr>
                <w:rFonts w:cs="Arial"/>
                <w:lang w:val="en-US"/>
              </w:rPr>
            </w:pPr>
            <w:r w:rsidRPr="00E726F6">
              <w:rPr>
                <w:rFonts w:cs="Arial"/>
              </w:rPr>
              <w:sym w:font="Wingdings" w:char="F0FB"/>
            </w:r>
          </w:p>
        </w:tc>
        <w:tc>
          <w:tcPr>
            <w:tcW w:w="495" w:type="pct"/>
          </w:tcPr>
          <w:p w14:paraId="10E929D3" w14:textId="77777777" w:rsidR="00CD4005" w:rsidRPr="00541B32" w:rsidRDefault="00CD4005" w:rsidP="00BA11BA">
            <w:pPr>
              <w:jc w:val="center"/>
              <w:rPr>
                <w:rFonts w:cs="Arial"/>
              </w:rPr>
            </w:pPr>
            <w:r w:rsidRPr="00541B32">
              <w:rPr>
                <w:rFonts w:cs="Arial"/>
              </w:rPr>
              <w:sym w:font="Wingdings" w:char="F0FB"/>
            </w:r>
          </w:p>
        </w:tc>
      </w:tr>
      <w:tr w:rsidR="00CD4005" w:rsidRPr="00541B32" w14:paraId="7F9EBD6F" w14:textId="77777777" w:rsidTr="00E726F6">
        <w:trPr>
          <w:cantSplit/>
          <w:trHeight w:val="201"/>
        </w:trPr>
        <w:tc>
          <w:tcPr>
            <w:tcW w:w="446" w:type="pct"/>
          </w:tcPr>
          <w:p w14:paraId="06036B3F" w14:textId="77777777" w:rsidR="00CD4005" w:rsidRPr="00541B32" w:rsidRDefault="00CD4005" w:rsidP="00BA11BA">
            <w:pPr>
              <w:rPr>
                <w:rFonts w:ascii="Arial Narrow" w:hAnsi="Arial Narrow" w:cs="Arial"/>
              </w:rPr>
            </w:pPr>
            <w:r w:rsidRPr="00541B32">
              <w:rPr>
                <w:rFonts w:ascii="Arial Narrow" w:hAnsi="Arial Narrow" w:cs="Arial"/>
              </w:rPr>
              <w:t>SK1</w:t>
            </w:r>
          </w:p>
        </w:tc>
        <w:tc>
          <w:tcPr>
            <w:tcW w:w="495" w:type="pct"/>
          </w:tcPr>
          <w:p w14:paraId="4C35F9C5" w14:textId="77777777" w:rsidR="00CD4005" w:rsidRPr="00E726F6" w:rsidRDefault="00CD4005" w:rsidP="00BA11BA">
            <w:pPr>
              <w:jc w:val="center"/>
              <w:rPr>
                <w:rFonts w:cs="Arial"/>
              </w:rPr>
            </w:pPr>
            <w:r w:rsidRPr="00E726F6">
              <w:rPr>
                <w:rFonts w:cs="Arial"/>
              </w:rPr>
              <w:sym w:font="Wingdings" w:char="F0FB"/>
            </w:r>
          </w:p>
        </w:tc>
        <w:tc>
          <w:tcPr>
            <w:tcW w:w="446" w:type="pct"/>
          </w:tcPr>
          <w:p w14:paraId="4DBBE903" w14:textId="77777777" w:rsidR="00CD4005" w:rsidRPr="00E726F6" w:rsidRDefault="00CD4005" w:rsidP="00BA11BA">
            <w:pPr>
              <w:jc w:val="center"/>
              <w:rPr>
                <w:rFonts w:cs="Arial"/>
              </w:rPr>
            </w:pPr>
            <w:r w:rsidRPr="00E726F6">
              <w:rPr>
                <w:rFonts w:cs="Arial"/>
              </w:rPr>
              <w:sym w:font="Wingdings" w:char="F0FB"/>
            </w:r>
          </w:p>
        </w:tc>
        <w:tc>
          <w:tcPr>
            <w:tcW w:w="495" w:type="pct"/>
          </w:tcPr>
          <w:p w14:paraId="3CE6E7E4" w14:textId="77777777" w:rsidR="00CD4005" w:rsidRPr="00E726F6" w:rsidRDefault="00CD4005" w:rsidP="00BA11BA">
            <w:pPr>
              <w:jc w:val="center"/>
              <w:rPr>
                <w:rFonts w:cs="Arial"/>
              </w:rPr>
            </w:pPr>
            <w:r w:rsidRPr="00E726F6">
              <w:rPr>
                <w:rFonts w:cs="Arial"/>
              </w:rPr>
              <w:sym w:font="Wingdings" w:char="F0FB"/>
            </w:r>
          </w:p>
        </w:tc>
        <w:tc>
          <w:tcPr>
            <w:tcW w:w="544" w:type="pct"/>
          </w:tcPr>
          <w:p w14:paraId="015ADA77" w14:textId="77777777" w:rsidR="00CD4005" w:rsidRPr="00E726F6" w:rsidRDefault="00CD4005" w:rsidP="00BA11BA">
            <w:pPr>
              <w:jc w:val="center"/>
              <w:rPr>
                <w:rFonts w:cs="Arial"/>
              </w:rPr>
            </w:pPr>
            <w:r w:rsidRPr="00E726F6">
              <w:rPr>
                <w:rFonts w:cs="Arial"/>
              </w:rPr>
              <w:sym w:font="Wingdings" w:char="F0FB"/>
            </w:r>
          </w:p>
        </w:tc>
        <w:tc>
          <w:tcPr>
            <w:tcW w:w="495" w:type="pct"/>
          </w:tcPr>
          <w:p w14:paraId="157BC965" w14:textId="77777777" w:rsidR="00CD4005" w:rsidRPr="00E726F6" w:rsidDel="008327D1" w:rsidRDefault="00CD4005" w:rsidP="00BA11BA">
            <w:pPr>
              <w:jc w:val="center"/>
              <w:rPr>
                <w:rFonts w:cs="Arial"/>
              </w:rPr>
            </w:pPr>
            <w:r w:rsidRPr="00E726F6">
              <w:rPr>
                <w:rFonts w:cs="Arial"/>
              </w:rPr>
              <w:sym w:font="Wingdings" w:char="F0FB"/>
            </w:r>
          </w:p>
        </w:tc>
        <w:tc>
          <w:tcPr>
            <w:tcW w:w="495" w:type="pct"/>
          </w:tcPr>
          <w:p w14:paraId="48E9EA14" w14:textId="77777777" w:rsidR="00CD4005" w:rsidRPr="00E726F6" w:rsidDel="008327D1" w:rsidRDefault="00CD4005" w:rsidP="00BA11BA">
            <w:pPr>
              <w:jc w:val="center"/>
              <w:rPr>
                <w:rFonts w:cs="Arial"/>
              </w:rPr>
            </w:pPr>
            <w:r w:rsidRPr="00E726F6">
              <w:rPr>
                <w:rFonts w:cs="Arial"/>
              </w:rPr>
              <w:sym w:font="Wingdings" w:char="F0FB"/>
            </w:r>
          </w:p>
        </w:tc>
        <w:tc>
          <w:tcPr>
            <w:tcW w:w="297" w:type="pct"/>
          </w:tcPr>
          <w:p w14:paraId="50C5E40F" w14:textId="77777777" w:rsidR="00CD4005" w:rsidRPr="00E726F6" w:rsidRDefault="00CD4005" w:rsidP="00BA11BA">
            <w:pPr>
              <w:jc w:val="center"/>
              <w:rPr>
                <w:rFonts w:cs="Arial"/>
              </w:rPr>
            </w:pPr>
            <w:r w:rsidRPr="00E726F6">
              <w:rPr>
                <w:rFonts w:cs="Arial"/>
              </w:rPr>
              <w:sym w:font="Wingdings" w:char="F0FB"/>
            </w:r>
          </w:p>
        </w:tc>
        <w:tc>
          <w:tcPr>
            <w:tcW w:w="297" w:type="pct"/>
          </w:tcPr>
          <w:p w14:paraId="52CAED10" w14:textId="77777777" w:rsidR="00CD4005" w:rsidRPr="00E726F6" w:rsidRDefault="00CD4005" w:rsidP="00BA11BA">
            <w:pPr>
              <w:jc w:val="center"/>
              <w:rPr>
                <w:rFonts w:cs="Arial"/>
              </w:rPr>
            </w:pPr>
            <w:r w:rsidRPr="00E726F6">
              <w:rPr>
                <w:rFonts w:cs="Arial"/>
              </w:rPr>
              <w:sym w:font="Wingdings" w:char="F0FB"/>
            </w:r>
          </w:p>
        </w:tc>
        <w:tc>
          <w:tcPr>
            <w:tcW w:w="495" w:type="pct"/>
          </w:tcPr>
          <w:p w14:paraId="4DF561F1" w14:textId="77777777" w:rsidR="00CD4005" w:rsidRPr="00E726F6" w:rsidRDefault="00CD4005" w:rsidP="00BA11BA">
            <w:pPr>
              <w:jc w:val="center"/>
              <w:rPr>
                <w:rFonts w:cs="Arial"/>
              </w:rPr>
            </w:pPr>
            <w:r w:rsidRPr="00E726F6">
              <w:rPr>
                <w:rFonts w:cs="Arial"/>
              </w:rPr>
              <w:sym w:font="Wingdings" w:char="F0FB"/>
            </w:r>
          </w:p>
        </w:tc>
        <w:tc>
          <w:tcPr>
            <w:tcW w:w="495" w:type="pct"/>
          </w:tcPr>
          <w:p w14:paraId="59BB404D" w14:textId="77777777" w:rsidR="00CD4005" w:rsidRPr="00541B32" w:rsidRDefault="00CD4005" w:rsidP="00BA11BA">
            <w:pPr>
              <w:jc w:val="center"/>
              <w:rPr>
                <w:rFonts w:cs="Arial"/>
              </w:rPr>
            </w:pPr>
            <w:r w:rsidRPr="00541B32">
              <w:rPr>
                <w:rFonts w:cs="Arial"/>
              </w:rPr>
              <w:sym w:font="Wingdings" w:char="F0FB"/>
            </w:r>
          </w:p>
        </w:tc>
      </w:tr>
      <w:tr w:rsidR="00CD4005" w:rsidRPr="00541B32" w14:paraId="309651E0" w14:textId="77777777" w:rsidTr="00E726F6">
        <w:trPr>
          <w:cantSplit/>
          <w:trHeight w:val="216"/>
        </w:trPr>
        <w:tc>
          <w:tcPr>
            <w:tcW w:w="446" w:type="pct"/>
          </w:tcPr>
          <w:p w14:paraId="07D64802" w14:textId="77777777" w:rsidR="00CD4005" w:rsidRPr="00541B32" w:rsidRDefault="00CD4005" w:rsidP="00BA11BA">
            <w:pPr>
              <w:rPr>
                <w:rFonts w:ascii="Arial Narrow" w:hAnsi="Arial Narrow" w:cs="Arial"/>
              </w:rPr>
            </w:pPr>
            <w:r w:rsidRPr="00541B32">
              <w:rPr>
                <w:rFonts w:ascii="Arial Narrow" w:hAnsi="Arial Narrow" w:cs="Arial"/>
              </w:rPr>
              <w:t>SK2</w:t>
            </w:r>
          </w:p>
        </w:tc>
        <w:tc>
          <w:tcPr>
            <w:tcW w:w="495" w:type="pct"/>
          </w:tcPr>
          <w:p w14:paraId="429531CB" w14:textId="77777777" w:rsidR="00CD4005" w:rsidRPr="00E726F6" w:rsidRDefault="00CD4005" w:rsidP="00BA11BA">
            <w:pPr>
              <w:jc w:val="center"/>
              <w:rPr>
                <w:rFonts w:cs="Arial"/>
              </w:rPr>
            </w:pPr>
            <w:r w:rsidRPr="00E726F6">
              <w:rPr>
                <w:rFonts w:cs="Arial"/>
              </w:rPr>
              <w:sym w:font="Wingdings" w:char="F0FB"/>
            </w:r>
          </w:p>
        </w:tc>
        <w:tc>
          <w:tcPr>
            <w:tcW w:w="446" w:type="pct"/>
          </w:tcPr>
          <w:p w14:paraId="70A41402" w14:textId="77777777" w:rsidR="00CD4005" w:rsidRPr="00E726F6" w:rsidRDefault="00CD4005" w:rsidP="00BA11BA">
            <w:pPr>
              <w:jc w:val="center"/>
              <w:rPr>
                <w:rFonts w:cs="Arial"/>
              </w:rPr>
            </w:pPr>
            <w:r w:rsidRPr="00E726F6">
              <w:rPr>
                <w:rFonts w:cs="Arial"/>
              </w:rPr>
              <w:sym w:font="Wingdings" w:char="F0FB"/>
            </w:r>
          </w:p>
        </w:tc>
        <w:tc>
          <w:tcPr>
            <w:tcW w:w="495" w:type="pct"/>
          </w:tcPr>
          <w:p w14:paraId="61A073B5" w14:textId="77777777" w:rsidR="00CD4005" w:rsidRPr="00E726F6" w:rsidRDefault="00CD4005" w:rsidP="00BA11BA">
            <w:pPr>
              <w:jc w:val="center"/>
              <w:rPr>
                <w:rFonts w:cs="Arial"/>
              </w:rPr>
            </w:pPr>
          </w:p>
        </w:tc>
        <w:tc>
          <w:tcPr>
            <w:tcW w:w="544" w:type="pct"/>
          </w:tcPr>
          <w:p w14:paraId="6383BEA5" w14:textId="77777777" w:rsidR="00CD4005" w:rsidRPr="00E726F6" w:rsidRDefault="00CD4005" w:rsidP="00BA11BA">
            <w:pPr>
              <w:jc w:val="center"/>
              <w:rPr>
                <w:rFonts w:cs="Arial"/>
              </w:rPr>
            </w:pPr>
            <w:r w:rsidRPr="00E726F6">
              <w:rPr>
                <w:rFonts w:cs="Arial"/>
              </w:rPr>
              <w:sym w:font="Wingdings" w:char="F0FB"/>
            </w:r>
          </w:p>
        </w:tc>
        <w:tc>
          <w:tcPr>
            <w:tcW w:w="495" w:type="pct"/>
          </w:tcPr>
          <w:p w14:paraId="50359C41" w14:textId="77777777" w:rsidR="00CD4005" w:rsidRPr="00E726F6" w:rsidDel="008327D1" w:rsidRDefault="00CD4005" w:rsidP="00BA11BA">
            <w:pPr>
              <w:jc w:val="center"/>
              <w:rPr>
                <w:rFonts w:cs="Arial"/>
              </w:rPr>
            </w:pPr>
            <w:r w:rsidRPr="00E726F6">
              <w:rPr>
                <w:rFonts w:cs="Arial"/>
              </w:rPr>
              <w:sym w:font="Wingdings" w:char="F0FB"/>
            </w:r>
          </w:p>
        </w:tc>
        <w:tc>
          <w:tcPr>
            <w:tcW w:w="495" w:type="pct"/>
          </w:tcPr>
          <w:p w14:paraId="33B83B10" w14:textId="77777777" w:rsidR="00CD4005" w:rsidRPr="00E726F6" w:rsidDel="008327D1" w:rsidRDefault="00CD4005" w:rsidP="00BA11BA">
            <w:pPr>
              <w:jc w:val="center"/>
              <w:rPr>
                <w:rFonts w:cs="Arial"/>
              </w:rPr>
            </w:pPr>
            <w:r w:rsidRPr="00E726F6">
              <w:rPr>
                <w:rFonts w:cs="Arial"/>
              </w:rPr>
              <w:sym w:font="Wingdings" w:char="F0FB"/>
            </w:r>
          </w:p>
        </w:tc>
        <w:tc>
          <w:tcPr>
            <w:tcW w:w="297" w:type="pct"/>
          </w:tcPr>
          <w:p w14:paraId="3DBE994C" w14:textId="77777777" w:rsidR="00CD4005" w:rsidRPr="00E726F6" w:rsidRDefault="00CD4005" w:rsidP="00BA11BA">
            <w:pPr>
              <w:jc w:val="center"/>
              <w:rPr>
                <w:rFonts w:cs="Arial"/>
              </w:rPr>
            </w:pPr>
            <w:r w:rsidRPr="00E726F6">
              <w:rPr>
                <w:rFonts w:cs="Arial"/>
              </w:rPr>
              <w:sym w:font="Wingdings" w:char="F0FB"/>
            </w:r>
          </w:p>
        </w:tc>
        <w:tc>
          <w:tcPr>
            <w:tcW w:w="297" w:type="pct"/>
          </w:tcPr>
          <w:p w14:paraId="540BD332" w14:textId="77777777" w:rsidR="00CD4005" w:rsidRPr="00E726F6" w:rsidRDefault="00CD4005" w:rsidP="00BA11BA">
            <w:pPr>
              <w:jc w:val="center"/>
              <w:rPr>
                <w:rFonts w:cs="Arial"/>
              </w:rPr>
            </w:pPr>
          </w:p>
        </w:tc>
        <w:tc>
          <w:tcPr>
            <w:tcW w:w="495" w:type="pct"/>
          </w:tcPr>
          <w:p w14:paraId="64B21627" w14:textId="77777777" w:rsidR="00CD4005" w:rsidRPr="00E726F6" w:rsidRDefault="00CD4005" w:rsidP="00BA11BA">
            <w:pPr>
              <w:jc w:val="center"/>
              <w:rPr>
                <w:rFonts w:cs="Arial"/>
              </w:rPr>
            </w:pPr>
            <w:r w:rsidRPr="00E726F6">
              <w:rPr>
                <w:rFonts w:cs="Arial"/>
              </w:rPr>
              <w:sym w:font="Wingdings" w:char="F0FB"/>
            </w:r>
          </w:p>
        </w:tc>
        <w:tc>
          <w:tcPr>
            <w:tcW w:w="495" w:type="pct"/>
          </w:tcPr>
          <w:p w14:paraId="1F08D313" w14:textId="77777777" w:rsidR="00CD4005" w:rsidRPr="00541B32" w:rsidRDefault="00CD4005" w:rsidP="00BA11BA">
            <w:pPr>
              <w:jc w:val="center"/>
              <w:rPr>
                <w:rFonts w:cs="Arial"/>
              </w:rPr>
            </w:pPr>
            <w:r w:rsidRPr="00541B32">
              <w:rPr>
                <w:rFonts w:cs="Arial"/>
              </w:rPr>
              <w:sym w:font="Wingdings" w:char="F0FB"/>
            </w:r>
          </w:p>
        </w:tc>
      </w:tr>
      <w:tr w:rsidR="00CD4005" w:rsidRPr="00541B32" w14:paraId="5A753E16" w14:textId="77777777" w:rsidTr="00E726F6">
        <w:trPr>
          <w:cantSplit/>
          <w:trHeight w:val="216"/>
        </w:trPr>
        <w:tc>
          <w:tcPr>
            <w:tcW w:w="446" w:type="pct"/>
          </w:tcPr>
          <w:p w14:paraId="11CFCD47" w14:textId="77777777" w:rsidR="00CD4005" w:rsidRPr="00541B32" w:rsidRDefault="00CD4005" w:rsidP="00BA11BA">
            <w:pPr>
              <w:rPr>
                <w:rFonts w:ascii="Arial Narrow" w:hAnsi="Arial Narrow" w:cs="Arial"/>
              </w:rPr>
            </w:pPr>
            <w:r w:rsidRPr="00541B32">
              <w:rPr>
                <w:rFonts w:ascii="Arial Narrow" w:hAnsi="Arial Narrow" w:cs="Arial"/>
              </w:rPr>
              <w:t>SK3</w:t>
            </w:r>
          </w:p>
        </w:tc>
        <w:tc>
          <w:tcPr>
            <w:tcW w:w="495" w:type="pct"/>
          </w:tcPr>
          <w:p w14:paraId="6C02DA88" w14:textId="77777777" w:rsidR="00CD4005" w:rsidRPr="00E726F6" w:rsidRDefault="00CD4005" w:rsidP="00BA11BA">
            <w:pPr>
              <w:jc w:val="center"/>
              <w:rPr>
                <w:rFonts w:cs="Arial"/>
              </w:rPr>
            </w:pPr>
            <w:r w:rsidRPr="00E726F6">
              <w:rPr>
                <w:rFonts w:cs="Arial"/>
              </w:rPr>
              <w:sym w:font="Wingdings" w:char="F0FB"/>
            </w:r>
          </w:p>
        </w:tc>
        <w:tc>
          <w:tcPr>
            <w:tcW w:w="446" w:type="pct"/>
          </w:tcPr>
          <w:p w14:paraId="44868705" w14:textId="77777777" w:rsidR="00CD4005" w:rsidRPr="00E726F6" w:rsidRDefault="00CD4005" w:rsidP="00BA11BA">
            <w:pPr>
              <w:jc w:val="center"/>
              <w:rPr>
                <w:rFonts w:cs="Arial"/>
              </w:rPr>
            </w:pPr>
            <w:r w:rsidRPr="00E726F6">
              <w:rPr>
                <w:rFonts w:cs="Arial"/>
              </w:rPr>
              <w:sym w:font="Wingdings" w:char="F0FB"/>
            </w:r>
          </w:p>
        </w:tc>
        <w:tc>
          <w:tcPr>
            <w:tcW w:w="495" w:type="pct"/>
          </w:tcPr>
          <w:p w14:paraId="77F6AF24" w14:textId="77777777" w:rsidR="00CD4005" w:rsidRPr="00E726F6" w:rsidRDefault="00CD4005" w:rsidP="00BA11BA">
            <w:pPr>
              <w:jc w:val="center"/>
              <w:rPr>
                <w:rFonts w:cs="Arial"/>
              </w:rPr>
            </w:pPr>
            <w:r w:rsidRPr="00E726F6">
              <w:rPr>
                <w:rFonts w:cs="Arial"/>
              </w:rPr>
              <w:sym w:font="Wingdings" w:char="F0FB"/>
            </w:r>
          </w:p>
        </w:tc>
        <w:tc>
          <w:tcPr>
            <w:tcW w:w="544" w:type="pct"/>
          </w:tcPr>
          <w:p w14:paraId="4DAA0099" w14:textId="77777777" w:rsidR="00CD4005" w:rsidRPr="00E726F6" w:rsidRDefault="00CD4005" w:rsidP="00BA11BA">
            <w:pPr>
              <w:jc w:val="center"/>
              <w:rPr>
                <w:rFonts w:cs="Arial"/>
              </w:rPr>
            </w:pPr>
            <w:r w:rsidRPr="00E726F6">
              <w:rPr>
                <w:rFonts w:cs="Arial"/>
              </w:rPr>
              <w:sym w:font="Wingdings" w:char="F0FB"/>
            </w:r>
          </w:p>
        </w:tc>
        <w:tc>
          <w:tcPr>
            <w:tcW w:w="495" w:type="pct"/>
          </w:tcPr>
          <w:p w14:paraId="0DE5C5A0" w14:textId="77777777" w:rsidR="00CD4005" w:rsidRPr="00E726F6" w:rsidDel="008327D1" w:rsidRDefault="00CD4005" w:rsidP="00BA11BA">
            <w:pPr>
              <w:jc w:val="center"/>
              <w:rPr>
                <w:rFonts w:cs="Arial"/>
              </w:rPr>
            </w:pPr>
            <w:r w:rsidRPr="00E726F6">
              <w:rPr>
                <w:rFonts w:cs="Arial"/>
              </w:rPr>
              <w:sym w:font="Wingdings" w:char="F0FB"/>
            </w:r>
          </w:p>
        </w:tc>
        <w:tc>
          <w:tcPr>
            <w:tcW w:w="495" w:type="pct"/>
          </w:tcPr>
          <w:p w14:paraId="42DB4F03" w14:textId="77777777" w:rsidR="00CD4005" w:rsidRPr="00E726F6" w:rsidDel="008327D1" w:rsidRDefault="00CD4005" w:rsidP="00BA11BA">
            <w:pPr>
              <w:jc w:val="center"/>
              <w:rPr>
                <w:rFonts w:cs="Arial"/>
              </w:rPr>
            </w:pPr>
            <w:r w:rsidRPr="00E726F6">
              <w:rPr>
                <w:rFonts w:cs="Arial"/>
              </w:rPr>
              <w:sym w:font="Wingdings" w:char="F0FB"/>
            </w:r>
          </w:p>
        </w:tc>
        <w:tc>
          <w:tcPr>
            <w:tcW w:w="297" w:type="pct"/>
          </w:tcPr>
          <w:p w14:paraId="7272EF4B" w14:textId="77777777" w:rsidR="00CD4005" w:rsidRPr="00E726F6" w:rsidRDefault="00CD4005" w:rsidP="00BA11BA">
            <w:pPr>
              <w:jc w:val="center"/>
              <w:rPr>
                <w:rFonts w:cs="Arial"/>
              </w:rPr>
            </w:pPr>
          </w:p>
        </w:tc>
        <w:tc>
          <w:tcPr>
            <w:tcW w:w="297" w:type="pct"/>
          </w:tcPr>
          <w:p w14:paraId="3E52FBD8" w14:textId="77777777" w:rsidR="00CD4005" w:rsidRPr="00E726F6" w:rsidRDefault="00CD4005" w:rsidP="00BA11BA">
            <w:pPr>
              <w:jc w:val="center"/>
              <w:rPr>
                <w:rFonts w:cs="Arial"/>
              </w:rPr>
            </w:pPr>
            <w:r w:rsidRPr="00E726F6">
              <w:rPr>
                <w:rFonts w:cs="Arial"/>
              </w:rPr>
              <w:sym w:font="Wingdings" w:char="F0FB"/>
            </w:r>
          </w:p>
        </w:tc>
        <w:tc>
          <w:tcPr>
            <w:tcW w:w="495" w:type="pct"/>
          </w:tcPr>
          <w:p w14:paraId="10946104" w14:textId="77777777" w:rsidR="00CD4005" w:rsidRPr="00E726F6" w:rsidRDefault="00CD4005" w:rsidP="00BA11BA">
            <w:pPr>
              <w:jc w:val="center"/>
              <w:rPr>
                <w:rFonts w:cs="Arial"/>
              </w:rPr>
            </w:pPr>
            <w:r w:rsidRPr="00E726F6">
              <w:rPr>
                <w:rFonts w:cs="Arial"/>
              </w:rPr>
              <w:sym w:font="Wingdings" w:char="F0FB"/>
            </w:r>
          </w:p>
        </w:tc>
        <w:tc>
          <w:tcPr>
            <w:tcW w:w="495" w:type="pct"/>
          </w:tcPr>
          <w:p w14:paraId="275A9E3C" w14:textId="77777777" w:rsidR="00CD4005" w:rsidRPr="00541B32" w:rsidRDefault="00CD4005" w:rsidP="00BA11BA">
            <w:pPr>
              <w:jc w:val="center"/>
              <w:rPr>
                <w:rFonts w:cs="Arial"/>
              </w:rPr>
            </w:pPr>
            <w:r w:rsidRPr="00541B32">
              <w:rPr>
                <w:rFonts w:cs="Arial"/>
              </w:rPr>
              <w:sym w:font="Wingdings" w:char="F0FB"/>
            </w:r>
          </w:p>
        </w:tc>
      </w:tr>
      <w:tr w:rsidR="00CD4005" w:rsidRPr="00541B32" w14:paraId="45D44505" w14:textId="77777777" w:rsidTr="00E726F6">
        <w:trPr>
          <w:cantSplit/>
          <w:trHeight w:val="216"/>
        </w:trPr>
        <w:tc>
          <w:tcPr>
            <w:tcW w:w="446" w:type="pct"/>
          </w:tcPr>
          <w:p w14:paraId="5EDBA71C" w14:textId="77777777" w:rsidR="00CD4005" w:rsidRPr="00541B32" w:rsidRDefault="00CD4005" w:rsidP="00BA11BA">
            <w:pPr>
              <w:rPr>
                <w:rFonts w:ascii="Arial Narrow" w:hAnsi="Arial Narrow" w:cs="Arial"/>
              </w:rPr>
            </w:pPr>
            <w:r w:rsidRPr="00541B32">
              <w:rPr>
                <w:rFonts w:ascii="Arial Narrow" w:hAnsi="Arial Narrow" w:cs="Arial"/>
              </w:rPr>
              <w:t>SK4</w:t>
            </w:r>
          </w:p>
        </w:tc>
        <w:tc>
          <w:tcPr>
            <w:tcW w:w="495" w:type="pct"/>
          </w:tcPr>
          <w:p w14:paraId="2BA6C433" w14:textId="77777777" w:rsidR="00CD4005" w:rsidRPr="00E726F6" w:rsidRDefault="00CD4005" w:rsidP="00BA11BA">
            <w:pPr>
              <w:jc w:val="center"/>
              <w:rPr>
                <w:rFonts w:cs="Arial"/>
              </w:rPr>
            </w:pPr>
            <w:r w:rsidRPr="00E726F6">
              <w:rPr>
                <w:rFonts w:cs="Arial"/>
              </w:rPr>
              <w:sym w:font="Wingdings" w:char="F0FB"/>
            </w:r>
          </w:p>
        </w:tc>
        <w:tc>
          <w:tcPr>
            <w:tcW w:w="446" w:type="pct"/>
          </w:tcPr>
          <w:p w14:paraId="37C1A900" w14:textId="77777777" w:rsidR="00CD4005" w:rsidRPr="00E726F6" w:rsidRDefault="00CD4005" w:rsidP="00BA11BA">
            <w:pPr>
              <w:jc w:val="center"/>
              <w:rPr>
                <w:rFonts w:cs="Arial"/>
              </w:rPr>
            </w:pPr>
            <w:r w:rsidRPr="00E726F6">
              <w:rPr>
                <w:rFonts w:cs="Arial"/>
              </w:rPr>
              <w:sym w:font="Wingdings" w:char="F0FB"/>
            </w:r>
          </w:p>
        </w:tc>
        <w:tc>
          <w:tcPr>
            <w:tcW w:w="495" w:type="pct"/>
          </w:tcPr>
          <w:p w14:paraId="1B7D41FD" w14:textId="77777777" w:rsidR="00CD4005" w:rsidRPr="00E726F6" w:rsidRDefault="00CD4005" w:rsidP="00BA11BA">
            <w:pPr>
              <w:jc w:val="center"/>
              <w:rPr>
                <w:rFonts w:cs="Arial"/>
              </w:rPr>
            </w:pPr>
            <w:r w:rsidRPr="00E726F6">
              <w:rPr>
                <w:rFonts w:cs="Arial"/>
              </w:rPr>
              <w:sym w:font="Wingdings" w:char="F0FB"/>
            </w:r>
          </w:p>
        </w:tc>
        <w:tc>
          <w:tcPr>
            <w:tcW w:w="544" w:type="pct"/>
          </w:tcPr>
          <w:p w14:paraId="2F594A59" w14:textId="77777777" w:rsidR="00CD4005" w:rsidRPr="00E726F6" w:rsidRDefault="00CD4005" w:rsidP="00BA11BA">
            <w:pPr>
              <w:jc w:val="center"/>
              <w:rPr>
                <w:rFonts w:cs="Arial"/>
              </w:rPr>
            </w:pPr>
            <w:r w:rsidRPr="00E726F6">
              <w:rPr>
                <w:rFonts w:cs="Arial"/>
              </w:rPr>
              <w:sym w:font="Wingdings" w:char="F0FB"/>
            </w:r>
          </w:p>
        </w:tc>
        <w:tc>
          <w:tcPr>
            <w:tcW w:w="495" w:type="pct"/>
          </w:tcPr>
          <w:p w14:paraId="0F85FE18" w14:textId="77777777" w:rsidR="00CD4005" w:rsidRPr="00E726F6" w:rsidDel="008327D1" w:rsidRDefault="00CD4005" w:rsidP="00BA11BA">
            <w:pPr>
              <w:jc w:val="center"/>
              <w:rPr>
                <w:rFonts w:cs="Arial"/>
              </w:rPr>
            </w:pPr>
            <w:r w:rsidRPr="00E726F6">
              <w:rPr>
                <w:rFonts w:cs="Arial"/>
              </w:rPr>
              <w:sym w:font="Wingdings" w:char="F0FB"/>
            </w:r>
          </w:p>
        </w:tc>
        <w:tc>
          <w:tcPr>
            <w:tcW w:w="495" w:type="pct"/>
          </w:tcPr>
          <w:p w14:paraId="22719651" w14:textId="77777777" w:rsidR="00CD4005" w:rsidRPr="00E726F6" w:rsidDel="008327D1" w:rsidRDefault="00CD4005" w:rsidP="00BA11BA">
            <w:pPr>
              <w:jc w:val="center"/>
              <w:rPr>
                <w:rFonts w:cs="Arial"/>
              </w:rPr>
            </w:pPr>
            <w:r w:rsidRPr="00E726F6">
              <w:rPr>
                <w:rFonts w:cs="Arial"/>
              </w:rPr>
              <w:sym w:font="Wingdings" w:char="F0FB"/>
            </w:r>
          </w:p>
        </w:tc>
        <w:tc>
          <w:tcPr>
            <w:tcW w:w="297" w:type="pct"/>
          </w:tcPr>
          <w:p w14:paraId="7AA072B8" w14:textId="77777777" w:rsidR="00CD4005" w:rsidRPr="00E726F6" w:rsidRDefault="00CD4005" w:rsidP="00BA11BA">
            <w:pPr>
              <w:jc w:val="center"/>
              <w:rPr>
                <w:rFonts w:cs="Arial"/>
              </w:rPr>
            </w:pPr>
            <w:r w:rsidRPr="00E726F6">
              <w:rPr>
                <w:rFonts w:cs="Arial"/>
              </w:rPr>
              <w:sym w:font="Wingdings" w:char="F0FB"/>
            </w:r>
          </w:p>
        </w:tc>
        <w:tc>
          <w:tcPr>
            <w:tcW w:w="297" w:type="pct"/>
          </w:tcPr>
          <w:p w14:paraId="785E001D" w14:textId="77777777" w:rsidR="00CD4005" w:rsidRPr="00E726F6" w:rsidRDefault="00CD4005" w:rsidP="00BA11BA">
            <w:pPr>
              <w:jc w:val="center"/>
              <w:rPr>
                <w:rFonts w:cs="Arial"/>
              </w:rPr>
            </w:pPr>
            <w:r w:rsidRPr="00E726F6">
              <w:rPr>
                <w:rFonts w:cs="Arial"/>
              </w:rPr>
              <w:sym w:font="Wingdings" w:char="F0FB"/>
            </w:r>
          </w:p>
        </w:tc>
        <w:tc>
          <w:tcPr>
            <w:tcW w:w="495" w:type="pct"/>
          </w:tcPr>
          <w:p w14:paraId="493761BB" w14:textId="77777777" w:rsidR="00CD4005" w:rsidRPr="00E726F6" w:rsidRDefault="00CD4005" w:rsidP="00BA11BA">
            <w:pPr>
              <w:jc w:val="center"/>
              <w:rPr>
                <w:rFonts w:cs="Arial"/>
              </w:rPr>
            </w:pPr>
            <w:r w:rsidRPr="00E726F6">
              <w:rPr>
                <w:rFonts w:cs="Arial"/>
              </w:rPr>
              <w:sym w:font="Wingdings" w:char="F0FB"/>
            </w:r>
          </w:p>
        </w:tc>
        <w:tc>
          <w:tcPr>
            <w:tcW w:w="495" w:type="pct"/>
          </w:tcPr>
          <w:p w14:paraId="6CAD0CE3" w14:textId="77777777" w:rsidR="00CD4005" w:rsidRPr="00541B32" w:rsidRDefault="00CD4005" w:rsidP="00BA11BA">
            <w:pPr>
              <w:jc w:val="center"/>
              <w:rPr>
                <w:rFonts w:cs="Arial"/>
              </w:rPr>
            </w:pPr>
            <w:r w:rsidRPr="00541B32">
              <w:rPr>
                <w:rFonts w:cs="Arial"/>
              </w:rPr>
              <w:sym w:font="Wingdings" w:char="F0FB"/>
            </w:r>
          </w:p>
        </w:tc>
      </w:tr>
      <w:tr w:rsidR="00CD4005" w:rsidRPr="00541B32" w14:paraId="5A6E4E93" w14:textId="77777777" w:rsidTr="00E726F6">
        <w:trPr>
          <w:cantSplit/>
          <w:trHeight w:val="216"/>
        </w:trPr>
        <w:tc>
          <w:tcPr>
            <w:tcW w:w="446" w:type="pct"/>
          </w:tcPr>
          <w:p w14:paraId="7B68A1A9" w14:textId="77777777" w:rsidR="00CD4005" w:rsidRPr="00541B32" w:rsidRDefault="00CD4005" w:rsidP="00BA11BA">
            <w:pPr>
              <w:rPr>
                <w:rFonts w:ascii="Arial Narrow" w:hAnsi="Arial Narrow" w:cs="Arial"/>
              </w:rPr>
            </w:pPr>
            <w:r w:rsidRPr="00541B32">
              <w:rPr>
                <w:rFonts w:ascii="Arial Narrow" w:hAnsi="Arial Narrow" w:cs="Arial"/>
              </w:rPr>
              <w:t>SK5</w:t>
            </w:r>
          </w:p>
        </w:tc>
        <w:tc>
          <w:tcPr>
            <w:tcW w:w="495" w:type="pct"/>
          </w:tcPr>
          <w:p w14:paraId="780ED038" w14:textId="77777777" w:rsidR="00CD4005" w:rsidRPr="00E726F6" w:rsidRDefault="00CD4005" w:rsidP="00BA11BA">
            <w:pPr>
              <w:jc w:val="center"/>
              <w:rPr>
                <w:rFonts w:cs="Arial"/>
              </w:rPr>
            </w:pPr>
            <w:r w:rsidRPr="00E726F6">
              <w:rPr>
                <w:rFonts w:cs="Arial"/>
              </w:rPr>
              <w:sym w:font="Wingdings" w:char="F0FB"/>
            </w:r>
          </w:p>
        </w:tc>
        <w:tc>
          <w:tcPr>
            <w:tcW w:w="446" w:type="pct"/>
          </w:tcPr>
          <w:p w14:paraId="6B56F00C" w14:textId="77777777" w:rsidR="00CD4005" w:rsidRPr="00E726F6" w:rsidRDefault="00CD4005" w:rsidP="00BA11BA">
            <w:pPr>
              <w:jc w:val="center"/>
              <w:rPr>
                <w:rFonts w:cs="Arial"/>
              </w:rPr>
            </w:pPr>
            <w:r w:rsidRPr="00E726F6">
              <w:rPr>
                <w:rFonts w:cs="Arial"/>
              </w:rPr>
              <w:sym w:font="Wingdings" w:char="F0FB"/>
            </w:r>
          </w:p>
        </w:tc>
        <w:tc>
          <w:tcPr>
            <w:tcW w:w="495" w:type="pct"/>
          </w:tcPr>
          <w:p w14:paraId="0143F85F" w14:textId="77777777" w:rsidR="00CD4005" w:rsidRPr="00E726F6" w:rsidRDefault="00CD4005" w:rsidP="00BA11BA">
            <w:pPr>
              <w:jc w:val="center"/>
              <w:rPr>
                <w:rFonts w:cs="Arial"/>
              </w:rPr>
            </w:pPr>
          </w:p>
        </w:tc>
        <w:tc>
          <w:tcPr>
            <w:tcW w:w="544" w:type="pct"/>
          </w:tcPr>
          <w:p w14:paraId="279BF94E" w14:textId="77777777" w:rsidR="00CD4005" w:rsidRPr="00E726F6" w:rsidRDefault="00CD4005" w:rsidP="00BA11BA">
            <w:pPr>
              <w:jc w:val="center"/>
              <w:rPr>
                <w:rFonts w:cs="Arial"/>
              </w:rPr>
            </w:pPr>
            <w:r w:rsidRPr="00E726F6">
              <w:rPr>
                <w:rFonts w:cs="Arial"/>
              </w:rPr>
              <w:sym w:font="Wingdings" w:char="F0FB"/>
            </w:r>
          </w:p>
        </w:tc>
        <w:tc>
          <w:tcPr>
            <w:tcW w:w="495" w:type="pct"/>
          </w:tcPr>
          <w:p w14:paraId="25B7DFEF" w14:textId="77777777" w:rsidR="00CD4005" w:rsidRPr="00E726F6" w:rsidDel="008327D1" w:rsidRDefault="00CD4005" w:rsidP="00BA11BA">
            <w:pPr>
              <w:jc w:val="center"/>
              <w:rPr>
                <w:rFonts w:cs="Arial"/>
              </w:rPr>
            </w:pPr>
          </w:p>
        </w:tc>
        <w:tc>
          <w:tcPr>
            <w:tcW w:w="495" w:type="pct"/>
          </w:tcPr>
          <w:p w14:paraId="1A169474" w14:textId="77777777" w:rsidR="00CD4005" w:rsidRPr="00E726F6" w:rsidDel="008327D1" w:rsidRDefault="00CD4005" w:rsidP="00BA11BA">
            <w:pPr>
              <w:jc w:val="center"/>
              <w:rPr>
                <w:rFonts w:cs="Arial"/>
              </w:rPr>
            </w:pPr>
          </w:p>
        </w:tc>
        <w:tc>
          <w:tcPr>
            <w:tcW w:w="297" w:type="pct"/>
          </w:tcPr>
          <w:p w14:paraId="6F49DFF2" w14:textId="77777777" w:rsidR="00CD4005" w:rsidRPr="00E726F6" w:rsidRDefault="00CD4005" w:rsidP="00BA11BA">
            <w:pPr>
              <w:jc w:val="center"/>
              <w:rPr>
                <w:rFonts w:cs="Arial"/>
              </w:rPr>
            </w:pPr>
            <w:r w:rsidRPr="00E726F6">
              <w:rPr>
                <w:rFonts w:cs="Arial"/>
              </w:rPr>
              <w:sym w:font="Wingdings" w:char="F0FB"/>
            </w:r>
          </w:p>
        </w:tc>
        <w:tc>
          <w:tcPr>
            <w:tcW w:w="297" w:type="pct"/>
          </w:tcPr>
          <w:p w14:paraId="00213925" w14:textId="77777777" w:rsidR="00CD4005" w:rsidRPr="00E726F6" w:rsidRDefault="00CD4005" w:rsidP="00BA11BA">
            <w:pPr>
              <w:jc w:val="center"/>
              <w:rPr>
                <w:rFonts w:cs="Arial"/>
              </w:rPr>
            </w:pPr>
          </w:p>
        </w:tc>
        <w:tc>
          <w:tcPr>
            <w:tcW w:w="495" w:type="pct"/>
          </w:tcPr>
          <w:p w14:paraId="159A03CE" w14:textId="77777777" w:rsidR="00CD4005" w:rsidRPr="00E726F6" w:rsidRDefault="00CD4005" w:rsidP="00BA11BA">
            <w:pPr>
              <w:jc w:val="center"/>
              <w:rPr>
                <w:rFonts w:cs="Arial"/>
              </w:rPr>
            </w:pPr>
            <w:r w:rsidRPr="00E726F6">
              <w:rPr>
                <w:rFonts w:cs="Arial"/>
              </w:rPr>
              <w:sym w:font="Wingdings" w:char="F0FB"/>
            </w:r>
          </w:p>
        </w:tc>
        <w:tc>
          <w:tcPr>
            <w:tcW w:w="495" w:type="pct"/>
          </w:tcPr>
          <w:p w14:paraId="5090B4A0" w14:textId="77777777" w:rsidR="00CD4005" w:rsidRPr="00541B32" w:rsidRDefault="00CD4005" w:rsidP="00BA11BA">
            <w:pPr>
              <w:jc w:val="center"/>
              <w:rPr>
                <w:rFonts w:cs="Arial"/>
              </w:rPr>
            </w:pPr>
            <w:r w:rsidRPr="00541B32">
              <w:rPr>
                <w:rFonts w:cs="Arial"/>
              </w:rPr>
              <w:sym w:font="Wingdings" w:char="F0FB"/>
            </w:r>
          </w:p>
        </w:tc>
      </w:tr>
      <w:tr w:rsidR="00CD4005" w:rsidRPr="00541B32" w14:paraId="3ED907BC" w14:textId="77777777" w:rsidTr="00E726F6">
        <w:trPr>
          <w:cantSplit/>
          <w:trHeight w:val="216"/>
        </w:trPr>
        <w:tc>
          <w:tcPr>
            <w:tcW w:w="446" w:type="pct"/>
          </w:tcPr>
          <w:p w14:paraId="43397D95" w14:textId="77777777" w:rsidR="00CD4005" w:rsidRPr="00541B32" w:rsidRDefault="00CD4005" w:rsidP="00BA11BA">
            <w:pPr>
              <w:rPr>
                <w:rFonts w:ascii="Arial Narrow" w:hAnsi="Arial Narrow" w:cs="Arial"/>
              </w:rPr>
            </w:pPr>
            <w:r w:rsidRPr="00541B32">
              <w:rPr>
                <w:rFonts w:ascii="Arial Narrow" w:hAnsi="Arial Narrow" w:cs="Arial"/>
              </w:rPr>
              <w:t>PPS1</w:t>
            </w:r>
          </w:p>
        </w:tc>
        <w:tc>
          <w:tcPr>
            <w:tcW w:w="495" w:type="pct"/>
          </w:tcPr>
          <w:p w14:paraId="0F938CEE" w14:textId="77777777" w:rsidR="00CD4005" w:rsidRPr="00E726F6" w:rsidRDefault="00CD4005" w:rsidP="00BA11BA">
            <w:pPr>
              <w:jc w:val="center"/>
              <w:rPr>
                <w:rFonts w:cs="Arial"/>
              </w:rPr>
            </w:pPr>
          </w:p>
        </w:tc>
        <w:tc>
          <w:tcPr>
            <w:tcW w:w="446" w:type="pct"/>
          </w:tcPr>
          <w:p w14:paraId="2A924B19" w14:textId="77777777" w:rsidR="00CD4005" w:rsidRPr="00E726F6" w:rsidRDefault="00CD4005" w:rsidP="00BA11BA">
            <w:pPr>
              <w:jc w:val="center"/>
              <w:rPr>
                <w:rFonts w:cs="Arial"/>
              </w:rPr>
            </w:pPr>
          </w:p>
        </w:tc>
        <w:tc>
          <w:tcPr>
            <w:tcW w:w="495" w:type="pct"/>
          </w:tcPr>
          <w:p w14:paraId="4957C03E" w14:textId="77777777" w:rsidR="00CD4005" w:rsidRPr="00E726F6" w:rsidRDefault="00CD4005" w:rsidP="00BA11BA">
            <w:pPr>
              <w:jc w:val="center"/>
              <w:rPr>
                <w:rFonts w:cs="Arial"/>
              </w:rPr>
            </w:pPr>
            <w:r w:rsidRPr="00E726F6">
              <w:rPr>
                <w:rFonts w:cs="Arial"/>
              </w:rPr>
              <w:sym w:font="Wingdings" w:char="F0FB"/>
            </w:r>
          </w:p>
        </w:tc>
        <w:tc>
          <w:tcPr>
            <w:tcW w:w="544" w:type="pct"/>
          </w:tcPr>
          <w:p w14:paraId="4676F346" w14:textId="77777777" w:rsidR="00CD4005" w:rsidRPr="00E726F6" w:rsidRDefault="00CD4005" w:rsidP="00BA11BA">
            <w:pPr>
              <w:jc w:val="center"/>
              <w:rPr>
                <w:rFonts w:cs="Arial"/>
              </w:rPr>
            </w:pPr>
            <w:r w:rsidRPr="00E726F6">
              <w:rPr>
                <w:rFonts w:cs="Arial"/>
              </w:rPr>
              <w:sym w:font="Wingdings" w:char="F0FB"/>
            </w:r>
          </w:p>
        </w:tc>
        <w:tc>
          <w:tcPr>
            <w:tcW w:w="495" w:type="pct"/>
          </w:tcPr>
          <w:p w14:paraId="5C5F9BB8" w14:textId="77777777" w:rsidR="00CD4005" w:rsidRPr="00E726F6" w:rsidDel="008327D1" w:rsidRDefault="00CD4005" w:rsidP="00BA11BA">
            <w:pPr>
              <w:jc w:val="center"/>
              <w:rPr>
                <w:rFonts w:cs="Arial"/>
              </w:rPr>
            </w:pPr>
            <w:r w:rsidRPr="00E726F6">
              <w:rPr>
                <w:rFonts w:cs="Arial"/>
              </w:rPr>
              <w:sym w:font="Wingdings" w:char="F0FB"/>
            </w:r>
          </w:p>
        </w:tc>
        <w:tc>
          <w:tcPr>
            <w:tcW w:w="495" w:type="pct"/>
          </w:tcPr>
          <w:p w14:paraId="5AE5D322" w14:textId="77777777" w:rsidR="00CD4005" w:rsidRPr="00E726F6" w:rsidDel="008327D1" w:rsidRDefault="00CD4005" w:rsidP="00BA11BA">
            <w:pPr>
              <w:jc w:val="center"/>
              <w:rPr>
                <w:rFonts w:cs="Arial"/>
              </w:rPr>
            </w:pPr>
          </w:p>
        </w:tc>
        <w:tc>
          <w:tcPr>
            <w:tcW w:w="297" w:type="pct"/>
          </w:tcPr>
          <w:p w14:paraId="3DE1B1C4" w14:textId="77777777" w:rsidR="00CD4005" w:rsidRPr="00E726F6" w:rsidRDefault="00CD4005" w:rsidP="00BA11BA">
            <w:pPr>
              <w:jc w:val="center"/>
              <w:rPr>
                <w:rFonts w:cs="Arial"/>
              </w:rPr>
            </w:pPr>
          </w:p>
        </w:tc>
        <w:tc>
          <w:tcPr>
            <w:tcW w:w="297" w:type="pct"/>
          </w:tcPr>
          <w:p w14:paraId="166D940E" w14:textId="77777777" w:rsidR="00CD4005" w:rsidRPr="00E726F6" w:rsidRDefault="00CD4005" w:rsidP="00BA11BA">
            <w:pPr>
              <w:jc w:val="center"/>
              <w:rPr>
                <w:rFonts w:cs="Arial"/>
                <w:lang w:val="en-US"/>
              </w:rPr>
            </w:pPr>
          </w:p>
        </w:tc>
        <w:tc>
          <w:tcPr>
            <w:tcW w:w="495" w:type="pct"/>
          </w:tcPr>
          <w:p w14:paraId="04D5AD7D" w14:textId="77777777" w:rsidR="00CD4005" w:rsidRPr="00E726F6" w:rsidRDefault="00CD4005" w:rsidP="00BA11BA">
            <w:pPr>
              <w:jc w:val="center"/>
              <w:rPr>
                <w:rFonts w:cs="Arial"/>
                <w:lang w:val="en-US"/>
              </w:rPr>
            </w:pPr>
            <w:r w:rsidRPr="00E726F6">
              <w:rPr>
                <w:rFonts w:cs="Arial"/>
              </w:rPr>
              <w:sym w:font="Wingdings" w:char="F0FB"/>
            </w:r>
          </w:p>
        </w:tc>
        <w:tc>
          <w:tcPr>
            <w:tcW w:w="495" w:type="pct"/>
          </w:tcPr>
          <w:p w14:paraId="146D4411" w14:textId="77777777" w:rsidR="00CD4005" w:rsidRPr="00541B32" w:rsidRDefault="00CD4005" w:rsidP="00BA11BA">
            <w:pPr>
              <w:jc w:val="center"/>
              <w:rPr>
                <w:rFonts w:cs="Arial"/>
              </w:rPr>
            </w:pPr>
            <w:r w:rsidRPr="00541B32">
              <w:rPr>
                <w:rFonts w:cs="Arial"/>
              </w:rPr>
              <w:sym w:font="Wingdings" w:char="F0FB"/>
            </w:r>
          </w:p>
        </w:tc>
      </w:tr>
      <w:tr w:rsidR="00CD4005" w:rsidRPr="00541B32" w14:paraId="74501293" w14:textId="77777777" w:rsidTr="00E726F6">
        <w:trPr>
          <w:cantSplit/>
          <w:trHeight w:val="216"/>
        </w:trPr>
        <w:tc>
          <w:tcPr>
            <w:tcW w:w="446" w:type="pct"/>
          </w:tcPr>
          <w:p w14:paraId="270A7CAF" w14:textId="77777777" w:rsidR="00CD4005" w:rsidRPr="00541B32" w:rsidRDefault="00CD4005" w:rsidP="00BA11BA">
            <w:pPr>
              <w:rPr>
                <w:rFonts w:ascii="Arial Narrow" w:hAnsi="Arial Narrow" w:cs="Arial"/>
              </w:rPr>
            </w:pPr>
            <w:r w:rsidRPr="00541B32">
              <w:rPr>
                <w:rFonts w:ascii="Arial Narrow" w:hAnsi="Arial Narrow" w:cs="Arial"/>
              </w:rPr>
              <w:t>PPS2</w:t>
            </w:r>
          </w:p>
        </w:tc>
        <w:tc>
          <w:tcPr>
            <w:tcW w:w="495" w:type="pct"/>
          </w:tcPr>
          <w:p w14:paraId="585E00B1" w14:textId="77777777" w:rsidR="00CD4005" w:rsidRPr="00E726F6" w:rsidRDefault="00CD4005" w:rsidP="00BA11BA">
            <w:pPr>
              <w:jc w:val="center"/>
              <w:rPr>
                <w:rFonts w:cs="Arial"/>
              </w:rPr>
            </w:pPr>
            <w:r w:rsidRPr="00E726F6">
              <w:rPr>
                <w:rFonts w:cs="Arial"/>
              </w:rPr>
              <w:sym w:font="Wingdings" w:char="F0FB"/>
            </w:r>
          </w:p>
        </w:tc>
        <w:tc>
          <w:tcPr>
            <w:tcW w:w="446" w:type="pct"/>
          </w:tcPr>
          <w:p w14:paraId="294D6C34" w14:textId="77777777" w:rsidR="00CD4005" w:rsidRPr="00E726F6" w:rsidRDefault="00CD4005" w:rsidP="00BA11BA">
            <w:pPr>
              <w:jc w:val="center"/>
              <w:rPr>
                <w:rFonts w:cs="Arial"/>
              </w:rPr>
            </w:pPr>
          </w:p>
        </w:tc>
        <w:tc>
          <w:tcPr>
            <w:tcW w:w="495" w:type="pct"/>
          </w:tcPr>
          <w:p w14:paraId="1A3CE1EE" w14:textId="77777777" w:rsidR="00CD4005" w:rsidRPr="00E726F6" w:rsidRDefault="00CD4005" w:rsidP="00BA11BA">
            <w:pPr>
              <w:jc w:val="center"/>
              <w:rPr>
                <w:rFonts w:cs="Arial"/>
              </w:rPr>
            </w:pPr>
            <w:r w:rsidRPr="00E726F6">
              <w:rPr>
                <w:rFonts w:cs="Arial"/>
              </w:rPr>
              <w:sym w:font="Wingdings" w:char="F0FB"/>
            </w:r>
          </w:p>
        </w:tc>
        <w:tc>
          <w:tcPr>
            <w:tcW w:w="544" w:type="pct"/>
          </w:tcPr>
          <w:p w14:paraId="2CB4358A" w14:textId="77777777" w:rsidR="00CD4005" w:rsidRPr="00E726F6" w:rsidRDefault="00CD4005" w:rsidP="00BA11BA">
            <w:pPr>
              <w:jc w:val="center"/>
              <w:rPr>
                <w:rFonts w:cs="Arial"/>
              </w:rPr>
            </w:pPr>
          </w:p>
        </w:tc>
        <w:tc>
          <w:tcPr>
            <w:tcW w:w="495" w:type="pct"/>
          </w:tcPr>
          <w:p w14:paraId="1876ACF4" w14:textId="77777777" w:rsidR="00CD4005" w:rsidRPr="00E726F6" w:rsidDel="008327D1" w:rsidRDefault="00CD4005" w:rsidP="00BA11BA">
            <w:pPr>
              <w:jc w:val="center"/>
              <w:rPr>
                <w:rFonts w:cs="Arial"/>
              </w:rPr>
            </w:pPr>
            <w:r w:rsidRPr="00E726F6">
              <w:rPr>
                <w:rFonts w:cs="Arial"/>
              </w:rPr>
              <w:sym w:font="Wingdings" w:char="F0FB"/>
            </w:r>
          </w:p>
        </w:tc>
        <w:tc>
          <w:tcPr>
            <w:tcW w:w="495" w:type="pct"/>
          </w:tcPr>
          <w:p w14:paraId="1BD5BA80" w14:textId="77777777" w:rsidR="00CD4005" w:rsidRPr="00E726F6" w:rsidDel="008327D1" w:rsidRDefault="00CD4005" w:rsidP="00BA11BA">
            <w:pPr>
              <w:jc w:val="center"/>
              <w:rPr>
                <w:rFonts w:cs="Arial"/>
              </w:rPr>
            </w:pPr>
            <w:r w:rsidRPr="00E726F6">
              <w:rPr>
                <w:rFonts w:cs="Arial"/>
              </w:rPr>
              <w:sym w:font="Wingdings" w:char="F0FB"/>
            </w:r>
          </w:p>
        </w:tc>
        <w:tc>
          <w:tcPr>
            <w:tcW w:w="297" w:type="pct"/>
          </w:tcPr>
          <w:p w14:paraId="71607A44" w14:textId="77777777" w:rsidR="00CD4005" w:rsidRPr="00E726F6" w:rsidRDefault="00CD4005" w:rsidP="00BA11BA">
            <w:pPr>
              <w:jc w:val="center"/>
              <w:rPr>
                <w:rFonts w:cs="Arial"/>
              </w:rPr>
            </w:pPr>
          </w:p>
        </w:tc>
        <w:tc>
          <w:tcPr>
            <w:tcW w:w="297" w:type="pct"/>
          </w:tcPr>
          <w:p w14:paraId="1D3F84A2" w14:textId="77777777" w:rsidR="00CD4005" w:rsidRPr="00E726F6" w:rsidRDefault="00CD4005" w:rsidP="00BA11BA">
            <w:pPr>
              <w:jc w:val="center"/>
              <w:rPr>
                <w:rFonts w:cs="Arial"/>
              </w:rPr>
            </w:pPr>
          </w:p>
        </w:tc>
        <w:tc>
          <w:tcPr>
            <w:tcW w:w="495" w:type="pct"/>
          </w:tcPr>
          <w:p w14:paraId="28CFED21" w14:textId="77777777" w:rsidR="00CD4005" w:rsidRPr="00E726F6" w:rsidRDefault="00CD4005" w:rsidP="00BA11BA">
            <w:pPr>
              <w:jc w:val="center"/>
              <w:rPr>
                <w:rFonts w:cs="Arial"/>
                <w:lang w:val="en-US"/>
              </w:rPr>
            </w:pPr>
            <w:r w:rsidRPr="00E726F6">
              <w:rPr>
                <w:rFonts w:cs="Arial"/>
              </w:rPr>
              <w:sym w:font="Wingdings" w:char="F0FB"/>
            </w:r>
          </w:p>
        </w:tc>
        <w:tc>
          <w:tcPr>
            <w:tcW w:w="495" w:type="pct"/>
          </w:tcPr>
          <w:p w14:paraId="4BC8E042" w14:textId="77777777" w:rsidR="00CD4005" w:rsidRPr="00541B32" w:rsidRDefault="00CD4005" w:rsidP="00BA11BA">
            <w:pPr>
              <w:jc w:val="center"/>
              <w:rPr>
                <w:rFonts w:cs="Arial"/>
              </w:rPr>
            </w:pPr>
            <w:r w:rsidRPr="00541B32">
              <w:rPr>
                <w:rFonts w:cs="Arial"/>
              </w:rPr>
              <w:sym w:font="Wingdings" w:char="F0FB"/>
            </w:r>
          </w:p>
        </w:tc>
      </w:tr>
      <w:tr w:rsidR="00CD4005" w:rsidRPr="00541B32" w14:paraId="07BF4A33" w14:textId="77777777" w:rsidTr="00E726F6">
        <w:trPr>
          <w:cantSplit/>
          <w:trHeight w:val="216"/>
        </w:trPr>
        <w:tc>
          <w:tcPr>
            <w:tcW w:w="446" w:type="pct"/>
          </w:tcPr>
          <w:p w14:paraId="3EE57FFF" w14:textId="77777777" w:rsidR="00CD4005" w:rsidRPr="00541B32" w:rsidRDefault="00CD4005" w:rsidP="00BA11BA">
            <w:pPr>
              <w:rPr>
                <w:rFonts w:ascii="Arial Narrow" w:hAnsi="Arial Narrow" w:cs="Arial"/>
              </w:rPr>
            </w:pPr>
            <w:r w:rsidRPr="00541B32">
              <w:rPr>
                <w:rFonts w:ascii="Arial Narrow" w:hAnsi="Arial Narrow" w:cs="Arial"/>
              </w:rPr>
              <w:t>PPS3</w:t>
            </w:r>
          </w:p>
        </w:tc>
        <w:tc>
          <w:tcPr>
            <w:tcW w:w="495" w:type="pct"/>
          </w:tcPr>
          <w:p w14:paraId="056C3760" w14:textId="77777777" w:rsidR="00CD4005" w:rsidRPr="00E726F6" w:rsidRDefault="00CD4005" w:rsidP="00BA11BA">
            <w:pPr>
              <w:jc w:val="center"/>
              <w:rPr>
                <w:rFonts w:cs="Arial"/>
              </w:rPr>
            </w:pPr>
            <w:r w:rsidRPr="00E726F6">
              <w:rPr>
                <w:rFonts w:cs="Arial"/>
              </w:rPr>
              <w:sym w:font="Wingdings" w:char="F0FB"/>
            </w:r>
          </w:p>
        </w:tc>
        <w:tc>
          <w:tcPr>
            <w:tcW w:w="446" w:type="pct"/>
          </w:tcPr>
          <w:p w14:paraId="23951A45" w14:textId="77777777" w:rsidR="00CD4005" w:rsidRPr="00E726F6" w:rsidRDefault="00CD4005" w:rsidP="00BA11BA">
            <w:pPr>
              <w:jc w:val="center"/>
              <w:rPr>
                <w:rFonts w:cs="Arial"/>
              </w:rPr>
            </w:pPr>
            <w:r w:rsidRPr="00E726F6">
              <w:rPr>
                <w:rFonts w:cs="Arial"/>
              </w:rPr>
              <w:sym w:font="Wingdings" w:char="F0FB"/>
            </w:r>
          </w:p>
        </w:tc>
        <w:tc>
          <w:tcPr>
            <w:tcW w:w="495" w:type="pct"/>
          </w:tcPr>
          <w:p w14:paraId="2A1D8BFB" w14:textId="77777777" w:rsidR="00CD4005" w:rsidRPr="00E726F6" w:rsidRDefault="00CD4005" w:rsidP="00BA11BA">
            <w:pPr>
              <w:jc w:val="center"/>
              <w:rPr>
                <w:rFonts w:cs="Arial"/>
              </w:rPr>
            </w:pPr>
            <w:r w:rsidRPr="00E726F6">
              <w:rPr>
                <w:rFonts w:cs="Arial"/>
              </w:rPr>
              <w:sym w:font="Wingdings" w:char="F0FB"/>
            </w:r>
          </w:p>
        </w:tc>
        <w:tc>
          <w:tcPr>
            <w:tcW w:w="544" w:type="pct"/>
          </w:tcPr>
          <w:p w14:paraId="4A8FD787" w14:textId="77777777" w:rsidR="00CD4005" w:rsidRPr="00E726F6" w:rsidRDefault="00CD4005" w:rsidP="00BA11BA">
            <w:pPr>
              <w:jc w:val="center"/>
              <w:rPr>
                <w:rFonts w:cs="Arial"/>
              </w:rPr>
            </w:pPr>
            <w:r w:rsidRPr="00E726F6">
              <w:rPr>
                <w:rFonts w:cs="Arial"/>
              </w:rPr>
              <w:sym w:font="Wingdings" w:char="F0FB"/>
            </w:r>
          </w:p>
        </w:tc>
        <w:tc>
          <w:tcPr>
            <w:tcW w:w="495" w:type="pct"/>
          </w:tcPr>
          <w:p w14:paraId="0B4C2A7E" w14:textId="77777777" w:rsidR="00CD4005" w:rsidRPr="00E726F6" w:rsidRDefault="00CD4005" w:rsidP="00BA11BA">
            <w:pPr>
              <w:jc w:val="center"/>
              <w:rPr>
                <w:rFonts w:cs="Arial"/>
              </w:rPr>
            </w:pPr>
            <w:r w:rsidRPr="00E726F6">
              <w:rPr>
                <w:rFonts w:cs="Arial"/>
              </w:rPr>
              <w:sym w:font="Wingdings" w:char="F0FB"/>
            </w:r>
          </w:p>
        </w:tc>
        <w:tc>
          <w:tcPr>
            <w:tcW w:w="495" w:type="pct"/>
          </w:tcPr>
          <w:p w14:paraId="0406CC17" w14:textId="77777777" w:rsidR="00CD4005" w:rsidRPr="00E726F6" w:rsidRDefault="00CD4005" w:rsidP="00BA11BA">
            <w:pPr>
              <w:jc w:val="center"/>
              <w:rPr>
                <w:rFonts w:cs="Arial"/>
              </w:rPr>
            </w:pPr>
            <w:r w:rsidRPr="00E726F6">
              <w:rPr>
                <w:rFonts w:cs="Arial"/>
              </w:rPr>
              <w:sym w:font="Wingdings" w:char="F0FB"/>
            </w:r>
          </w:p>
        </w:tc>
        <w:tc>
          <w:tcPr>
            <w:tcW w:w="297" w:type="pct"/>
          </w:tcPr>
          <w:p w14:paraId="13D03732" w14:textId="77777777" w:rsidR="00CD4005" w:rsidRPr="00E726F6" w:rsidRDefault="00CD4005" w:rsidP="00BA11BA">
            <w:pPr>
              <w:jc w:val="center"/>
              <w:rPr>
                <w:rFonts w:cs="Arial"/>
              </w:rPr>
            </w:pPr>
          </w:p>
        </w:tc>
        <w:tc>
          <w:tcPr>
            <w:tcW w:w="297" w:type="pct"/>
          </w:tcPr>
          <w:p w14:paraId="35E22C6A" w14:textId="77777777" w:rsidR="00CD4005" w:rsidRPr="00E726F6" w:rsidRDefault="00CD4005" w:rsidP="00BA11BA">
            <w:pPr>
              <w:jc w:val="center"/>
              <w:rPr>
                <w:rFonts w:cs="Arial"/>
              </w:rPr>
            </w:pPr>
          </w:p>
        </w:tc>
        <w:tc>
          <w:tcPr>
            <w:tcW w:w="495" w:type="pct"/>
          </w:tcPr>
          <w:p w14:paraId="40CEC1A3" w14:textId="77777777" w:rsidR="00CD4005" w:rsidRPr="00E726F6" w:rsidRDefault="00CD4005" w:rsidP="00BA11BA">
            <w:pPr>
              <w:jc w:val="center"/>
              <w:rPr>
                <w:rFonts w:cs="Arial"/>
              </w:rPr>
            </w:pPr>
            <w:r w:rsidRPr="00E726F6">
              <w:rPr>
                <w:rFonts w:cs="Arial"/>
              </w:rPr>
              <w:sym w:font="Wingdings" w:char="F0FB"/>
            </w:r>
          </w:p>
        </w:tc>
        <w:tc>
          <w:tcPr>
            <w:tcW w:w="495" w:type="pct"/>
          </w:tcPr>
          <w:p w14:paraId="56E76FF7" w14:textId="77777777" w:rsidR="00CD4005" w:rsidRPr="00541B32" w:rsidRDefault="00CD4005" w:rsidP="00BA11BA">
            <w:pPr>
              <w:jc w:val="center"/>
              <w:rPr>
                <w:rFonts w:cs="Arial"/>
              </w:rPr>
            </w:pPr>
            <w:r w:rsidRPr="00541B32">
              <w:rPr>
                <w:rFonts w:cs="Arial"/>
              </w:rPr>
              <w:sym w:font="Wingdings" w:char="F0FB"/>
            </w:r>
          </w:p>
        </w:tc>
      </w:tr>
      <w:tr w:rsidR="00CD4005" w:rsidRPr="00541B32" w14:paraId="30C76620" w14:textId="77777777" w:rsidTr="00E726F6">
        <w:trPr>
          <w:cantSplit/>
          <w:trHeight w:val="216"/>
        </w:trPr>
        <w:tc>
          <w:tcPr>
            <w:tcW w:w="446" w:type="pct"/>
          </w:tcPr>
          <w:p w14:paraId="508E367B" w14:textId="77777777" w:rsidR="00CD4005" w:rsidRPr="00541B32" w:rsidRDefault="00CD4005" w:rsidP="00BA11BA">
            <w:pPr>
              <w:rPr>
                <w:rFonts w:ascii="Arial Narrow" w:hAnsi="Arial Narrow" w:cs="Arial"/>
              </w:rPr>
            </w:pPr>
            <w:r w:rsidRPr="00541B32">
              <w:rPr>
                <w:rFonts w:ascii="Arial Narrow" w:hAnsi="Arial Narrow" w:cs="Arial"/>
              </w:rPr>
              <w:t>PPS4</w:t>
            </w:r>
          </w:p>
        </w:tc>
        <w:tc>
          <w:tcPr>
            <w:tcW w:w="495" w:type="pct"/>
          </w:tcPr>
          <w:p w14:paraId="7ACCF01C" w14:textId="77777777" w:rsidR="00CD4005" w:rsidRPr="00E726F6" w:rsidRDefault="00CD4005" w:rsidP="00BA11BA">
            <w:pPr>
              <w:jc w:val="center"/>
              <w:rPr>
                <w:rFonts w:cs="Arial"/>
              </w:rPr>
            </w:pPr>
            <w:r w:rsidRPr="00E726F6">
              <w:rPr>
                <w:rFonts w:cs="Arial"/>
              </w:rPr>
              <w:sym w:font="Wingdings" w:char="F0FB"/>
            </w:r>
          </w:p>
        </w:tc>
        <w:tc>
          <w:tcPr>
            <w:tcW w:w="446" w:type="pct"/>
          </w:tcPr>
          <w:p w14:paraId="232463CD" w14:textId="77777777" w:rsidR="00CD4005" w:rsidRPr="00E726F6" w:rsidRDefault="00CD4005" w:rsidP="00BA11BA">
            <w:pPr>
              <w:jc w:val="center"/>
              <w:rPr>
                <w:rFonts w:cs="Arial"/>
              </w:rPr>
            </w:pPr>
            <w:r w:rsidRPr="00E726F6">
              <w:rPr>
                <w:rFonts w:cs="Arial"/>
              </w:rPr>
              <w:sym w:font="Wingdings" w:char="F0FB"/>
            </w:r>
          </w:p>
        </w:tc>
        <w:tc>
          <w:tcPr>
            <w:tcW w:w="495" w:type="pct"/>
          </w:tcPr>
          <w:p w14:paraId="46156C3D" w14:textId="77777777" w:rsidR="00CD4005" w:rsidRPr="00E726F6" w:rsidRDefault="00CD4005" w:rsidP="00BA11BA">
            <w:pPr>
              <w:jc w:val="center"/>
              <w:rPr>
                <w:rFonts w:cs="Arial"/>
              </w:rPr>
            </w:pPr>
            <w:r w:rsidRPr="00E726F6">
              <w:rPr>
                <w:rFonts w:cs="Arial"/>
              </w:rPr>
              <w:sym w:font="Wingdings" w:char="F0FB"/>
            </w:r>
          </w:p>
        </w:tc>
        <w:tc>
          <w:tcPr>
            <w:tcW w:w="544" w:type="pct"/>
          </w:tcPr>
          <w:p w14:paraId="3EE645EA" w14:textId="77777777" w:rsidR="00CD4005" w:rsidRPr="00E726F6" w:rsidRDefault="00CD4005" w:rsidP="00BA11BA">
            <w:pPr>
              <w:jc w:val="center"/>
              <w:rPr>
                <w:rFonts w:cs="Arial"/>
              </w:rPr>
            </w:pPr>
            <w:r w:rsidRPr="00E726F6">
              <w:rPr>
                <w:rFonts w:cs="Arial"/>
              </w:rPr>
              <w:sym w:font="Wingdings" w:char="F0FB"/>
            </w:r>
          </w:p>
        </w:tc>
        <w:tc>
          <w:tcPr>
            <w:tcW w:w="495" w:type="pct"/>
          </w:tcPr>
          <w:p w14:paraId="2314EF1C" w14:textId="77777777" w:rsidR="00CD4005" w:rsidRPr="00E726F6" w:rsidDel="008327D1" w:rsidRDefault="00CD4005" w:rsidP="00BA11BA">
            <w:pPr>
              <w:jc w:val="center"/>
              <w:rPr>
                <w:rFonts w:cs="Arial"/>
              </w:rPr>
            </w:pPr>
            <w:r w:rsidRPr="00E726F6">
              <w:rPr>
                <w:rFonts w:cs="Arial"/>
              </w:rPr>
              <w:sym w:font="Wingdings" w:char="F0FB"/>
            </w:r>
          </w:p>
        </w:tc>
        <w:tc>
          <w:tcPr>
            <w:tcW w:w="495" w:type="pct"/>
          </w:tcPr>
          <w:p w14:paraId="7525DB7D" w14:textId="77777777" w:rsidR="00CD4005" w:rsidRPr="00E726F6" w:rsidDel="008327D1" w:rsidRDefault="00CD4005" w:rsidP="00BA11BA">
            <w:pPr>
              <w:jc w:val="center"/>
              <w:rPr>
                <w:rFonts w:cs="Arial"/>
              </w:rPr>
            </w:pPr>
            <w:r w:rsidRPr="00E726F6">
              <w:rPr>
                <w:rFonts w:cs="Arial"/>
              </w:rPr>
              <w:sym w:font="Wingdings" w:char="F0FB"/>
            </w:r>
          </w:p>
        </w:tc>
        <w:tc>
          <w:tcPr>
            <w:tcW w:w="297" w:type="pct"/>
          </w:tcPr>
          <w:p w14:paraId="48622DD7" w14:textId="77777777" w:rsidR="00CD4005" w:rsidRPr="00E726F6" w:rsidRDefault="00CD4005" w:rsidP="00BA11BA">
            <w:pPr>
              <w:jc w:val="center"/>
              <w:rPr>
                <w:rFonts w:cs="Arial"/>
              </w:rPr>
            </w:pPr>
            <w:r w:rsidRPr="00E726F6">
              <w:rPr>
                <w:rFonts w:cs="Arial"/>
              </w:rPr>
              <w:sym w:font="Wingdings" w:char="F0FB"/>
            </w:r>
          </w:p>
        </w:tc>
        <w:tc>
          <w:tcPr>
            <w:tcW w:w="297" w:type="pct"/>
          </w:tcPr>
          <w:p w14:paraId="79856C71" w14:textId="77777777" w:rsidR="00CD4005" w:rsidRPr="00E726F6" w:rsidRDefault="00CD4005" w:rsidP="00BA11BA">
            <w:pPr>
              <w:jc w:val="center"/>
              <w:rPr>
                <w:rFonts w:cs="Arial"/>
              </w:rPr>
            </w:pPr>
            <w:r w:rsidRPr="00E726F6">
              <w:rPr>
                <w:rFonts w:cs="Arial"/>
              </w:rPr>
              <w:sym w:font="Wingdings" w:char="F0FB"/>
            </w:r>
          </w:p>
        </w:tc>
        <w:tc>
          <w:tcPr>
            <w:tcW w:w="495" w:type="pct"/>
          </w:tcPr>
          <w:p w14:paraId="0E9E1501" w14:textId="77777777" w:rsidR="00CD4005" w:rsidRPr="00E726F6" w:rsidRDefault="00CD4005" w:rsidP="00BA11BA">
            <w:pPr>
              <w:jc w:val="center"/>
              <w:rPr>
                <w:rFonts w:cs="Arial"/>
              </w:rPr>
            </w:pPr>
            <w:r w:rsidRPr="00E726F6">
              <w:rPr>
                <w:rFonts w:cs="Arial"/>
              </w:rPr>
              <w:sym w:font="Wingdings" w:char="F0FB"/>
            </w:r>
          </w:p>
        </w:tc>
        <w:tc>
          <w:tcPr>
            <w:tcW w:w="495" w:type="pct"/>
          </w:tcPr>
          <w:p w14:paraId="619874D8" w14:textId="77777777" w:rsidR="00CD4005" w:rsidRPr="00541B32" w:rsidRDefault="00CD4005" w:rsidP="00BA11BA">
            <w:pPr>
              <w:jc w:val="center"/>
              <w:rPr>
                <w:rFonts w:cs="Arial"/>
              </w:rPr>
            </w:pPr>
            <w:r w:rsidRPr="00541B32">
              <w:rPr>
                <w:rFonts w:cs="Arial"/>
              </w:rPr>
              <w:sym w:font="Wingdings" w:char="F0FB"/>
            </w:r>
          </w:p>
        </w:tc>
      </w:tr>
      <w:tr w:rsidR="00CD4005" w:rsidRPr="00541B32" w14:paraId="24552416" w14:textId="77777777" w:rsidTr="00E726F6">
        <w:trPr>
          <w:cantSplit/>
          <w:trHeight w:val="216"/>
        </w:trPr>
        <w:tc>
          <w:tcPr>
            <w:tcW w:w="446" w:type="pct"/>
          </w:tcPr>
          <w:p w14:paraId="6CA5A36D" w14:textId="77777777" w:rsidR="00CD4005" w:rsidRPr="00541B32" w:rsidRDefault="00CD4005" w:rsidP="00BA11BA">
            <w:pPr>
              <w:rPr>
                <w:rFonts w:ascii="Arial Narrow" w:hAnsi="Arial Narrow" w:cs="Arial"/>
              </w:rPr>
            </w:pPr>
            <w:r w:rsidRPr="00541B32">
              <w:rPr>
                <w:rFonts w:ascii="Arial Narrow" w:hAnsi="Arial Narrow" w:cs="Arial"/>
              </w:rPr>
              <w:t>PPS5</w:t>
            </w:r>
          </w:p>
        </w:tc>
        <w:tc>
          <w:tcPr>
            <w:tcW w:w="495" w:type="pct"/>
          </w:tcPr>
          <w:p w14:paraId="297B8994" w14:textId="77777777" w:rsidR="00CD4005" w:rsidRPr="00E726F6" w:rsidRDefault="00CD4005" w:rsidP="00BA11BA">
            <w:pPr>
              <w:jc w:val="center"/>
              <w:rPr>
                <w:rFonts w:cs="Arial"/>
              </w:rPr>
            </w:pPr>
            <w:r w:rsidRPr="00E726F6">
              <w:rPr>
                <w:rFonts w:cs="Arial"/>
              </w:rPr>
              <w:sym w:font="Wingdings" w:char="F0FB"/>
            </w:r>
            <w:r w:rsidRPr="00E726F6">
              <w:rPr>
                <w:rFonts w:cs="Arial"/>
              </w:rPr>
              <w:t>`</w:t>
            </w:r>
          </w:p>
        </w:tc>
        <w:tc>
          <w:tcPr>
            <w:tcW w:w="446" w:type="pct"/>
          </w:tcPr>
          <w:p w14:paraId="0359CBB6" w14:textId="77777777" w:rsidR="00CD4005" w:rsidRPr="00E726F6" w:rsidRDefault="00CD4005" w:rsidP="00BA11BA">
            <w:pPr>
              <w:jc w:val="center"/>
              <w:rPr>
                <w:rFonts w:cs="Arial"/>
              </w:rPr>
            </w:pPr>
            <w:r w:rsidRPr="00E726F6">
              <w:rPr>
                <w:rFonts w:cs="Arial"/>
              </w:rPr>
              <w:sym w:font="Wingdings" w:char="F0FB"/>
            </w:r>
          </w:p>
        </w:tc>
        <w:tc>
          <w:tcPr>
            <w:tcW w:w="495" w:type="pct"/>
          </w:tcPr>
          <w:p w14:paraId="26E8A989" w14:textId="77777777" w:rsidR="00CD4005" w:rsidRPr="00E726F6" w:rsidRDefault="00CD4005" w:rsidP="00BA11BA">
            <w:pPr>
              <w:jc w:val="center"/>
              <w:rPr>
                <w:rFonts w:cs="Arial"/>
              </w:rPr>
            </w:pPr>
            <w:r w:rsidRPr="00E726F6">
              <w:rPr>
                <w:rFonts w:cs="Arial"/>
              </w:rPr>
              <w:sym w:font="Wingdings" w:char="F0FB"/>
            </w:r>
          </w:p>
        </w:tc>
        <w:tc>
          <w:tcPr>
            <w:tcW w:w="544" w:type="pct"/>
          </w:tcPr>
          <w:p w14:paraId="46BCAAE3" w14:textId="77777777" w:rsidR="00CD4005" w:rsidRPr="00E726F6" w:rsidRDefault="00CD4005" w:rsidP="00BA11BA">
            <w:pPr>
              <w:jc w:val="center"/>
              <w:rPr>
                <w:rFonts w:cs="Arial"/>
              </w:rPr>
            </w:pPr>
            <w:r w:rsidRPr="00E726F6">
              <w:rPr>
                <w:rFonts w:cs="Arial"/>
              </w:rPr>
              <w:sym w:font="Wingdings" w:char="F0FB"/>
            </w:r>
          </w:p>
        </w:tc>
        <w:tc>
          <w:tcPr>
            <w:tcW w:w="495" w:type="pct"/>
          </w:tcPr>
          <w:p w14:paraId="4EF49032" w14:textId="77777777" w:rsidR="00CD4005" w:rsidRPr="00E726F6" w:rsidDel="008327D1" w:rsidRDefault="00CD4005" w:rsidP="00BA11BA">
            <w:pPr>
              <w:jc w:val="center"/>
              <w:rPr>
                <w:rFonts w:cs="Arial"/>
              </w:rPr>
            </w:pPr>
            <w:r w:rsidRPr="00E726F6">
              <w:rPr>
                <w:rFonts w:cs="Arial"/>
              </w:rPr>
              <w:sym w:font="Wingdings" w:char="F0FB"/>
            </w:r>
          </w:p>
        </w:tc>
        <w:tc>
          <w:tcPr>
            <w:tcW w:w="495" w:type="pct"/>
          </w:tcPr>
          <w:p w14:paraId="174C9DD1" w14:textId="77777777" w:rsidR="00CD4005" w:rsidRPr="00E726F6" w:rsidDel="008327D1" w:rsidRDefault="00CD4005" w:rsidP="00BA11BA">
            <w:pPr>
              <w:jc w:val="center"/>
              <w:rPr>
                <w:rFonts w:cs="Arial"/>
              </w:rPr>
            </w:pPr>
            <w:r w:rsidRPr="00E726F6">
              <w:rPr>
                <w:rFonts w:cs="Arial"/>
              </w:rPr>
              <w:sym w:font="Wingdings" w:char="F0FB"/>
            </w:r>
          </w:p>
        </w:tc>
        <w:tc>
          <w:tcPr>
            <w:tcW w:w="297" w:type="pct"/>
          </w:tcPr>
          <w:p w14:paraId="714F119F" w14:textId="77777777" w:rsidR="00CD4005" w:rsidRPr="00E726F6" w:rsidRDefault="00CD4005" w:rsidP="00BA11BA">
            <w:pPr>
              <w:jc w:val="center"/>
              <w:rPr>
                <w:rFonts w:cs="Arial"/>
              </w:rPr>
            </w:pPr>
            <w:r w:rsidRPr="00E726F6">
              <w:rPr>
                <w:rFonts w:cs="Arial"/>
              </w:rPr>
              <w:sym w:font="Wingdings" w:char="F0FB"/>
            </w:r>
          </w:p>
        </w:tc>
        <w:tc>
          <w:tcPr>
            <w:tcW w:w="297" w:type="pct"/>
          </w:tcPr>
          <w:p w14:paraId="0163F188" w14:textId="77777777" w:rsidR="00CD4005" w:rsidRPr="00E726F6" w:rsidRDefault="00CD4005" w:rsidP="00BA11BA">
            <w:pPr>
              <w:jc w:val="center"/>
              <w:rPr>
                <w:rFonts w:cs="Arial"/>
              </w:rPr>
            </w:pPr>
          </w:p>
        </w:tc>
        <w:tc>
          <w:tcPr>
            <w:tcW w:w="495" w:type="pct"/>
          </w:tcPr>
          <w:p w14:paraId="7235B01E" w14:textId="77777777" w:rsidR="00CD4005" w:rsidRPr="00E726F6" w:rsidRDefault="00CD4005" w:rsidP="00BA11BA">
            <w:pPr>
              <w:jc w:val="center"/>
              <w:rPr>
                <w:rFonts w:cs="Arial"/>
              </w:rPr>
            </w:pPr>
            <w:r w:rsidRPr="00E726F6">
              <w:rPr>
                <w:rFonts w:cs="Arial"/>
              </w:rPr>
              <w:sym w:font="Wingdings" w:char="F0FB"/>
            </w:r>
          </w:p>
        </w:tc>
        <w:tc>
          <w:tcPr>
            <w:tcW w:w="495" w:type="pct"/>
          </w:tcPr>
          <w:p w14:paraId="10B25435" w14:textId="77777777" w:rsidR="00CD4005" w:rsidRPr="00541B32" w:rsidRDefault="00CD4005" w:rsidP="00BA11BA">
            <w:pPr>
              <w:jc w:val="center"/>
              <w:rPr>
                <w:rFonts w:cs="Arial"/>
              </w:rPr>
            </w:pPr>
            <w:r w:rsidRPr="00541B32">
              <w:rPr>
                <w:rFonts w:cs="Arial"/>
              </w:rPr>
              <w:sym w:font="Wingdings" w:char="F0FB"/>
            </w:r>
          </w:p>
        </w:tc>
      </w:tr>
      <w:tr w:rsidR="00CD4005" w:rsidRPr="00541B32" w14:paraId="2EA0C03D" w14:textId="77777777" w:rsidTr="00E726F6">
        <w:trPr>
          <w:cantSplit/>
          <w:trHeight w:val="216"/>
        </w:trPr>
        <w:tc>
          <w:tcPr>
            <w:tcW w:w="446" w:type="pct"/>
          </w:tcPr>
          <w:p w14:paraId="06356AF3" w14:textId="77777777" w:rsidR="00CD4005" w:rsidRPr="00541B32" w:rsidRDefault="00CD4005" w:rsidP="00BA11BA">
            <w:pPr>
              <w:rPr>
                <w:rFonts w:ascii="Arial Narrow" w:hAnsi="Arial Narrow" w:cs="Arial"/>
              </w:rPr>
            </w:pPr>
            <w:r w:rsidRPr="00541B32">
              <w:rPr>
                <w:rFonts w:ascii="Arial Narrow" w:hAnsi="Arial Narrow" w:cs="Arial"/>
              </w:rPr>
              <w:t>TS1</w:t>
            </w:r>
          </w:p>
        </w:tc>
        <w:tc>
          <w:tcPr>
            <w:tcW w:w="495" w:type="pct"/>
          </w:tcPr>
          <w:p w14:paraId="4A54A440" w14:textId="77777777" w:rsidR="00CD4005" w:rsidRPr="00E726F6" w:rsidRDefault="00CD4005" w:rsidP="00BA11BA">
            <w:pPr>
              <w:jc w:val="center"/>
              <w:rPr>
                <w:rFonts w:cs="Arial"/>
              </w:rPr>
            </w:pPr>
            <w:r w:rsidRPr="00E726F6">
              <w:rPr>
                <w:rFonts w:cs="Arial"/>
              </w:rPr>
              <w:sym w:font="Wingdings" w:char="F0FB"/>
            </w:r>
          </w:p>
        </w:tc>
        <w:tc>
          <w:tcPr>
            <w:tcW w:w="446" w:type="pct"/>
          </w:tcPr>
          <w:p w14:paraId="2C2DF907" w14:textId="77777777" w:rsidR="00CD4005" w:rsidRPr="00E726F6" w:rsidRDefault="00CD4005" w:rsidP="00BA11BA">
            <w:pPr>
              <w:jc w:val="center"/>
              <w:rPr>
                <w:rFonts w:cs="Arial"/>
              </w:rPr>
            </w:pPr>
            <w:r w:rsidRPr="00E726F6">
              <w:rPr>
                <w:rFonts w:cs="Arial"/>
              </w:rPr>
              <w:sym w:font="Wingdings" w:char="F0FB"/>
            </w:r>
          </w:p>
        </w:tc>
        <w:tc>
          <w:tcPr>
            <w:tcW w:w="495" w:type="pct"/>
          </w:tcPr>
          <w:p w14:paraId="7AB749D8" w14:textId="77777777" w:rsidR="00CD4005" w:rsidRPr="00E726F6" w:rsidRDefault="00CD4005" w:rsidP="00BA11BA">
            <w:pPr>
              <w:jc w:val="center"/>
              <w:rPr>
                <w:rFonts w:cs="Arial"/>
              </w:rPr>
            </w:pPr>
            <w:r w:rsidRPr="00E726F6">
              <w:rPr>
                <w:rFonts w:cs="Arial"/>
              </w:rPr>
              <w:sym w:font="Wingdings" w:char="F0FB"/>
            </w:r>
          </w:p>
        </w:tc>
        <w:tc>
          <w:tcPr>
            <w:tcW w:w="544" w:type="pct"/>
          </w:tcPr>
          <w:p w14:paraId="6498EE89" w14:textId="77777777" w:rsidR="00CD4005" w:rsidRPr="00E726F6" w:rsidRDefault="00CD4005" w:rsidP="00BA11BA">
            <w:pPr>
              <w:jc w:val="center"/>
              <w:rPr>
                <w:rFonts w:cs="Arial"/>
              </w:rPr>
            </w:pPr>
            <w:r w:rsidRPr="00E726F6">
              <w:rPr>
                <w:rFonts w:cs="Arial"/>
              </w:rPr>
              <w:sym w:font="Wingdings" w:char="F0FB"/>
            </w:r>
          </w:p>
        </w:tc>
        <w:tc>
          <w:tcPr>
            <w:tcW w:w="495" w:type="pct"/>
          </w:tcPr>
          <w:p w14:paraId="5A03DC67" w14:textId="77777777" w:rsidR="00CD4005" w:rsidRPr="00E726F6" w:rsidDel="008327D1" w:rsidRDefault="00CD4005" w:rsidP="00BA11BA">
            <w:pPr>
              <w:jc w:val="center"/>
              <w:rPr>
                <w:rFonts w:cs="Arial"/>
              </w:rPr>
            </w:pPr>
            <w:r w:rsidRPr="00E726F6">
              <w:rPr>
                <w:rFonts w:cs="Arial"/>
              </w:rPr>
              <w:sym w:font="Wingdings" w:char="F0FB"/>
            </w:r>
          </w:p>
        </w:tc>
        <w:tc>
          <w:tcPr>
            <w:tcW w:w="495" w:type="pct"/>
          </w:tcPr>
          <w:p w14:paraId="612B4511" w14:textId="77777777" w:rsidR="00CD4005" w:rsidRPr="00E726F6" w:rsidDel="008327D1" w:rsidRDefault="00CD4005" w:rsidP="00BA11BA">
            <w:pPr>
              <w:jc w:val="center"/>
              <w:rPr>
                <w:rFonts w:cs="Arial"/>
              </w:rPr>
            </w:pPr>
            <w:r w:rsidRPr="00E726F6">
              <w:rPr>
                <w:rFonts w:cs="Arial"/>
              </w:rPr>
              <w:sym w:font="Wingdings" w:char="F0FB"/>
            </w:r>
          </w:p>
        </w:tc>
        <w:tc>
          <w:tcPr>
            <w:tcW w:w="297" w:type="pct"/>
          </w:tcPr>
          <w:p w14:paraId="54057B5C" w14:textId="77777777" w:rsidR="00CD4005" w:rsidRPr="00E726F6" w:rsidRDefault="00CD4005" w:rsidP="00BA11BA">
            <w:pPr>
              <w:jc w:val="center"/>
              <w:rPr>
                <w:rFonts w:cs="Arial"/>
              </w:rPr>
            </w:pPr>
            <w:r w:rsidRPr="00E726F6">
              <w:rPr>
                <w:rFonts w:cs="Arial"/>
              </w:rPr>
              <w:sym w:font="Wingdings" w:char="F0FB"/>
            </w:r>
          </w:p>
        </w:tc>
        <w:tc>
          <w:tcPr>
            <w:tcW w:w="297" w:type="pct"/>
          </w:tcPr>
          <w:p w14:paraId="715A5E9F" w14:textId="77777777" w:rsidR="00CD4005" w:rsidRPr="00E726F6" w:rsidRDefault="00CD4005" w:rsidP="00BA11BA">
            <w:pPr>
              <w:jc w:val="center"/>
              <w:rPr>
                <w:rFonts w:cs="Arial"/>
              </w:rPr>
            </w:pPr>
            <w:r w:rsidRPr="00E726F6">
              <w:rPr>
                <w:rFonts w:cs="Arial"/>
              </w:rPr>
              <w:sym w:font="Wingdings" w:char="F0FB"/>
            </w:r>
          </w:p>
        </w:tc>
        <w:tc>
          <w:tcPr>
            <w:tcW w:w="495" w:type="pct"/>
          </w:tcPr>
          <w:p w14:paraId="32ECF0AD" w14:textId="77777777" w:rsidR="00CD4005" w:rsidRPr="00E726F6" w:rsidRDefault="00CD4005" w:rsidP="00BA11BA">
            <w:pPr>
              <w:jc w:val="center"/>
              <w:rPr>
                <w:rFonts w:cs="Arial"/>
              </w:rPr>
            </w:pPr>
            <w:r w:rsidRPr="00E726F6">
              <w:rPr>
                <w:rFonts w:cs="Arial"/>
              </w:rPr>
              <w:sym w:font="Wingdings" w:char="F0FB"/>
            </w:r>
          </w:p>
        </w:tc>
        <w:tc>
          <w:tcPr>
            <w:tcW w:w="495" w:type="pct"/>
          </w:tcPr>
          <w:p w14:paraId="46D9DA83" w14:textId="77777777" w:rsidR="00CD4005" w:rsidRPr="00541B32" w:rsidRDefault="00CD4005" w:rsidP="00BA11BA">
            <w:pPr>
              <w:jc w:val="center"/>
              <w:rPr>
                <w:rFonts w:cs="Arial"/>
              </w:rPr>
            </w:pPr>
            <w:r w:rsidRPr="00541B32">
              <w:rPr>
                <w:rFonts w:cs="Arial"/>
              </w:rPr>
              <w:sym w:font="Wingdings" w:char="F0FB"/>
            </w:r>
          </w:p>
        </w:tc>
      </w:tr>
      <w:tr w:rsidR="00CD4005" w:rsidRPr="00541B32" w14:paraId="3ADCC676" w14:textId="77777777" w:rsidTr="00E726F6">
        <w:trPr>
          <w:cantSplit/>
          <w:trHeight w:val="216"/>
        </w:trPr>
        <w:tc>
          <w:tcPr>
            <w:tcW w:w="446" w:type="pct"/>
          </w:tcPr>
          <w:p w14:paraId="67FBA62B" w14:textId="77777777" w:rsidR="00CD4005" w:rsidRPr="00541B32" w:rsidRDefault="00CD4005" w:rsidP="00BA11BA">
            <w:pPr>
              <w:rPr>
                <w:rFonts w:ascii="Arial Narrow" w:hAnsi="Arial Narrow" w:cs="Arial"/>
              </w:rPr>
            </w:pPr>
            <w:r w:rsidRPr="00541B32">
              <w:rPr>
                <w:rFonts w:ascii="Arial Narrow" w:hAnsi="Arial Narrow" w:cs="Arial"/>
              </w:rPr>
              <w:t>TS2</w:t>
            </w:r>
          </w:p>
        </w:tc>
        <w:tc>
          <w:tcPr>
            <w:tcW w:w="495" w:type="pct"/>
          </w:tcPr>
          <w:p w14:paraId="3C22C0CC" w14:textId="77777777" w:rsidR="00CD4005" w:rsidRPr="00E726F6" w:rsidRDefault="00CD4005" w:rsidP="00BA11BA">
            <w:pPr>
              <w:jc w:val="center"/>
              <w:rPr>
                <w:rFonts w:cs="Arial"/>
              </w:rPr>
            </w:pPr>
            <w:r w:rsidRPr="00E726F6">
              <w:rPr>
                <w:rFonts w:cs="Arial"/>
              </w:rPr>
              <w:sym w:font="Wingdings" w:char="F0FB"/>
            </w:r>
          </w:p>
        </w:tc>
        <w:tc>
          <w:tcPr>
            <w:tcW w:w="446" w:type="pct"/>
          </w:tcPr>
          <w:p w14:paraId="1C4B31A5" w14:textId="77777777" w:rsidR="00CD4005" w:rsidRPr="00E726F6" w:rsidRDefault="00CD4005" w:rsidP="00BA11BA">
            <w:pPr>
              <w:jc w:val="center"/>
              <w:rPr>
                <w:rFonts w:cs="Arial"/>
              </w:rPr>
            </w:pPr>
          </w:p>
        </w:tc>
        <w:tc>
          <w:tcPr>
            <w:tcW w:w="495" w:type="pct"/>
          </w:tcPr>
          <w:p w14:paraId="0BBC5120" w14:textId="77777777" w:rsidR="00CD4005" w:rsidRPr="00E726F6" w:rsidRDefault="00CD4005" w:rsidP="00BA11BA">
            <w:pPr>
              <w:jc w:val="center"/>
              <w:rPr>
                <w:rFonts w:cs="Arial"/>
              </w:rPr>
            </w:pPr>
            <w:r w:rsidRPr="00E726F6">
              <w:rPr>
                <w:rFonts w:cs="Arial"/>
              </w:rPr>
              <w:sym w:font="Wingdings" w:char="F0FB"/>
            </w:r>
          </w:p>
        </w:tc>
        <w:tc>
          <w:tcPr>
            <w:tcW w:w="544" w:type="pct"/>
          </w:tcPr>
          <w:p w14:paraId="5280E55B" w14:textId="77777777" w:rsidR="00CD4005" w:rsidRPr="00E726F6" w:rsidRDefault="00CD4005" w:rsidP="00BA11BA">
            <w:pPr>
              <w:jc w:val="center"/>
              <w:rPr>
                <w:rFonts w:cs="Arial"/>
              </w:rPr>
            </w:pPr>
            <w:r w:rsidRPr="00E726F6">
              <w:rPr>
                <w:rFonts w:cs="Arial"/>
              </w:rPr>
              <w:sym w:font="Wingdings" w:char="F0FB"/>
            </w:r>
          </w:p>
        </w:tc>
        <w:tc>
          <w:tcPr>
            <w:tcW w:w="495" w:type="pct"/>
          </w:tcPr>
          <w:p w14:paraId="35EBBEC2" w14:textId="77777777" w:rsidR="00CD4005" w:rsidRPr="00E726F6" w:rsidDel="008327D1" w:rsidRDefault="00CD4005" w:rsidP="00BA11BA">
            <w:pPr>
              <w:jc w:val="center"/>
              <w:rPr>
                <w:rFonts w:cs="Arial"/>
              </w:rPr>
            </w:pPr>
            <w:r w:rsidRPr="00E726F6">
              <w:rPr>
                <w:rFonts w:cs="Arial"/>
              </w:rPr>
              <w:sym w:font="Wingdings" w:char="F0FB"/>
            </w:r>
          </w:p>
        </w:tc>
        <w:tc>
          <w:tcPr>
            <w:tcW w:w="495" w:type="pct"/>
          </w:tcPr>
          <w:p w14:paraId="3001E521" w14:textId="77777777" w:rsidR="00CD4005" w:rsidRPr="00E726F6" w:rsidDel="008327D1" w:rsidRDefault="00CD4005" w:rsidP="00BA11BA">
            <w:pPr>
              <w:jc w:val="center"/>
              <w:rPr>
                <w:rFonts w:cs="Arial"/>
              </w:rPr>
            </w:pPr>
            <w:r w:rsidRPr="00E726F6">
              <w:rPr>
                <w:rFonts w:cs="Arial"/>
              </w:rPr>
              <w:sym w:font="Wingdings" w:char="F0FB"/>
            </w:r>
          </w:p>
        </w:tc>
        <w:tc>
          <w:tcPr>
            <w:tcW w:w="297" w:type="pct"/>
          </w:tcPr>
          <w:p w14:paraId="53BFF5DC" w14:textId="77777777" w:rsidR="00CD4005" w:rsidRPr="00E726F6" w:rsidRDefault="00CD4005" w:rsidP="00BA11BA">
            <w:pPr>
              <w:jc w:val="center"/>
              <w:rPr>
                <w:rFonts w:cs="Arial"/>
              </w:rPr>
            </w:pPr>
          </w:p>
        </w:tc>
        <w:tc>
          <w:tcPr>
            <w:tcW w:w="297" w:type="pct"/>
          </w:tcPr>
          <w:p w14:paraId="0647CEB8" w14:textId="77777777" w:rsidR="00CD4005" w:rsidRPr="00E726F6" w:rsidRDefault="00CD4005" w:rsidP="00BA11BA">
            <w:pPr>
              <w:jc w:val="center"/>
              <w:rPr>
                <w:rFonts w:cs="Arial"/>
                <w:lang w:val="en-US"/>
              </w:rPr>
            </w:pPr>
          </w:p>
        </w:tc>
        <w:tc>
          <w:tcPr>
            <w:tcW w:w="495" w:type="pct"/>
          </w:tcPr>
          <w:p w14:paraId="0BD21B80" w14:textId="77777777" w:rsidR="00CD4005" w:rsidRPr="00E726F6" w:rsidRDefault="00CD4005" w:rsidP="00BA11BA">
            <w:pPr>
              <w:jc w:val="center"/>
              <w:rPr>
                <w:rFonts w:cs="Arial"/>
                <w:lang w:val="en-US"/>
              </w:rPr>
            </w:pPr>
          </w:p>
        </w:tc>
        <w:tc>
          <w:tcPr>
            <w:tcW w:w="495" w:type="pct"/>
          </w:tcPr>
          <w:p w14:paraId="1675A8E3" w14:textId="77777777" w:rsidR="00CD4005" w:rsidRPr="00541B32" w:rsidRDefault="00CD4005" w:rsidP="00BA11BA">
            <w:pPr>
              <w:jc w:val="center"/>
              <w:rPr>
                <w:rFonts w:cs="Arial"/>
                <w:lang w:val="en-US"/>
              </w:rPr>
            </w:pPr>
          </w:p>
        </w:tc>
      </w:tr>
      <w:tr w:rsidR="00CD4005" w:rsidRPr="00541B32" w14:paraId="4156E5E2" w14:textId="77777777" w:rsidTr="00E726F6">
        <w:trPr>
          <w:cantSplit/>
          <w:trHeight w:val="216"/>
        </w:trPr>
        <w:tc>
          <w:tcPr>
            <w:tcW w:w="446" w:type="pct"/>
          </w:tcPr>
          <w:p w14:paraId="42B666F9" w14:textId="77777777" w:rsidR="00CD4005" w:rsidRPr="00541B32" w:rsidRDefault="00CD4005" w:rsidP="00BA11BA">
            <w:pPr>
              <w:rPr>
                <w:rFonts w:ascii="Arial Narrow" w:hAnsi="Arial Narrow" w:cs="Arial"/>
              </w:rPr>
            </w:pPr>
            <w:r w:rsidRPr="00541B32">
              <w:rPr>
                <w:rFonts w:ascii="Arial Narrow" w:hAnsi="Arial Narrow" w:cs="Arial"/>
              </w:rPr>
              <w:t>TS3</w:t>
            </w:r>
          </w:p>
        </w:tc>
        <w:tc>
          <w:tcPr>
            <w:tcW w:w="495" w:type="pct"/>
          </w:tcPr>
          <w:p w14:paraId="6A992A95" w14:textId="77777777" w:rsidR="00CD4005" w:rsidRPr="00E726F6" w:rsidRDefault="00CD4005" w:rsidP="00BA11BA">
            <w:pPr>
              <w:jc w:val="center"/>
              <w:rPr>
                <w:rFonts w:cs="Arial"/>
              </w:rPr>
            </w:pPr>
          </w:p>
        </w:tc>
        <w:tc>
          <w:tcPr>
            <w:tcW w:w="446" w:type="pct"/>
          </w:tcPr>
          <w:p w14:paraId="110384F3" w14:textId="77777777" w:rsidR="00CD4005" w:rsidRPr="00E726F6" w:rsidRDefault="00CD4005" w:rsidP="00BA11BA">
            <w:pPr>
              <w:jc w:val="center"/>
              <w:rPr>
                <w:rFonts w:cs="Arial"/>
              </w:rPr>
            </w:pPr>
          </w:p>
        </w:tc>
        <w:tc>
          <w:tcPr>
            <w:tcW w:w="495" w:type="pct"/>
          </w:tcPr>
          <w:p w14:paraId="4F102A8E" w14:textId="77777777" w:rsidR="00CD4005" w:rsidRPr="00E726F6" w:rsidRDefault="00CD4005" w:rsidP="00BA11BA">
            <w:pPr>
              <w:jc w:val="center"/>
              <w:rPr>
                <w:rFonts w:cs="Arial"/>
              </w:rPr>
            </w:pPr>
            <w:r w:rsidRPr="00E726F6">
              <w:rPr>
                <w:rFonts w:cs="Arial"/>
              </w:rPr>
              <w:sym w:font="Wingdings" w:char="F0FB"/>
            </w:r>
          </w:p>
        </w:tc>
        <w:tc>
          <w:tcPr>
            <w:tcW w:w="544" w:type="pct"/>
          </w:tcPr>
          <w:p w14:paraId="3A3D5FFB" w14:textId="77777777" w:rsidR="00CD4005" w:rsidRPr="00E726F6" w:rsidRDefault="00CD4005" w:rsidP="00BA11BA">
            <w:pPr>
              <w:jc w:val="center"/>
              <w:rPr>
                <w:rFonts w:cs="Arial"/>
              </w:rPr>
            </w:pPr>
            <w:r w:rsidRPr="00E726F6">
              <w:rPr>
                <w:rFonts w:cs="Arial"/>
              </w:rPr>
              <w:sym w:font="Wingdings" w:char="F0FB"/>
            </w:r>
          </w:p>
        </w:tc>
        <w:tc>
          <w:tcPr>
            <w:tcW w:w="495" w:type="pct"/>
          </w:tcPr>
          <w:p w14:paraId="5F97E438" w14:textId="77777777" w:rsidR="00CD4005" w:rsidRPr="00E726F6" w:rsidRDefault="00CD4005" w:rsidP="00BA11BA">
            <w:pPr>
              <w:jc w:val="center"/>
              <w:rPr>
                <w:rFonts w:cs="Arial"/>
              </w:rPr>
            </w:pPr>
            <w:r w:rsidRPr="00E726F6">
              <w:rPr>
                <w:rFonts w:cs="Arial"/>
              </w:rPr>
              <w:sym w:font="Wingdings" w:char="F0FB"/>
            </w:r>
          </w:p>
        </w:tc>
        <w:tc>
          <w:tcPr>
            <w:tcW w:w="495" w:type="pct"/>
          </w:tcPr>
          <w:p w14:paraId="611B0F7C" w14:textId="77777777" w:rsidR="00CD4005" w:rsidRPr="00E726F6" w:rsidRDefault="00CD4005" w:rsidP="00BA11BA">
            <w:pPr>
              <w:jc w:val="center"/>
              <w:rPr>
                <w:rFonts w:cs="Arial"/>
              </w:rPr>
            </w:pPr>
          </w:p>
        </w:tc>
        <w:tc>
          <w:tcPr>
            <w:tcW w:w="297" w:type="pct"/>
          </w:tcPr>
          <w:p w14:paraId="662DEB66" w14:textId="77777777" w:rsidR="00CD4005" w:rsidRPr="00E726F6" w:rsidRDefault="00CD4005" w:rsidP="00BA11BA">
            <w:pPr>
              <w:jc w:val="center"/>
              <w:rPr>
                <w:rFonts w:cs="Arial"/>
              </w:rPr>
            </w:pPr>
          </w:p>
        </w:tc>
        <w:tc>
          <w:tcPr>
            <w:tcW w:w="297" w:type="pct"/>
          </w:tcPr>
          <w:p w14:paraId="0AACA2B7" w14:textId="77777777" w:rsidR="00CD4005" w:rsidRPr="00E726F6" w:rsidRDefault="00CD4005" w:rsidP="00BA11BA">
            <w:pPr>
              <w:jc w:val="center"/>
              <w:rPr>
                <w:rFonts w:cs="Arial"/>
              </w:rPr>
            </w:pPr>
          </w:p>
        </w:tc>
        <w:tc>
          <w:tcPr>
            <w:tcW w:w="495" w:type="pct"/>
          </w:tcPr>
          <w:p w14:paraId="1BEB0739" w14:textId="77777777" w:rsidR="00CD4005" w:rsidRPr="00E726F6" w:rsidRDefault="00CD4005" w:rsidP="00BA11BA">
            <w:pPr>
              <w:jc w:val="center"/>
              <w:rPr>
                <w:rFonts w:cs="Arial"/>
              </w:rPr>
            </w:pPr>
            <w:r w:rsidRPr="00E726F6">
              <w:rPr>
                <w:rFonts w:cs="Arial"/>
              </w:rPr>
              <w:sym w:font="Wingdings" w:char="F0FB"/>
            </w:r>
          </w:p>
        </w:tc>
        <w:tc>
          <w:tcPr>
            <w:tcW w:w="495" w:type="pct"/>
          </w:tcPr>
          <w:p w14:paraId="2280C6CA" w14:textId="77777777" w:rsidR="00CD4005" w:rsidRPr="00541B32" w:rsidRDefault="00CD4005" w:rsidP="00BA11BA">
            <w:pPr>
              <w:jc w:val="center"/>
              <w:rPr>
                <w:rFonts w:cs="Arial"/>
              </w:rPr>
            </w:pPr>
            <w:r w:rsidRPr="00541B32">
              <w:rPr>
                <w:rFonts w:cs="Arial"/>
              </w:rPr>
              <w:sym w:font="Wingdings" w:char="F0FB"/>
            </w:r>
          </w:p>
        </w:tc>
      </w:tr>
      <w:tr w:rsidR="00CD4005" w:rsidRPr="00541B32" w14:paraId="20A9A679" w14:textId="77777777" w:rsidTr="00E726F6">
        <w:trPr>
          <w:cantSplit/>
          <w:trHeight w:val="216"/>
        </w:trPr>
        <w:tc>
          <w:tcPr>
            <w:tcW w:w="446" w:type="pct"/>
          </w:tcPr>
          <w:p w14:paraId="3DBDF947" w14:textId="77777777" w:rsidR="00CD4005" w:rsidRPr="00541B32" w:rsidRDefault="00CD4005" w:rsidP="00BA11BA">
            <w:pPr>
              <w:rPr>
                <w:rFonts w:ascii="Arial Narrow" w:hAnsi="Arial Narrow" w:cs="Arial"/>
              </w:rPr>
            </w:pPr>
            <w:r w:rsidRPr="00541B32">
              <w:rPr>
                <w:rFonts w:ascii="Arial Narrow" w:hAnsi="Arial Narrow" w:cs="Arial"/>
              </w:rPr>
              <w:t>TS4</w:t>
            </w:r>
          </w:p>
        </w:tc>
        <w:tc>
          <w:tcPr>
            <w:tcW w:w="495" w:type="pct"/>
          </w:tcPr>
          <w:p w14:paraId="3C10DB08" w14:textId="77777777" w:rsidR="00CD4005" w:rsidRPr="00E726F6" w:rsidRDefault="00CD4005" w:rsidP="00BA11BA">
            <w:pPr>
              <w:jc w:val="center"/>
              <w:rPr>
                <w:rFonts w:cs="Arial"/>
              </w:rPr>
            </w:pPr>
            <w:r w:rsidRPr="00E726F6">
              <w:rPr>
                <w:rFonts w:cs="Arial"/>
              </w:rPr>
              <w:sym w:font="Wingdings" w:char="F0FB"/>
            </w:r>
          </w:p>
        </w:tc>
        <w:tc>
          <w:tcPr>
            <w:tcW w:w="446" w:type="pct"/>
          </w:tcPr>
          <w:p w14:paraId="6DAF8B42" w14:textId="77777777" w:rsidR="00CD4005" w:rsidRPr="00E726F6" w:rsidRDefault="00CD4005" w:rsidP="00BA11BA">
            <w:pPr>
              <w:jc w:val="center"/>
              <w:rPr>
                <w:rFonts w:cs="Arial"/>
              </w:rPr>
            </w:pPr>
            <w:r w:rsidRPr="00E726F6">
              <w:rPr>
                <w:rFonts w:cs="Arial"/>
              </w:rPr>
              <w:sym w:font="Wingdings" w:char="F0FB"/>
            </w:r>
          </w:p>
        </w:tc>
        <w:tc>
          <w:tcPr>
            <w:tcW w:w="495" w:type="pct"/>
          </w:tcPr>
          <w:p w14:paraId="027E5C84" w14:textId="77777777" w:rsidR="00CD4005" w:rsidRPr="00E726F6" w:rsidRDefault="00CD4005" w:rsidP="00BA11BA">
            <w:pPr>
              <w:jc w:val="center"/>
              <w:rPr>
                <w:rFonts w:cs="Arial"/>
              </w:rPr>
            </w:pPr>
            <w:r w:rsidRPr="00E726F6">
              <w:rPr>
                <w:rFonts w:cs="Arial"/>
              </w:rPr>
              <w:sym w:font="Wingdings" w:char="F0FB"/>
            </w:r>
          </w:p>
        </w:tc>
        <w:tc>
          <w:tcPr>
            <w:tcW w:w="544" w:type="pct"/>
          </w:tcPr>
          <w:p w14:paraId="44AFD90B" w14:textId="77777777" w:rsidR="00CD4005" w:rsidRPr="00E726F6" w:rsidRDefault="00CD4005" w:rsidP="00BA11BA">
            <w:pPr>
              <w:jc w:val="center"/>
              <w:rPr>
                <w:rFonts w:cs="Arial"/>
              </w:rPr>
            </w:pPr>
            <w:r w:rsidRPr="00E726F6">
              <w:rPr>
                <w:rFonts w:cs="Arial"/>
              </w:rPr>
              <w:sym w:font="Wingdings" w:char="F0FB"/>
            </w:r>
          </w:p>
        </w:tc>
        <w:tc>
          <w:tcPr>
            <w:tcW w:w="495" w:type="pct"/>
          </w:tcPr>
          <w:p w14:paraId="29265178" w14:textId="77777777" w:rsidR="00CD4005" w:rsidRPr="00E726F6" w:rsidDel="008327D1" w:rsidRDefault="00CD4005" w:rsidP="00BA11BA">
            <w:pPr>
              <w:jc w:val="center"/>
              <w:rPr>
                <w:rFonts w:cs="Arial"/>
              </w:rPr>
            </w:pPr>
            <w:r w:rsidRPr="00E726F6">
              <w:rPr>
                <w:rFonts w:cs="Arial"/>
              </w:rPr>
              <w:sym w:font="Wingdings" w:char="F0FB"/>
            </w:r>
          </w:p>
        </w:tc>
        <w:tc>
          <w:tcPr>
            <w:tcW w:w="495" w:type="pct"/>
          </w:tcPr>
          <w:p w14:paraId="3E10243D" w14:textId="77777777" w:rsidR="00CD4005" w:rsidRPr="00E726F6" w:rsidDel="008327D1" w:rsidRDefault="00CD4005" w:rsidP="00BA11BA">
            <w:pPr>
              <w:jc w:val="center"/>
              <w:rPr>
                <w:rFonts w:cs="Arial"/>
              </w:rPr>
            </w:pPr>
            <w:r w:rsidRPr="00E726F6">
              <w:rPr>
                <w:rFonts w:cs="Arial"/>
              </w:rPr>
              <w:sym w:font="Wingdings" w:char="F0FB"/>
            </w:r>
          </w:p>
        </w:tc>
        <w:tc>
          <w:tcPr>
            <w:tcW w:w="297" w:type="pct"/>
          </w:tcPr>
          <w:p w14:paraId="0C4B021E" w14:textId="77777777" w:rsidR="00CD4005" w:rsidRPr="00E726F6" w:rsidRDefault="00CD4005" w:rsidP="00BA11BA">
            <w:pPr>
              <w:jc w:val="center"/>
              <w:rPr>
                <w:rFonts w:cs="Arial"/>
              </w:rPr>
            </w:pPr>
            <w:r w:rsidRPr="00E726F6">
              <w:rPr>
                <w:rFonts w:cs="Arial"/>
              </w:rPr>
              <w:sym w:font="Wingdings" w:char="F0FB"/>
            </w:r>
          </w:p>
        </w:tc>
        <w:tc>
          <w:tcPr>
            <w:tcW w:w="297" w:type="pct"/>
          </w:tcPr>
          <w:p w14:paraId="349CF717" w14:textId="77777777" w:rsidR="00CD4005" w:rsidRPr="00E726F6" w:rsidRDefault="00CD4005" w:rsidP="00BA11BA">
            <w:pPr>
              <w:jc w:val="center"/>
              <w:rPr>
                <w:rFonts w:cs="Arial"/>
              </w:rPr>
            </w:pPr>
            <w:r w:rsidRPr="00E726F6">
              <w:rPr>
                <w:rFonts w:cs="Arial"/>
              </w:rPr>
              <w:sym w:font="Wingdings" w:char="F0FB"/>
            </w:r>
          </w:p>
        </w:tc>
        <w:tc>
          <w:tcPr>
            <w:tcW w:w="495" w:type="pct"/>
          </w:tcPr>
          <w:p w14:paraId="04BFFE0F" w14:textId="77777777" w:rsidR="00CD4005" w:rsidRPr="00E726F6" w:rsidRDefault="00CD4005" w:rsidP="00BA11BA">
            <w:pPr>
              <w:jc w:val="center"/>
              <w:rPr>
                <w:rFonts w:cs="Arial"/>
              </w:rPr>
            </w:pPr>
            <w:r w:rsidRPr="00E726F6">
              <w:rPr>
                <w:rFonts w:cs="Arial"/>
              </w:rPr>
              <w:sym w:font="Wingdings" w:char="F0FB"/>
            </w:r>
          </w:p>
        </w:tc>
        <w:tc>
          <w:tcPr>
            <w:tcW w:w="495" w:type="pct"/>
          </w:tcPr>
          <w:p w14:paraId="54822A9D" w14:textId="77777777" w:rsidR="00CD4005" w:rsidRPr="00541B32" w:rsidRDefault="00CD4005" w:rsidP="00BA11BA">
            <w:pPr>
              <w:jc w:val="center"/>
              <w:rPr>
                <w:rFonts w:cs="Arial"/>
              </w:rPr>
            </w:pPr>
            <w:r w:rsidRPr="00541B32">
              <w:rPr>
                <w:rFonts w:cs="Arial"/>
              </w:rPr>
              <w:sym w:font="Wingdings" w:char="F0FB"/>
            </w:r>
          </w:p>
        </w:tc>
      </w:tr>
      <w:tr w:rsidR="00CD4005" w:rsidRPr="00541B32" w14:paraId="0B431880" w14:textId="77777777" w:rsidTr="00E726F6">
        <w:trPr>
          <w:cantSplit/>
          <w:trHeight w:val="216"/>
        </w:trPr>
        <w:tc>
          <w:tcPr>
            <w:tcW w:w="446" w:type="pct"/>
          </w:tcPr>
          <w:p w14:paraId="276436D7" w14:textId="77777777" w:rsidR="00CD4005" w:rsidRPr="00541B32" w:rsidRDefault="00CD4005" w:rsidP="00BA11BA">
            <w:pPr>
              <w:rPr>
                <w:rFonts w:ascii="Arial Narrow" w:hAnsi="Arial Narrow" w:cs="Arial"/>
              </w:rPr>
            </w:pPr>
            <w:r w:rsidRPr="00541B32">
              <w:rPr>
                <w:rFonts w:ascii="Arial Narrow" w:hAnsi="Arial Narrow" w:cs="Arial"/>
              </w:rPr>
              <w:t>TS5</w:t>
            </w:r>
          </w:p>
        </w:tc>
        <w:tc>
          <w:tcPr>
            <w:tcW w:w="495" w:type="pct"/>
          </w:tcPr>
          <w:p w14:paraId="4A98A980" w14:textId="77777777" w:rsidR="00CD4005" w:rsidRPr="00E726F6" w:rsidRDefault="00CD4005" w:rsidP="00BA11BA">
            <w:pPr>
              <w:jc w:val="center"/>
              <w:rPr>
                <w:rFonts w:cs="Arial"/>
              </w:rPr>
            </w:pPr>
          </w:p>
        </w:tc>
        <w:tc>
          <w:tcPr>
            <w:tcW w:w="446" w:type="pct"/>
          </w:tcPr>
          <w:p w14:paraId="5DAB73B5" w14:textId="77777777" w:rsidR="00CD4005" w:rsidRPr="00E726F6" w:rsidRDefault="00CD4005" w:rsidP="00BA11BA">
            <w:pPr>
              <w:jc w:val="center"/>
              <w:rPr>
                <w:rFonts w:cs="Arial"/>
              </w:rPr>
            </w:pPr>
          </w:p>
        </w:tc>
        <w:tc>
          <w:tcPr>
            <w:tcW w:w="495" w:type="pct"/>
          </w:tcPr>
          <w:p w14:paraId="1582C94A" w14:textId="77777777" w:rsidR="00CD4005" w:rsidRPr="00E726F6" w:rsidRDefault="00CD4005" w:rsidP="00BA11BA">
            <w:pPr>
              <w:jc w:val="center"/>
              <w:rPr>
                <w:rFonts w:cs="Arial"/>
              </w:rPr>
            </w:pPr>
            <w:r w:rsidRPr="00E726F6">
              <w:rPr>
                <w:rFonts w:cs="Arial"/>
              </w:rPr>
              <w:sym w:font="Wingdings" w:char="F0FB"/>
            </w:r>
          </w:p>
        </w:tc>
        <w:tc>
          <w:tcPr>
            <w:tcW w:w="544" w:type="pct"/>
          </w:tcPr>
          <w:p w14:paraId="5570C9E3" w14:textId="77777777" w:rsidR="00CD4005" w:rsidRPr="00E726F6" w:rsidRDefault="00CD4005" w:rsidP="00BA11BA">
            <w:pPr>
              <w:jc w:val="center"/>
              <w:rPr>
                <w:rFonts w:cs="Arial"/>
              </w:rPr>
            </w:pPr>
            <w:r w:rsidRPr="00E726F6">
              <w:rPr>
                <w:rFonts w:cs="Arial"/>
              </w:rPr>
              <w:sym w:font="Wingdings" w:char="F0FB"/>
            </w:r>
          </w:p>
        </w:tc>
        <w:tc>
          <w:tcPr>
            <w:tcW w:w="495" w:type="pct"/>
          </w:tcPr>
          <w:p w14:paraId="62FDF788" w14:textId="77777777" w:rsidR="00CD4005" w:rsidRPr="00E726F6" w:rsidDel="008327D1" w:rsidRDefault="00CD4005" w:rsidP="00BA11BA">
            <w:pPr>
              <w:jc w:val="center"/>
              <w:rPr>
                <w:rFonts w:cs="Arial"/>
              </w:rPr>
            </w:pPr>
            <w:r w:rsidRPr="00E726F6">
              <w:rPr>
                <w:rFonts w:cs="Arial"/>
              </w:rPr>
              <w:sym w:font="Wingdings" w:char="F0FB"/>
            </w:r>
          </w:p>
        </w:tc>
        <w:tc>
          <w:tcPr>
            <w:tcW w:w="495" w:type="pct"/>
          </w:tcPr>
          <w:p w14:paraId="440E1617" w14:textId="77777777" w:rsidR="00CD4005" w:rsidRPr="00E726F6" w:rsidDel="008327D1" w:rsidRDefault="00CD4005" w:rsidP="00BA11BA">
            <w:pPr>
              <w:jc w:val="center"/>
              <w:rPr>
                <w:rFonts w:cs="Arial"/>
              </w:rPr>
            </w:pPr>
            <w:r w:rsidRPr="00E726F6">
              <w:rPr>
                <w:rFonts w:cs="Arial"/>
              </w:rPr>
              <w:sym w:font="Wingdings" w:char="F0FB"/>
            </w:r>
          </w:p>
        </w:tc>
        <w:tc>
          <w:tcPr>
            <w:tcW w:w="297" w:type="pct"/>
          </w:tcPr>
          <w:p w14:paraId="6B724998" w14:textId="77777777" w:rsidR="00CD4005" w:rsidRPr="00E726F6" w:rsidRDefault="00CD4005" w:rsidP="00BA11BA">
            <w:pPr>
              <w:jc w:val="center"/>
              <w:rPr>
                <w:rFonts w:cs="Arial"/>
              </w:rPr>
            </w:pPr>
          </w:p>
        </w:tc>
        <w:tc>
          <w:tcPr>
            <w:tcW w:w="297" w:type="pct"/>
          </w:tcPr>
          <w:p w14:paraId="1A7E32E0" w14:textId="77777777" w:rsidR="00CD4005" w:rsidRPr="00E726F6" w:rsidRDefault="00CD4005" w:rsidP="00BA11BA">
            <w:pPr>
              <w:rPr>
                <w:rFonts w:cs="Arial"/>
              </w:rPr>
            </w:pPr>
          </w:p>
        </w:tc>
        <w:tc>
          <w:tcPr>
            <w:tcW w:w="495" w:type="pct"/>
          </w:tcPr>
          <w:p w14:paraId="76726927" w14:textId="77777777" w:rsidR="00CD4005" w:rsidRPr="00E726F6" w:rsidRDefault="00CD4005" w:rsidP="008327D1">
            <w:pPr>
              <w:jc w:val="center"/>
              <w:rPr>
                <w:rFonts w:cs="Arial"/>
                <w:lang w:val="en-US"/>
              </w:rPr>
            </w:pPr>
            <w:r w:rsidRPr="00E726F6">
              <w:rPr>
                <w:rFonts w:cs="Arial"/>
              </w:rPr>
              <w:sym w:font="Wingdings" w:char="F0FB"/>
            </w:r>
          </w:p>
        </w:tc>
        <w:tc>
          <w:tcPr>
            <w:tcW w:w="495" w:type="pct"/>
          </w:tcPr>
          <w:p w14:paraId="1E38FCB3" w14:textId="77777777" w:rsidR="00CD4005" w:rsidRPr="00541B32" w:rsidRDefault="00CD4005" w:rsidP="008327D1">
            <w:pPr>
              <w:jc w:val="center"/>
              <w:rPr>
                <w:rFonts w:cs="Arial"/>
              </w:rPr>
            </w:pPr>
            <w:r w:rsidRPr="00541B32">
              <w:rPr>
                <w:rFonts w:cs="Arial"/>
              </w:rPr>
              <w:sym w:font="Wingdings" w:char="F0FB"/>
            </w:r>
          </w:p>
        </w:tc>
      </w:tr>
      <w:tr w:rsidR="00CD4005" w:rsidRPr="00541B32" w14:paraId="0088D472" w14:textId="77777777" w:rsidTr="00E726F6">
        <w:trPr>
          <w:cantSplit/>
          <w:trHeight w:val="230"/>
        </w:trPr>
        <w:tc>
          <w:tcPr>
            <w:tcW w:w="446" w:type="pct"/>
          </w:tcPr>
          <w:p w14:paraId="280FA631" w14:textId="77777777" w:rsidR="00CD4005" w:rsidRPr="00541B32" w:rsidRDefault="00CD4005" w:rsidP="00BA11BA">
            <w:pPr>
              <w:rPr>
                <w:rFonts w:ascii="Arial Narrow" w:hAnsi="Arial Narrow" w:cs="Arial"/>
              </w:rPr>
            </w:pPr>
            <w:r w:rsidRPr="00541B32">
              <w:rPr>
                <w:rFonts w:ascii="Arial Narrow" w:hAnsi="Arial Narrow" w:cs="Arial"/>
              </w:rPr>
              <w:t>TS6</w:t>
            </w:r>
          </w:p>
        </w:tc>
        <w:tc>
          <w:tcPr>
            <w:tcW w:w="495" w:type="pct"/>
          </w:tcPr>
          <w:p w14:paraId="7B676869" w14:textId="77777777" w:rsidR="00CD4005" w:rsidRPr="00E726F6" w:rsidRDefault="00CD4005" w:rsidP="00BA11BA">
            <w:pPr>
              <w:jc w:val="center"/>
              <w:rPr>
                <w:rFonts w:cs="Arial"/>
              </w:rPr>
            </w:pPr>
            <w:r w:rsidRPr="00E726F6">
              <w:rPr>
                <w:rFonts w:cs="Arial"/>
              </w:rPr>
              <w:sym w:font="Wingdings" w:char="F0FB"/>
            </w:r>
          </w:p>
        </w:tc>
        <w:tc>
          <w:tcPr>
            <w:tcW w:w="446" w:type="pct"/>
          </w:tcPr>
          <w:p w14:paraId="491D7057" w14:textId="77777777" w:rsidR="00CD4005" w:rsidRPr="00E726F6" w:rsidRDefault="00CD4005" w:rsidP="00BA11BA">
            <w:pPr>
              <w:jc w:val="center"/>
              <w:rPr>
                <w:rFonts w:cs="Arial"/>
              </w:rPr>
            </w:pPr>
          </w:p>
        </w:tc>
        <w:tc>
          <w:tcPr>
            <w:tcW w:w="495" w:type="pct"/>
          </w:tcPr>
          <w:p w14:paraId="096B9E8A" w14:textId="77777777" w:rsidR="00CD4005" w:rsidRPr="00E726F6" w:rsidRDefault="00CD4005" w:rsidP="00BA11BA">
            <w:pPr>
              <w:jc w:val="center"/>
              <w:rPr>
                <w:rFonts w:cs="Arial"/>
              </w:rPr>
            </w:pPr>
            <w:r w:rsidRPr="00E726F6">
              <w:rPr>
                <w:rFonts w:cs="Arial"/>
              </w:rPr>
              <w:sym w:font="Wingdings" w:char="F0FB"/>
            </w:r>
          </w:p>
        </w:tc>
        <w:tc>
          <w:tcPr>
            <w:tcW w:w="544" w:type="pct"/>
          </w:tcPr>
          <w:p w14:paraId="00ADBAF3" w14:textId="77777777" w:rsidR="00CD4005" w:rsidRPr="00E726F6" w:rsidRDefault="00CD4005" w:rsidP="00BA11BA">
            <w:pPr>
              <w:jc w:val="center"/>
              <w:rPr>
                <w:rFonts w:cs="Arial"/>
              </w:rPr>
            </w:pPr>
            <w:r w:rsidRPr="00E726F6">
              <w:rPr>
                <w:rFonts w:cs="Arial"/>
              </w:rPr>
              <w:sym w:font="Wingdings" w:char="F0FB"/>
            </w:r>
          </w:p>
        </w:tc>
        <w:tc>
          <w:tcPr>
            <w:tcW w:w="495" w:type="pct"/>
          </w:tcPr>
          <w:p w14:paraId="23E9B334" w14:textId="77777777" w:rsidR="00CD4005" w:rsidRPr="00E726F6" w:rsidDel="008327D1" w:rsidRDefault="00CD4005" w:rsidP="00BA11BA">
            <w:pPr>
              <w:jc w:val="center"/>
              <w:rPr>
                <w:rFonts w:cs="Arial"/>
              </w:rPr>
            </w:pPr>
          </w:p>
        </w:tc>
        <w:tc>
          <w:tcPr>
            <w:tcW w:w="495" w:type="pct"/>
          </w:tcPr>
          <w:p w14:paraId="578C8AD6" w14:textId="77777777" w:rsidR="00CD4005" w:rsidRPr="00E726F6" w:rsidDel="008327D1" w:rsidRDefault="00CD4005" w:rsidP="00BA11BA">
            <w:pPr>
              <w:jc w:val="center"/>
              <w:rPr>
                <w:rFonts w:cs="Arial"/>
              </w:rPr>
            </w:pPr>
          </w:p>
        </w:tc>
        <w:tc>
          <w:tcPr>
            <w:tcW w:w="297" w:type="pct"/>
          </w:tcPr>
          <w:p w14:paraId="45B71AE2" w14:textId="77777777" w:rsidR="00CD4005" w:rsidRPr="00E726F6" w:rsidRDefault="00CD4005" w:rsidP="00BA11BA">
            <w:pPr>
              <w:jc w:val="center"/>
              <w:rPr>
                <w:rFonts w:cs="Arial"/>
              </w:rPr>
            </w:pPr>
          </w:p>
        </w:tc>
        <w:tc>
          <w:tcPr>
            <w:tcW w:w="297" w:type="pct"/>
          </w:tcPr>
          <w:p w14:paraId="1C8F17E3" w14:textId="77777777" w:rsidR="00CD4005" w:rsidRPr="00E726F6" w:rsidRDefault="00CD4005" w:rsidP="00BA11BA">
            <w:pPr>
              <w:jc w:val="center"/>
              <w:rPr>
                <w:rFonts w:cs="Arial"/>
              </w:rPr>
            </w:pPr>
          </w:p>
        </w:tc>
        <w:tc>
          <w:tcPr>
            <w:tcW w:w="495" w:type="pct"/>
          </w:tcPr>
          <w:p w14:paraId="38941364" w14:textId="77777777" w:rsidR="00CD4005" w:rsidRPr="00541B32" w:rsidRDefault="00CD4005" w:rsidP="00BA11BA">
            <w:pPr>
              <w:jc w:val="center"/>
              <w:rPr>
                <w:rFonts w:cs="Arial"/>
              </w:rPr>
            </w:pPr>
            <w:r w:rsidRPr="00E726F6">
              <w:rPr>
                <w:rFonts w:cs="Arial"/>
              </w:rPr>
              <w:sym w:font="Wingdings" w:char="F0FB"/>
            </w:r>
          </w:p>
        </w:tc>
        <w:tc>
          <w:tcPr>
            <w:tcW w:w="495" w:type="pct"/>
          </w:tcPr>
          <w:p w14:paraId="23B8B873" w14:textId="77777777" w:rsidR="00CD4005" w:rsidRPr="00541B32" w:rsidRDefault="00CD4005" w:rsidP="00BA11BA">
            <w:pPr>
              <w:jc w:val="center"/>
              <w:rPr>
                <w:rFonts w:cs="Arial"/>
              </w:rPr>
            </w:pPr>
          </w:p>
        </w:tc>
      </w:tr>
      <w:tr w:rsidR="00CD4005" w:rsidRPr="00197108" w14:paraId="2B156F9D" w14:textId="77777777" w:rsidTr="00E726F6">
        <w:trPr>
          <w:cantSplit/>
          <w:trHeight w:val="230"/>
        </w:trPr>
        <w:tc>
          <w:tcPr>
            <w:tcW w:w="446" w:type="pct"/>
          </w:tcPr>
          <w:p w14:paraId="1C4AC387" w14:textId="77777777" w:rsidR="00CD4005" w:rsidRPr="00541B32" w:rsidRDefault="00CD4005" w:rsidP="00BA11BA">
            <w:pPr>
              <w:rPr>
                <w:rFonts w:ascii="Arial Narrow" w:hAnsi="Arial Narrow" w:cs="Arial"/>
              </w:rPr>
            </w:pPr>
          </w:p>
        </w:tc>
        <w:tc>
          <w:tcPr>
            <w:tcW w:w="495" w:type="pct"/>
          </w:tcPr>
          <w:p w14:paraId="7B3BC8AA" w14:textId="4C40CB88" w:rsidR="00CD4005" w:rsidRPr="00541B32" w:rsidRDefault="00CD4005" w:rsidP="00BA11BA">
            <w:pPr>
              <w:jc w:val="center"/>
              <w:rPr>
                <w:rFonts w:cs="Arial"/>
              </w:rPr>
            </w:pPr>
            <w:r w:rsidRPr="00541B32">
              <w:rPr>
                <w:rFonts w:cs="Arial"/>
                <w:lang w:val="en-US"/>
              </w:rPr>
              <w:t>Compulsory</w:t>
            </w:r>
          </w:p>
        </w:tc>
        <w:tc>
          <w:tcPr>
            <w:tcW w:w="446" w:type="pct"/>
          </w:tcPr>
          <w:p w14:paraId="3F8E170F" w14:textId="12F468B5" w:rsidR="00CD4005" w:rsidRPr="00541B32" w:rsidRDefault="00CD4005" w:rsidP="00BA11BA">
            <w:pPr>
              <w:jc w:val="center"/>
              <w:rPr>
                <w:rFonts w:cs="Arial"/>
              </w:rPr>
            </w:pPr>
            <w:r w:rsidRPr="00541B32">
              <w:rPr>
                <w:rFonts w:cs="Arial"/>
              </w:rPr>
              <w:t>Core</w:t>
            </w:r>
          </w:p>
        </w:tc>
        <w:tc>
          <w:tcPr>
            <w:tcW w:w="495" w:type="pct"/>
          </w:tcPr>
          <w:p w14:paraId="49176EE5" w14:textId="1D8BB03A" w:rsidR="00CD4005" w:rsidRPr="00541B32" w:rsidRDefault="00CD4005" w:rsidP="00BA11BA">
            <w:pPr>
              <w:jc w:val="center"/>
              <w:rPr>
                <w:rFonts w:cs="Arial"/>
              </w:rPr>
            </w:pPr>
            <w:r w:rsidRPr="00541B32">
              <w:rPr>
                <w:rFonts w:cs="Arial"/>
                <w:lang w:val="en-US"/>
              </w:rPr>
              <w:t>Compulsory</w:t>
            </w:r>
          </w:p>
        </w:tc>
        <w:tc>
          <w:tcPr>
            <w:tcW w:w="544" w:type="pct"/>
          </w:tcPr>
          <w:p w14:paraId="230615DE" w14:textId="4E5F055C" w:rsidR="00CD4005" w:rsidRPr="00541B32" w:rsidRDefault="00CD4005" w:rsidP="00BA11BA">
            <w:pPr>
              <w:jc w:val="center"/>
              <w:rPr>
                <w:rFonts w:cs="Arial"/>
              </w:rPr>
            </w:pPr>
          </w:p>
        </w:tc>
        <w:tc>
          <w:tcPr>
            <w:tcW w:w="495" w:type="pct"/>
          </w:tcPr>
          <w:p w14:paraId="3B81B4D9" w14:textId="70C310B5" w:rsidR="00CD4005" w:rsidRPr="00541B32" w:rsidDel="008327D1" w:rsidRDefault="00CD4005" w:rsidP="00BA11BA">
            <w:pPr>
              <w:jc w:val="center"/>
              <w:rPr>
                <w:rFonts w:cs="Arial"/>
              </w:rPr>
            </w:pPr>
            <w:r w:rsidRPr="00541B32">
              <w:rPr>
                <w:rFonts w:cs="Arial"/>
                <w:lang w:val="en-US"/>
              </w:rPr>
              <w:t>Compulsory</w:t>
            </w:r>
          </w:p>
        </w:tc>
        <w:tc>
          <w:tcPr>
            <w:tcW w:w="495" w:type="pct"/>
          </w:tcPr>
          <w:p w14:paraId="7A03C271" w14:textId="7F300880" w:rsidR="00CD4005" w:rsidRPr="00541B32" w:rsidDel="008327D1" w:rsidRDefault="00CD4005" w:rsidP="00BA11BA">
            <w:pPr>
              <w:jc w:val="center"/>
              <w:rPr>
                <w:rFonts w:cs="Arial"/>
              </w:rPr>
            </w:pPr>
            <w:r w:rsidRPr="00541B32">
              <w:rPr>
                <w:rFonts w:cs="Arial"/>
                <w:lang w:val="en-US"/>
              </w:rPr>
              <w:t>Compulsory</w:t>
            </w:r>
          </w:p>
        </w:tc>
        <w:tc>
          <w:tcPr>
            <w:tcW w:w="297" w:type="pct"/>
          </w:tcPr>
          <w:p w14:paraId="7D47728A" w14:textId="521EB5C4" w:rsidR="00CD4005" w:rsidRPr="00541B32" w:rsidRDefault="00CD4005" w:rsidP="00BA11BA">
            <w:pPr>
              <w:jc w:val="center"/>
              <w:rPr>
                <w:rFonts w:cs="Arial"/>
              </w:rPr>
            </w:pPr>
            <w:r w:rsidRPr="00541B32">
              <w:rPr>
                <w:rFonts w:cs="Arial"/>
              </w:rPr>
              <w:t>Core</w:t>
            </w:r>
          </w:p>
        </w:tc>
        <w:tc>
          <w:tcPr>
            <w:tcW w:w="297" w:type="pct"/>
          </w:tcPr>
          <w:p w14:paraId="39022453" w14:textId="3CBA4CBD" w:rsidR="00CD4005" w:rsidRPr="00541B32" w:rsidRDefault="00CD4005" w:rsidP="00BA11BA">
            <w:pPr>
              <w:jc w:val="center"/>
              <w:rPr>
                <w:rFonts w:cs="Arial"/>
              </w:rPr>
            </w:pPr>
            <w:r w:rsidRPr="00541B32">
              <w:rPr>
                <w:rFonts w:cs="Arial"/>
              </w:rPr>
              <w:t>Core</w:t>
            </w:r>
          </w:p>
        </w:tc>
        <w:tc>
          <w:tcPr>
            <w:tcW w:w="495" w:type="pct"/>
          </w:tcPr>
          <w:p w14:paraId="2238584D" w14:textId="273BD07F" w:rsidR="00CD4005" w:rsidRPr="00541B32" w:rsidRDefault="00CD4005" w:rsidP="00BA11BA">
            <w:pPr>
              <w:jc w:val="center"/>
              <w:rPr>
                <w:rFonts w:cs="Arial"/>
              </w:rPr>
            </w:pPr>
            <w:r w:rsidRPr="00541B32">
              <w:rPr>
                <w:rFonts w:cs="Arial"/>
                <w:lang w:val="en-US"/>
              </w:rPr>
              <w:t>Compulsory</w:t>
            </w:r>
          </w:p>
        </w:tc>
        <w:tc>
          <w:tcPr>
            <w:tcW w:w="495" w:type="pct"/>
          </w:tcPr>
          <w:p w14:paraId="66A034C6" w14:textId="29F7EC95" w:rsidR="00CD4005" w:rsidRPr="00CE09C3" w:rsidRDefault="00CD4005" w:rsidP="00BA11BA">
            <w:pPr>
              <w:jc w:val="center"/>
              <w:rPr>
                <w:rFonts w:cs="Arial"/>
                <w:lang w:val="en-US"/>
              </w:rPr>
            </w:pPr>
            <w:r w:rsidRPr="00541B32">
              <w:rPr>
                <w:rFonts w:cs="Arial"/>
                <w:lang w:val="en-US"/>
              </w:rPr>
              <w:t>Option</w:t>
            </w:r>
            <w:r>
              <w:rPr>
                <w:rFonts w:cs="Arial"/>
                <w:lang w:val="en-US"/>
              </w:rPr>
              <w:t xml:space="preserve"> </w:t>
            </w:r>
          </w:p>
        </w:tc>
      </w:tr>
    </w:tbl>
    <w:p w14:paraId="7067B226" w14:textId="77777777" w:rsidR="00713589" w:rsidRPr="00361ED2" w:rsidRDefault="00713589" w:rsidP="00E336E6">
      <w:pPr>
        <w:rPr>
          <w:rFonts w:cs="Arial"/>
          <w:b/>
          <w:lang w:val="en-US"/>
        </w:rPr>
        <w:sectPr w:rsidR="00713589" w:rsidRPr="00361ED2" w:rsidSect="00301006">
          <w:headerReference w:type="default" r:id="rId37"/>
          <w:footerReference w:type="default" r:id="rId38"/>
          <w:pgSz w:w="16838" w:h="11906" w:orient="landscape"/>
          <w:pgMar w:top="993" w:right="1134" w:bottom="1134" w:left="1134" w:header="567" w:footer="567" w:gutter="0"/>
          <w:cols w:space="708"/>
          <w:docGrid w:linePitch="360"/>
        </w:sectPr>
      </w:pPr>
    </w:p>
    <w:p w14:paraId="5F7CE70D" w14:textId="77777777" w:rsidR="00541B32" w:rsidRPr="009D350D" w:rsidRDefault="00541B32" w:rsidP="00541B32">
      <w:pPr>
        <w:rPr>
          <w:rFonts w:cs="Arial"/>
          <w:b/>
          <w:sz w:val="24"/>
          <w:szCs w:val="24"/>
        </w:rPr>
      </w:pPr>
      <w:r w:rsidRPr="009D350D">
        <w:rPr>
          <w:rFonts w:cs="Arial"/>
          <w:b/>
          <w:sz w:val="24"/>
          <w:szCs w:val="24"/>
        </w:rPr>
        <w:lastRenderedPageBreak/>
        <w:t xml:space="preserve">Mapping </w:t>
      </w:r>
      <w:r>
        <w:rPr>
          <w:rFonts w:cs="Arial"/>
          <w:b/>
          <w:sz w:val="24"/>
          <w:szCs w:val="24"/>
        </w:rPr>
        <w:t xml:space="preserve">Course </w:t>
      </w:r>
      <w:r w:rsidRPr="009D350D">
        <w:rPr>
          <w:rFonts w:cs="Arial"/>
          <w:b/>
          <w:sz w:val="24"/>
          <w:szCs w:val="24"/>
        </w:rPr>
        <w:t>Learning Outcomes to Modules</w:t>
      </w:r>
    </w:p>
    <w:p w14:paraId="552A4D05" w14:textId="77777777" w:rsidR="00BB3091" w:rsidRPr="009D350D" w:rsidRDefault="00BB3091" w:rsidP="00BB3091">
      <w:pPr>
        <w:rPr>
          <w:rFonts w:cs="Arial"/>
          <w:b/>
          <w:sz w:val="24"/>
          <w:szCs w:val="24"/>
        </w:rPr>
      </w:pPr>
      <w:r>
        <w:rPr>
          <w:rFonts w:cs="Arial"/>
          <w:b/>
          <w:sz w:val="24"/>
          <w:szCs w:val="24"/>
        </w:rPr>
        <w:t xml:space="preserve">BSc (Hons) Sociology and Geography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1426"/>
        <w:gridCol w:w="859"/>
        <w:gridCol w:w="1000"/>
        <w:gridCol w:w="858"/>
        <w:gridCol w:w="855"/>
        <w:gridCol w:w="1428"/>
        <w:gridCol w:w="1425"/>
        <w:gridCol w:w="1000"/>
        <w:gridCol w:w="1283"/>
        <w:gridCol w:w="1428"/>
        <w:gridCol w:w="1283"/>
        <w:gridCol w:w="1283"/>
      </w:tblGrid>
      <w:tr w:rsidR="00541B32" w:rsidRPr="00541B32" w14:paraId="550F16BC" w14:textId="77777777" w:rsidTr="00541B32">
        <w:trPr>
          <w:cantSplit/>
          <w:trHeight w:val="1134"/>
        </w:trPr>
        <w:tc>
          <w:tcPr>
            <w:tcW w:w="241" w:type="pct"/>
            <w:textDirection w:val="btLr"/>
            <w:vAlign w:val="center"/>
          </w:tcPr>
          <w:p w14:paraId="603058FA" w14:textId="77777777" w:rsidR="00541B32" w:rsidRPr="00CB13F8" w:rsidRDefault="00541B32" w:rsidP="00E726F6">
            <w:pPr>
              <w:ind w:left="113" w:right="113"/>
              <w:jc w:val="center"/>
              <w:rPr>
                <w:rFonts w:ascii="Arial Narrow" w:hAnsi="Arial Narrow" w:cs="Arial"/>
              </w:rPr>
            </w:pPr>
          </w:p>
        </w:tc>
        <w:tc>
          <w:tcPr>
            <w:tcW w:w="480" w:type="pct"/>
            <w:textDirection w:val="btLr"/>
            <w:vAlign w:val="center"/>
          </w:tcPr>
          <w:p w14:paraId="39D248BD" w14:textId="77777777" w:rsidR="00541B32" w:rsidRPr="00E726F6" w:rsidRDefault="00541B32" w:rsidP="00E726F6">
            <w:pPr>
              <w:ind w:left="113" w:right="113"/>
              <w:jc w:val="center"/>
              <w:rPr>
                <w:rFonts w:ascii="Arial Narrow" w:hAnsi="Arial Narrow" w:cs="Arial"/>
              </w:rPr>
            </w:pPr>
            <w:r w:rsidRPr="00E726F6">
              <w:rPr>
                <w:rFonts w:ascii="Arial Narrow" w:hAnsi="Arial Narrow" w:cs="Arial"/>
              </w:rPr>
              <w:t>HFB2002</w:t>
            </w:r>
          </w:p>
        </w:tc>
        <w:tc>
          <w:tcPr>
            <w:tcW w:w="289" w:type="pct"/>
            <w:textDirection w:val="btLr"/>
            <w:vAlign w:val="center"/>
          </w:tcPr>
          <w:p w14:paraId="533D43F0" w14:textId="77777777" w:rsidR="00541B32" w:rsidRPr="00E726F6" w:rsidRDefault="00541B32" w:rsidP="00E726F6">
            <w:pPr>
              <w:ind w:left="113" w:right="113"/>
              <w:jc w:val="center"/>
              <w:rPr>
                <w:rFonts w:ascii="Arial Narrow" w:hAnsi="Arial Narrow" w:cs="Arial"/>
              </w:rPr>
            </w:pPr>
            <w:r w:rsidRPr="00E726F6">
              <w:rPr>
                <w:rFonts w:ascii="Arial Narrow" w:hAnsi="Arial Narrow" w:cs="Arial"/>
              </w:rPr>
              <w:t>HFB2004</w:t>
            </w:r>
          </w:p>
        </w:tc>
        <w:tc>
          <w:tcPr>
            <w:tcW w:w="337" w:type="pct"/>
            <w:textDirection w:val="btLr"/>
            <w:vAlign w:val="center"/>
          </w:tcPr>
          <w:p w14:paraId="706440C0" w14:textId="77777777" w:rsidR="00541B32" w:rsidRPr="00E726F6" w:rsidRDefault="00541B32" w:rsidP="00E726F6">
            <w:pPr>
              <w:ind w:left="113" w:right="113"/>
              <w:jc w:val="center"/>
              <w:rPr>
                <w:rFonts w:ascii="Arial Narrow" w:hAnsi="Arial Narrow" w:cs="Arial"/>
              </w:rPr>
            </w:pPr>
            <w:r w:rsidRPr="00E726F6">
              <w:rPr>
                <w:rFonts w:ascii="Arial Narrow" w:hAnsi="Arial Narrow" w:cs="Arial"/>
              </w:rPr>
              <w:t>HFB1024</w:t>
            </w:r>
          </w:p>
        </w:tc>
        <w:tc>
          <w:tcPr>
            <w:tcW w:w="289" w:type="pct"/>
            <w:textDirection w:val="btLr"/>
            <w:vAlign w:val="center"/>
          </w:tcPr>
          <w:p w14:paraId="5114FB89" w14:textId="77777777" w:rsidR="00541B32" w:rsidRPr="00541B32" w:rsidRDefault="00541B32" w:rsidP="00E726F6">
            <w:pPr>
              <w:ind w:left="113" w:right="113"/>
              <w:jc w:val="center"/>
              <w:rPr>
                <w:rFonts w:ascii="Arial Narrow" w:hAnsi="Arial Narrow" w:cs="Arial"/>
              </w:rPr>
            </w:pPr>
            <w:r w:rsidRPr="00541B32">
              <w:rPr>
                <w:rFonts w:ascii="Arial Narrow" w:hAnsi="Arial Narrow" w:cs="Arial"/>
              </w:rPr>
              <w:t>SFG1018</w:t>
            </w:r>
          </w:p>
        </w:tc>
        <w:tc>
          <w:tcPr>
            <w:tcW w:w="288" w:type="pct"/>
            <w:textDirection w:val="btLr"/>
            <w:vAlign w:val="center"/>
          </w:tcPr>
          <w:p w14:paraId="2D02A54A" w14:textId="77777777" w:rsidR="00541B32" w:rsidRPr="00541B32" w:rsidRDefault="00541B32" w:rsidP="00E726F6">
            <w:pPr>
              <w:ind w:left="113" w:right="113"/>
              <w:jc w:val="center"/>
              <w:rPr>
                <w:rFonts w:ascii="Arial Narrow" w:hAnsi="Arial Narrow" w:cs="Arial"/>
              </w:rPr>
            </w:pPr>
            <w:r w:rsidRPr="00541B32">
              <w:rPr>
                <w:rFonts w:ascii="Arial Narrow" w:hAnsi="Arial Narrow" w:cs="Arial"/>
              </w:rPr>
              <w:t>SFG1016</w:t>
            </w:r>
          </w:p>
        </w:tc>
        <w:tc>
          <w:tcPr>
            <w:tcW w:w="481" w:type="pct"/>
            <w:textDirection w:val="btLr"/>
            <w:vAlign w:val="center"/>
          </w:tcPr>
          <w:p w14:paraId="598BDEA6" w14:textId="1E64E174" w:rsidR="00541B32" w:rsidRPr="00E726F6" w:rsidRDefault="00541B32" w:rsidP="00E726F6">
            <w:pPr>
              <w:ind w:left="113" w:right="113"/>
              <w:jc w:val="center"/>
              <w:rPr>
                <w:rFonts w:ascii="Arial Narrow" w:hAnsi="Arial Narrow" w:cs="Arial"/>
              </w:rPr>
            </w:pPr>
            <w:r w:rsidRPr="00E726F6">
              <w:rPr>
                <w:rFonts w:ascii="Arial Narrow" w:hAnsi="Arial Narrow" w:cs="Arial"/>
              </w:rPr>
              <w:t>HIB2023</w:t>
            </w:r>
          </w:p>
        </w:tc>
        <w:tc>
          <w:tcPr>
            <w:tcW w:w="480" w:type="pct"/>
            <w:textDirection w:val="btLr"/>
            <w:vAlign w:val="center"/>
          </w:tcPr>
          <w:p w14:paraId="65E96D2E" w14:textId="77777777" w:rsidR="00541B32" w:rsidRPr="00E726F6" w:rsidRDefault="00541B32" w:rsidP="00E726F6">
            <w:pPr>
              <w:ind w:left="113" w:right="113"/>
              <w:jc w:val="center"/>
              <w:rPr>
                <w:rFonts w:ascii="Arial Narrow" w:hAnsi="Arial Narrow" w:cs="Arial"/>
              </w:rPr>
            </w:pPr>
            <w:r w:rsidRPr="00E726F6">
              <w:rPr>
                <w:rFonts w:ascii="Arial Narrow" w:hAnsi="Arial Narrow" w:cs="Arial"/>
              </w:rPr>
              <w:t>HIB2016</w:t>
            </w:r>
          </w:p>
        </w:tc>
        <w:tc>
          <w:tcPr>
            <w:tcW w:w="337" w:type="pct"/>
            <w:textDirection w:val="btLr"/>
            <w:vAlign w:val="center"/>
          </w:tcPr>
          <w:p w14:paraId="470E669C" w14:textId="77777777" w:rsidR="00541B32" w:rsidRPr="00541B32" w:rsidRDefault="00541B32" w:rsidP="00E726F6">
            <w:pPr>
              <w:ind w:left="113" w:right="113"/>
              <w:jc w:val="center"/>
              <w:rPr>
                <w:rFonts w:ascii="Arial Narrow" w:hAnsi="Arial Narrow" w:cs="Arial"/>
              </w:rPr>
            </w:pPr>
            <w:r w:rsidRPr="00541B32">
              <w:rPr>
                <w:rFonts w:ascii="Arial Narrow" w:hAnsi="Arial Narrow" w:cs="Arial"/>
              </w:rPr>
              <w:t>SIG2014</w:t>
            </w:r>
          </w:p>
        </w:tc>
        <w:tc>
          <w:tcPr>
            <w:tcW w:w="432" w:type="pct"/>
            <w:textDirection w:val="btLr"/>
            <w:vAlign w:val="center"/>
          </w:tcPr>
          <w:p w14:paraId="0E8353E7" w14:textId="77777777" w:rsidR="00541B32" w:rsidRPr="00541B32" w:rsidRDefault="00541B32" w:rsidP="00E726F6">
            <w:pPr>
              <w:ind w:left="113" w:right="113"/>
              <w:jc w:val="center"/>
              <w:rPr>
                <w:rFonts w:ascii="Arial Narrow" w:hAnsi="Arial Narrow" w:cs="Arial"/>
              </w:rPr>
            </w:pPr>
            <w:r w:rsidRPr="00541B32">
              <w:rPr>
                <w:rFonts w:ascii="Arial Narrow" w:hAnsi="Arial Narrow" w:cs="Arial"/>
              </w:rPr>
              <w:t>SIG2018</w:t>
            </w:r>
          </w:p>
        </w:tc>
        <w:tc>
          <w:tcPr>
            <w:tcW w:w="481" w:type="pct"/>
            <w:textDirection w:val="btLr"/>
            <w:vAlign w:val="center"/>
          </w:tcPr>
          <w:p w14:paraId="5F36879A" w14:textId="77777777" w:rsidR="00541B32" w:rsidRPr="00E726F6" w:rsidRDefault="00541B32" w:rsidP="00E726F6">
            <w:pPr>
              <w:ind w:left="113" w:right="113"/>
              <w:jc w:val="center"/>
              <w:rPr>
                <w:rFonts w:ascii="Arial Narrow" w:hAnsi="Arial Narrow" w:cs="Arial"/>
              </w:rPr>
            </w:pPr>
            <w:r w:rsidRPr="00E726F6">
              <w:rPr>
                <w:rFonts w:ascii="Arial Narrow" w:hAnsi="Arial Narrow" w:cs="Arial"/>
              </w:rPr>
              <w:t>HHB2002</w:t>
            </w:r>
          </w:p>
        </w:tc>
        <w:tc>
          <w:tcPr>
            <w:tcW w:w="432" w:type="pct"/>
            <w:textDirection w:val="btLr"/>
            <w:vAlign w:val="center"/>
          </w:tcPr>
          <w:p w14:paraId="49FD121C" w14:textId="77777777" w:rsidR="00541B32" w:rsidRPr="00541B32" w:rsidRDefault="00541B32" w:rsidP="00E726F6">
            <w:pPr>
              <w:ind w:left="113" w:right="113"/>
              <w:jc w:val="center"/>
              <w:rPr>
                <w:rFonts w:ascii="Arial Narrow" w:hAnsi="Arial Narrow" w:cs="Arial"/>
              </w:rPr>
            </w:pPr>
            <w:r w:rsidRPr="00541B32">
              <w:rPr>
                <w:rFonts w:ascii="Arial Narrow" w:hAnsi="Arial Narrow" w:cs="Arial"/>
              </w:rPr>
              <w:t>SHG 4016</w:t>
            </w:r>
          </w:p>
        </w:tc>
        <w:tc>
          <w:tcPr>
            <w:tcW w:w="432" w:type="pct"/>
            <w:textDirection w:val="btLr"/>
            <w:vAlign w:val="center"/>
          </w:tcPr>
          <w:p w14:paraId="0CAC9CFC" w14:textId="7DDCA17A" w:rsidR="00541B32" w:rsidRPr="00541B32" w:rsidRDefault="00541B32" w:rsidP="00E726F6">
            <w:pPr>
              <w:ind w:left="113" w:right="113"/>
              <w:jc w:val="center"/>
              <w:rPr>
                <w:rFonts w:ascii="Arial Narrow" w:hAnsi="Arial Narrow" w:cs="Arial"/>
              </w:rPr>
            </w:pPr>
            <w:r w:rsidRPr="00541B32">
              <w:rPr>
                <w:rFonts w:ascii="Arial Narrow" w:hAnsi="Arial Narrow" w:cs="Arial"/>
              </w:rPr>
              <w:t>Optional Modules</w:t>
            </w:r>
          </w:p>
        </w:tc>
      </w:tr>
      <w:tr w:rsidR="00541B32" w:rsidRPr="00541B32" w14:paraId="10E879FA" w14:textId="77777777" w:rsidTr="00E726F6">
        <w:trPr>
          <w:cantSplit/>
        </w:trPr>
        <w:tc>
          <w:tcPr>
            <w:tcW w:w="241" w:type="pct"/>
          </w:tcPr>
          <w:p w14:paraId="3EE80410" w14:textId="77777777" w:rsidR="00541B32" w:rsidRPr="00541B32" w:rsidRDefault="00541B32" w:rsidP="005643DA">
            <w:pPr>
              <w:rPr>
                <w:rFonts w:ascii="Arial Narrow" w:hAnsi="Arial Narrow" w:cs="Arial"/>
              </w:rPr>
            </w:pPr>
            <w:r w:rsidRPr="00541B32">
              <w:rPr>
                <w:rFonts w:ascii="Arial Narrow" w:hAnsi="Arial Narrow" w:cs="Arial"/>
              </w:rPr>
              <w:t>K1</w:t>
            </w:r>
          </w:p>
        </w:tc>
        <w:tc>
          <w:tcPr>
            <w:tcW w:w="480" w:type="pct"/>
          </w:tcPr>
          <w:p w14:paraId="65F0A484" w14:textId="77777777" w:rsidR="00541B32" w:rsidRPr="00E726F6" w:rsidRDefault="00541B32" w:rsidP="005643DA">
            <w:pPr>
              <w:jc w:val="center"/>
              <w:rPr>
                <w:rFonts w:cs="Arial"/>
                <w:lang w:val="en-US"/>
              </w:rPr>
            </w:pPr>
            <w:r w:rsidRPr="00E726F6">
              <w:rPr>
                <w:rFonts w:cs="Arial"/>
              </w:rPr>
              <w:sym w:font="Wingdings" w:char="F0FB"/>
            </w:r>
          </w:p>
        </w:tc>
        <w:tc>
          <w:tcPr>
            <w:tcW w:w="289" w:type="pct"/>
          </w:tcPr>
          <w:p w14:paraId="5BE43976" w14:textId="77777777" w:rsidR="00541B32" w:rsidRPr="00E726F6" w:rsidRDefault="00541B32" w:rsidP="005643DA">
            <w:pPr>
              <w:jc w:val="center"/>
              <w:rPr>
                <w:rFonts w:cs="Arial"/>
                <w:lang w:val="en-US"/>
              </w:rPr>
            </w:pPr>
            <w:r w:rsidRPr="00E726F6">
              <w:rPr>
                <w:rFonts w:cs="Arial"/>
              </w:rPr>
              <w:sym w:font="Wingdings" w:char="F0FB"/>
            </w:r>
          </w:p>
        </w:tc>
        <w:tc>
          <w:tcPr>
            <w:tcW w:w="337" w:type="pct"/>
          </w:tcPr>
          <w:p w14:paraId="5D7D5814" w14:textId="77777777" w:rsidR="00541B32" w:rsidRPr="00E726F6" w:rsidRDefault="00541B32" w:rsidP="005643DA">
            <w:pPr>
              <w:jc w:val="center"/>
              <w:rPr>
                <w:rFonts w:cs="Arial"/>
                <w:bCs/>
              </w:rPr>
            </w:pPr>
            <w:r w:rsidRPr="00E726F6">
              <w:rPr>
                <w:rFonts w:cs="Arial"/>
              </w:rPr>
              <w:sym w:font="Wingdings" w:char="F0FB"/>
            </w:r>
          </w:p>
        </w:tc>
        <w:tc>
          <w:tcPr>
            <w:tcW w:w="289" w:type="pct"/>
          </w:tcPr>
          <w:p w14:paraId="2CA8ECE8" w14:textId="77777777" w:rsidR="00541B32" w:rsidRPr="00541B32" w:rsidDel="008327D1" w:rsidRDefault="00541B32" w:rsidP="005643DA">
            <w:pPr>
              <w:jc w:val="center"/>
              <w:rPr>
                <w:rFonts w:cs="Arial"/>
              </w:rPr>
            </w:pPr>
            <w:r w:rsidRPr="00541B32">
              <w:rPr>
                <w:rFonts w:cs="Arial"/>
              </w:rPr>
              <w:sym w:font="Wingdings" w:char="F0FB"/>
            </w:r>
          </w:p>
        </w:tc>
        <w:tc>
          <w:tcPr>
            <w:tcW w:w="288" w:type="pct"/>
          </w:tcPr>
          <w:p w14:paraId="67953A80" w14:textId="77777777" w:rsidR="00541B32" w:rsidRPr="00541B32" w:rsidRDefault="00541B32" w:rsidP="005643DA">
            <w:pPr>
              <w:jc w:val="center"/>
              <w:rPr>
                <w:rFonts w:cs="Arial"/>
                <w:lang w:val="en-US"/>
              </w:rPr>
            </w:pPr>
            <w:r w:rsidRPr="00541B32">
              <w:rPr>
                <w:rFonts w:cs="Arial"/>
              </w:rPr>
              <w:sym w:font="Wingdings" w:char="F0FB"/>
            </w:r>
          </w:p>
        </w:tc>
        <w:tc>
          <w:tcPr>
            <w:tcW w:w="481" w:type="pct"/>
          </w:tcPr>
          <w:p w14:paraId="62F21F82" w14:textId="77777777" w:rsidR="00541B32" w:rsidRPr="00E726F6" w:rsidRDefault="00541B32" w:rsidP="005643DA">
            <w:pPr>
              <w:jc w:val="center"/>
              <w:rPr>
                <w:rFonts w:cs="Arial"/>
              </w:rPr>
            </w:pPr>
            <w:r w:rsidRPr="00E726F6">
              <w:rPr>
                <w:rFonts w:cs="Arial"/>
              </w:rPr>
              <w:sym w:font="Wingdings" w:char="F0FB"/>
            </w:r>
          </w:p>
        </w:tc>
        <w:tc>
          <w:tcPr>
            <w:tcW w:w="480" w:type="pct"/>
          </w:tcPr>
          <w:p w14:paraId="7DAFA45A" w14:textId="77777777" w:rsidR="00541B32" w:rsidRPr="00E726F6" w:rsidRDefault="00541B32" w:rsidP="005643DA">
            <w:pPr>
              <w:jc w:val="center"/>
              <w:rPr>
                <w:rFonts w:cs="Arial"/>
              </w:rPr>
            </w:pPr>
            <w:r w:rsidRPr="00E726F6">
              <w:rPr>
                <w:rFonts w:cs="Arial"/>
              </w:rPr>
              <w:sym w:font="Wingdings" w:char="F0FB"/>
            </w:r>
          </w:p>
        </w:tc>
        <w:tc>
          <w:tcPr>
            <w:tcW w:w="337" w:type="pct"/>
          </w:tcPr>
          <w:p w14:paraId="564100A3" w14:textId="77777777" w:rsidR="00541B32" w:rsidRPr="00541B32" w:rsidRDefault="00541B32" w:rsidP="005643DA">
            <w:pPr>
              <w:jc w:val="center"/>
              <w:rPr>
                <w:rFonts w:cs="Arial"/>
              </w:rPr>
            </w:pPr>
            <w:r w:rsidRPr="00541B32">
              <w:rPr>
                <w:rFonts w:cs="Arial"/>
              </w:rPr>
              <w:sym w:font="Wingdings" w:char="F0FB"/>
            </w:r>
          </w:p>
        </w:tc>
        <w:tc>
          <w:tcPr>
            <w:tcW w:w="432" w:type="pct"/>
          </w:tcPr>
          <w:p w14:paraId="16C25571" w14:textId="77777777" w:rsidR="00541B32" w:rsidRPr="00541B32" w:rsidDel="008327D1" w:rsidRDefault="00541B32" w:rsidP="005643DA">
            <w:pPr>
              <w:jc w:val="center"/>
              <w:rPr>
                <w:rFonts w:cs="Arial"/>
              </w:rPr>
            </w:pPr>
            <w:r w:rsidRPr="00541B32">
              <w:rPr>
                <w:rFonts w:cs="Arial"/>
              </w:rPr>
              <w:sym w:font="Wingdings" w:char="F0FB"/>
            </w:r>
          </w:p>
        </w:tc>
        <w:tc>
          <w:tcPr>
            <w:tcW w:w="481" w:type="pct"/>
          </w:tcPr>
          <w:p w14:paraId="38549CEE" w14:textId="77777777" w:rsidR="00541B32" w:rsidRPr="00E726F6" w:rsidRDefault="00541B32" w:rsidP="005643DA">
            <w:pPr>
              <w:jc w:val="center"/>
              <w:rPr>
                <w:rFonts w:cs="Arial"/>
              </w:rPr>
            </w:pPr>
            <w:r w:rsidRPr="00E726F6">
              <w:rPr>
                <w:rFonts w:cs="Arial"/>
              </w:rPr>
              <w:sym w:font="Wingdings" w:char="F0FB"/>
            </w:r>
          </w:p>
        </w:tc>
        <w:tc>
          <w:tcPr>
            <w:tcW w:w="432" w:type="pct"/>
          </w:tcPr>
          <w:p w14:paraId="211517E0" w14:textId="77777777" w:rsidR="00541B32" w:rsidRPr="00541B32" w:rsidRDefault="00541B32" w:rsidP="005643DA">
            <w:pPr>
              <w:jc w:val="center"/>
              <w:rPr>
                <w:rFonts w:cs="Arial"/>
              </w:rPr>
            </w:pPr>
            <w:r w:rsidRPr="00541B32">
              <w:rPr>
                <w:rFonts w:cs="Arial"/>
              </w:rPr>
              <w:sym w:font="Wingdings" w:char="F0FB"/>
            </w:r>
          </w:p>
        </w:tc>
        <w:tc>
          <w:tcPr>
            <w:tcW w:w="432" w:type="pct"/>
          </w:tcPr>
          <w:p w14:paraId="4141B5CE" w14:textId="77777777" w:rsidR="00541B32" w:rsidRPr="00541B32" w:rsidRDefault="00541B32" w:rsidP="005643DA">
            <w:pPr>
              <w:jc w:val="center"/>
              <w:rPr>
                <w:rFonts w:cs="Arial"/>
              </w:rPr>
            </w:pPr>
            <w:r w:rsidRPr="00541B32">
              <w:rPr>
                <w:rFonts w:cs="Arial"/>
              </w:rPr>
              <w:sym w:font="Wingdings" w:char="F0FB"/>
            </w:r>
          </w:p>
        </w:tc>
      </w:tr>
      <w:tr w:rsidR="00541B32" w:rsidRPr="00541B32" w14:paraId="115D2EB6" w14:textId="77777777" w:rsidTr="00E726F6">
        <w:trPr>
          <w:cantSplit/>
        </w:trPr>
        <w:tc>
          <w:tcPr>
            <w:tcW w:w="241" w:type="pct"/>
          </w:tcPr>
          <w:p w14:paraId="419C3301" w14:textId="77777777" w:rsidR="00541B32" w:rsidRPr="00541B32" w:rsidRDefault="00541B32" w:rsidP="005643DA">
            <w:pPr>
              <w:rPr>
                <w:rFonts w:ascii="Arial Narrow" w:hAnsi="Arial Narrow" w:cs="Arial"/>
              </w:rPr>
            </w:pPr>
            <w:r w:rsidRPr="00541B32">
              <w:rPr>
                <w:rFonts w:ascii="Arial Narrow" w:hAnsi="Arial Narrow" w:cs="Arial"/>
              </w:rPr>
              <w:t>K2</w:t>
            </w:r>
          </w:p>
        </w:tc>
        <w:tc>
          <w:tcPr>
            <w:tcW w:w="480" w:type="pct"/>
          </w:tcPr>
          <w:p w14:paraId="205D7645" w14:textId="77777777" w:rsidR="00541B32" w:rsidRPr="00E726F6" w:rsidRDefault="00541B32" w:rsidP="005643DA">
            <w:pPr>
              <w:jc w:val="center"/>
              <w:rPr>
                <w:rFonts w:cs="Arial"/>
              </w:rPr>
            </w:pPr>
            <w:r w:rsidRPr="00E726F6">
              <w:rPr>
                <w:rFonts w:cs="Arial"/>
              </w:rPr>
              <w:sym w:font="Wingdings" w:char="F0FB"/>
            </w:r>
          </w:p>
        </w:tc>
        <w:tc>
          <w:tcPr>
            <w:tcW w:w="289" w:type="pct"/>
          </w:tcPr>
          <w:p w14:paraId="3C8F04CA" w14:textId="77777777" w:rsidR="00541B32" w:rsidRPr="00E726F6" w:rsidRDefault="00541B32" w:rsidP="005643DA">
            <w:pPr>
              <w:jc w:val="center"/>
              <w:rPr>
                <w:rFonts w:cs="Arial"/>
              </w:rPr>
            </w:pPr>
            <w:r w:rsidRPr="00E726F6">
              <w:rPr>
                <w:rFonts w:cs="Arial"/>
              </w:rPr>
              <w:sym w:font="Wingdings" w:char="F0FB"/>
            </w:r>
          </w:p>
        </w:tc>
        <w:tc>
          <w:tcPr>
            <w:tcW w:w="337" w:type="pct"/>
          </w:tcPr>
          <w:p w14:paraId="55B79D69" w14:textId="77777777" w:rsidR="00541B32" w:rsidRPr="00E726F6" w:rsidRDefault="00541B32" w:rsidP="005643DA">
            <w:pPr>
              <w:jc w:val="center"/>
              <w:rPr>
                <w:rFonts w:cs="Arial"/>
              </w:rPr>
            </w:pPr>
            <w:r w:rsidRPr="00E726F6">
              <w:rPr>
                <w:rFonts w:cs="Arial"/>
              </w:rPr>
              <w:sym w:font="Wingdings" w:char="F0FB"/>
            </w:r>
          </w:p>
        </w:tc>
        <w:tc>
          <w:tcPr>
            <w:tcW w:w="289" w:type="pct"/>
          </w:tcPr>
          <w:p w14:paraId="001EB1CB" w14:textId="77777777" w:rsidR="00541B32" w:rsidRPr="00541B32" w:rsidDel="008327D1" w:rsidRDefault="00541B32" w:rsidP="005643DA">
            <w:pPr>
              <w:jc w:val="center"/>
              <w:rPr>
                <w:rFonts w:cs="Arial"/>
              </w:rPr>
            </w:pPr>
            <w:r w:rsidRPr="00541B32">
              <w:rPr>
                <w:rFonts w:cs="Arial"/>
              </w:rPr>
              <w:sym w:font="Wingdings" w:char="F0FB"/>
            </w:r>
          </w:p>
        </w:tc>
        <w:tc>
          <w:tcPr>
            <w:tcW w:w="288" w:type="pct"/>
          </w:tcPr>
          <w:p w14:paraId="34977AC2" w14:textId="77777777" w:rsidR="00541B32" w:rsidRPr="00541B32" w:rsidRDefault="00541B32" w:rsidP="005643DA">
            <w:pPr>
              <w:jc w:val="center"/>
              <w:rPr>
                <w:rFonts w:cs="Arial"/>
              </w:rPr>
            </w:pPr>
            <w:r w:rsidRPr="00541B32">
              <w:rPr>
                <w:rFonts w:cs="Arial"/>
              </w:rPr>
              <w:sym w:font="Wingdings" w:char="F0FB"/>
            </w:r>
          </w:p>
        </w:tc>
        <w:tc>
          <w:tcPr>
            <w:tcW w:w="481" w:type="pct"/>
          </w:tcPr>
          <w:p w14:paraId="324D3F4B" w14:textId="77777777" w:rsidR="00541B32" w:rsidRPr="00E726F6" w:rsidRDefault="00541B32" w:rsidP="005643DA">
            <w:pPr>
              <w:jc w:val="center"/>
              <w:rPr>
                <w:rFonts w:cs="Arial"/>
              </w:rPr>
            </w:pPr>
            <w:r w:rsidRPr="00E726F6">
              <w:rPr>
                <w:rFonts w:cs="Arial"/>
              </w:rPr>
              <w:sym w:font="Wingdings" w:char="F0FB"/>
            </w:r>
          </w:p>
        </w:tc>
        <w:tc>
          <w:tcPr>
            <w:tcW w:w="480" w:type="pct"/>
          </w:tcPr>
          <w:p w14:paraId="5881E7CD" w14:textId="77777777" w:rsidR="00541B32" w:rsidRPr="00E726F6" w:rsidRDefault="00541B32" w:rsidP="005643DA">
            <w:pPr>
              <w:jc w:val="center"/>
              <w:rPr>
                <w:rFonts w:cs="Arial"/>
              </w:rPr>
            </w:pPr>
            <w:r w:rsidRPr="00E726F6">
              <w:rPr>
                <w:rFonts w:cs="Arial"/>
              </w:rPr>
              <w:sym w:font="Wingdings" w:char="F0FB"/>
            </w:r>
          </w:p>
        </w:tc>
        <w:tc>
          <w:tcPr>
            <w:tcW w:w="337" w:type="pct"/>
          </w:tcPr>
          <w:p w14:paraId="0AA68F39" w14:textId="77777777" w:rsidR="00541B32" w:rsidRPr="00541B32" w:rsidRDefault="00541B32" w:rsidP="005643DA">
            <w:pPr>
              <w:jc w:val="center"/>
              <w:rPr>
                <w:rFonts w:cs="Arial"/>
                <w:lang w:val="en-US"/>
              </w:rPr>
            </w:pPr>
            <w:r w:rsidRPr="00541B32">
              <w:rPr>
                <w:rFonts w:cs="Arial"/>
              </w:rPr>
              <w:sym w:font="Wingdings" w:char="F0FB"/>
            </w:r>
          </w:p>
        </w:tc>
        <w:tc>
          <w:tcPr>
            <w:tcW w:w="432" w:type="pct"/>
          </w:tcPr>
          <w:p w14:paraId="32D138D4" w14:textId="77777777" w:rsidR="00541B32" w:rsidRPr="00541B32" w:rsidDel="008327D1" w:rsidRDefault="00541B32" w:rsidP="005643DA">
            <w:pPr>
              <w:jc w:val="center"/>
              <w:rPr>
                <w:rFonts w:cs="Arial"/>
              </w:rPr>
            </w:pPr>
            <w:r w:rsidRPr="00541B32">
              <w:rPr>
                <w:rFonts w:cs="Arial"/>
              </w:rPr>
              <w:sym w:font="Wingdings" w:char="F0FB"/>
            </w:r>
          </w:p>
        </w:tc>
        <w:tc>
          <w:tcPr>
            <w:tcW w:w="481" w:type="pct"/>
          </w:tcPr>
          <w:p w14:paraId="1F7DDC8F" w14:textId="77777777" w:rsidR="00541B32" w:rsidRPr="00E726F6" w:rsidRDefault="00541B32" w:rsidP="005643DA">
            <w:pPr>
              <w:jc w:val="center"/>
              <w:rPr>
                <w:rFonts w:cs="Arial"/>
                <w:lang w:val="en-US"/>
              </w:rPr>
            </w:pPr>
            <w:r w:rsidRPr="00E726F6">
              <w:rPr>
                <w:rFonts w:cs="Arial"/>
              </w:rPr>
              <w:sym w:font="Wingdings" w:char="F0FB"/>
            </w:r>
          </w:p>
        </w:tc>
        <w:tc>
          <w:tcPr>
            <w:tcW w:w="432" w:type="pct"/>
          </w:tcPr>
          <w:p w14:paraId="3A830EA0" w14:textId="77777777" w:rsidR="00541B32" w:rsidRPr="00541B32" w:rsidRDefault="00541B32" w:rsidP="005643DA">
            <w:pPr>
              <w:jc w:val="center"/>
              <w:rPr>
                <w:rFonts w:cs="Arial"/>
                <w:lang w:val="en-US"/>
              </w:rPr>
            </w:pPr>
            <w:r w:rsidRPr="00541B32">
              <w:rPr>
                <w:rFonts w:cs="Arial"/>
              </w:rPr>
              <w:sym w:font="Wingdings" w:char="F0FB"/>
            </w:r>
          </w:p>
        </w:tc>
        <w:tc>
          <w:tcPr>
            <w:tcW w:w="432" w:type="pct"/>
          </w:tcPr>
          <w:p w14:paraId="50D4DE33" w14:textId="77777777" w:rsidR="00541B32" w:rsidRPr="00541B32" w:rsidRDefault="00541B32" w:rsidP="005643DA">
            <w:pPr>
              <w:jc w:val="center"/>
              <w:rPr>
                <w:rFonts w:cs="Arial"/>
              </w:rPr>
            </w:pPr>
            <w:r w:rsidRPr="00541B32">
              <w:rPr>
                <w:rFonts w:cs="Arial"/>
              </w:rPr>
              <w:sym w:font="Wingdings" w:char="F0FB"/>
            </w:r>
          </w:p>
        </w:tc>
      </w:tr>
      <w:tr w:rsidR="00541B32" w:rsidRPr="00541B32" w14:paraId="32494502" w14:textId="77777777" w:rsidTr="00E726F6">
        <w:trPr>
          <w:cantSplit/>
        </w:trPr>
        <w:tc>
          <w:tcPr>
            <w:tcW w:w="241" w:type="pct"/>
          </w:tcPr>
          <w:p w14:paraId="39058886" w14:textId="77777777" w:rsidR="00541B32" w:rsidRPr="00541B32" w:rsidRDefault="00541B32" w:rsidP="005643DA">
            <w:pPr>
              <w:rPr>
                <w:rFonts w:ascii="Arial Narrow" w:hAnsi="Arial Narrow" w:cs="Arial"/>
              </w:rPr>
            </w:pPr>
            <w:r w:rsidRPr="00541B32">
              <w:rPr>
                <w:rFonts w:ascii="Arial Narrow" w:hAnsi="Arial Narrow" w:cs="Arial"/>
              </w:rPr>
              <w:t>SK1</w:t>
            </w:r>
          </w:p>
        </w:tc>
        <w:tc>
          <w:tcPr>
            <w:tcW w:w="480" w:type="pct"/>
          </w:tcPr>
          <w:p w14:paraId="245358FE" w14:textId="77777777" w:rsidR="00541B32" w:rsidRPr="00E726F6" w:rsidRDefault="00541B32" w:rsidP="005643DA">
            <w:pPr>
              <w:jc w:val="center"/>
              <w:rPr>
                <w:rFonts w:cs="Arial"/>
              </w:rPr>
            </w:pPr>
            <w:r w:rsidRPr="00E726F6">
              <w:rPr>
                <w:rFonts w:cs="Arial"/>
              </w:rPr>
              <w:sym w:font="Wingdings" w:char="F0FB"/>
            </w:r>
          </w:p>
        </w:tc>
        <w:tc>
          <w:tcPr>
            <w:tcW w:w="289" w:type="pct"/>
          </w:tcPr>
          <w:p w14:paraId="2C89D9B9" w14:textId="77777777" w:rsidR="00541B32" w:rsidRPr="00E726F6" w:rsidRDefault="00541B32" w:rsidP="005643DA">
            <w:pPr>
              <w:jc w:val="center"/>
              <w:rPr>
                <w:rFonts w:cs="Arial"/>
              </w:rPr>
            </w:pPr>
            <w:r w:rsidRPr="00E726F6">
              <w:rPr>
                <w:rFonts w:cs="Arial"/>
              </w:rPr>
              <w:sym w:font="Wingdings" w:char="F0FB"/>
            </w:r>
          </w:p>
        </w:tc>
        <w:tc>
          <w:tcPr>
            <w:tcW w:w="337" w:type="pct"/>
          </w:tcPr>
          <w:p w14:paraId="3F7252B1" w14:textId="77777777" w:rsidR="00541B32" w:rsidRPr="00E726F6" w:rsidRDefault="00541B32" w:rsidP="005643DA">
            <w:pPr>
              <w:jc w:val="center"/>
              <w:rPr>
                <w:rFonts w:cs="Arial"/>
              </w:rPr>
            </w:pPr>
            <w:r w:rsidRPr="00E726F6">
              <w:rPr>
                <w:rFonts w:cs="Arial"/>
              </w:rPr>
              <w:sym w:font="Wingdings" w:char="F0FB"/>
            </w:r>
          </w:p>
        </w:tc>
        <w:tc>
          <w:tcPr>
            <w:tcW w:w="289" w:type="pct"/>
          </w:tcPr>
          <w:p w14:paraId="1FDB2AE4" w14:textId="77777777" w:rsidR="00541B32" w:rsidRPr="00541B32" w:rsidDel="008327D1" w:rsidRDefault="00541B32" w:rsidP="005643DA">
            <w:pPr>
              <w:jc w:val="center"/>
              <w:rPr>
                <w:rFonts w:cs="Arial"/>
              </w:rPr>
            </w:pPr>
            <w:r w:rsidRPr="00541B32">
              <w:rPr>
                <w:rFonts w:cs="Arial"/>
              </w:rPr>
              <w:sym w:font="Wingdings" w:char="F0FB"/>
            </w:r>
          </w:p>
        </w:tc>
        <w:tc>
          <w:tcPr>
            <w:tcW w:w="288" w:type="pct"/>
          </w:tcPr>
          <w:p w14:paraId="36093775" w14:textId="77777777" w:rsidR="00541B32" w:rsidRPr="00541B32" w:rsidRDefault="00541B32" w:rsidP="005643DA">
            <w:pPr>
              <w:jc w:val="center"/>
              <w:rPr>
                <w:rFonts w:cs="Arial"/>
              </w:rPr>
            </w:pPr>
            <w:r w:rsidRPr="00541B32">
              <w:rPr>
                <w:rFonts w:cs="Arial"/>
              </w:rPr>
              <w:sym w:font="Wingdings" w:char="F0FB"/>
            </w:r>
          </w:p>
        </w:tc>
        <w:tc>
          <w:tcPr>
            <w:tcW w:w="481" w:type="pct"/>
          </w:tcPr>
          <w:p w14:paraId="1AA15A0C" w14:textId="77777777" w:rsidR="00541B32" w:rsidRPr="00E726F6" w:rsidRDefault="00541B32" w:rsidP="005643DA">
            <w:pPr>
              <w:jc w:val="center"/>
              <w:rPr>
                <w:rFonts w:cs="Arial"/>
              </w:rPr>
            </w:pPr>
            <w:r w:rsidRPr="00E726F6">
              <w:rPr>
                <w:rFonts w:cs="Arial"/>
              </w:rPr>
              <w:sym w:font="Wingdings" w:char="F0FB"/>
            </w:r>
          </w:p>
        </w:tc>
        <w:tc>
          <w:tcPr>
            <w:tcW w:w="480" w:type="pct"/>
          </w:tcPr>
          <w:p w14:paraId="3B085055" w14:textId="77777777" w:rsidR="00541B32" w:rsidRPr="00E726F6" w:rsidRDefault="00541B32" w:rsidP="005643DA">
            <w:pPr>
              <w:jc w:val="center"/>
              <w:rPr>
                <w:rFonts w:cs="Arial"/>
              </w:rPr>
            </w:pPr>
            <w:r w:rsidRPr="00E726F6">
              <w:rPr>
                <w:rFonts w:cs="Arial"/>
              </w:rPr>
              <w:sym w:font="Wingdings" w:char="F0FB"/>
            </w:r>
          </w:p>
        </w:tc>
        <w:tc>
          <w:tcPr>
            <w:tcW w:w="337" w:type="pct"/>
          </w:tcPr>
          <w:p w14:paraId="48FE9BC7" w14:textId="77777777" w:rsidR="00541B32" w:rsidRPr="00541B32" w:rsidRDefault="00541B32" w:rsidP="005643DA">
            <w:pPr>
              <w:jc w:val="center"/>
              <w:rPr>
                <w:rFonts w:cs="Arial"/>
              </w:rPr>
            </w:pPr>
            <w:r w:rsidRPr="00541B32">
              <w:rPr>
                <w:rFonts w:cs="Arial"/>
              </w:rPr>
              <w:sym w:font="Wingdings" w:char="F0FB"/>
            </w:r>
          </w:p>
        </w:tc>
        <w:tc>
          <w:tcPr>
            <w:tcW w:w="432" w:type="pct"/>
          </w:tcPr>
          <w:p w14:paraId="6AAB0565" w14:textId="77777777" w:rsidR="00541B32" w:rsidRPr="00541B32" w:rsidDel="008327D1" w:rsidRDefault="00541B32" w:rsidP="005643DA">
            <w:pPr>
              <w:jc w:val="center"/>
              <w:rPr>
                <w:rFonts w:cs="Arial"/>
              </w:rPr>
            </w:pPr>
            <w:r w:rsidRPr="00541B32">
              <w:rPr>
                <w:rFonts w:cs="Arial"/>
              </w:rPr>
              <w:sym w:font="Wingdings" w:char="F0FB"/>
            </w:r>
          </w:p>
        </w:tc>
        <w:tc>
          <w:tcPr>
            <w:tcW w:w="481" w:type="pct"/>
          </w:tcPr>
          <w:p w14:paraId="3DFAE74E" w14:textId="77777777" w:rsidR="00541B32" w:rsidRPr="00E726F6" w:rsidRDefault="00541B32" w:rsidP="005643DA">
            <w:pPr>
              <w:jc w:val="center"/>
              <w:rPr>
                <w:rFonts w:cs="Arial"/>
              </w:rPr>
            </w:pPr>
            <w:r w:rsidRPr="00E726F6">
              <w:rPr>
                <w:rFonts w:cs="Arial"/>
              </w:rPr>
              <w:sym w:font="Wingdings" w:char="F0FB"/>
            </w:r>
          </w:p>
        </w:tc>
        <w:tc>
          <w:tcPr>
            <w:tcW w:w="432" w:type="pct"/>
          </w:tcPr>
          <w:p w14:paraId="5D887F97" w14:textId="77777777" w:rsidR="00541B32" w:rsidRPr="00541B32" w:rsidRDefault="00541B32" w:rsidP="005643DA">
            <w:pPr>
              <w:jc w:val="center"/>
              <w:rPr>
                <w:rFonts w:cs="Arial"/>
              </w:rPr>
            </w:pPr>
            <w:r w:rsidRPr="00541B32">
              <w:rPr>
                <w:rFonts w:cs="Arial"/>
              </w:rPr>
              <w:sym w:font="Wingdings" w:char="F0FB"/>
            </w:r>
          </w:p>
        </w:tc>
        <w:tc>
          <w:tcPr>
            <w:tcW w:w="432" w:type="pct"/>
          </w:tcPr>
          <w:p w14:paraId="58939F0B" w14:textId="77777777" w:rsidR="00541B32" w:rsidRPr="00541B32" w:rsidRDefault="00541B32" w:rsidP="005643DA">
            <w:pPr>
              <w:jc w:val="center"/>
              <w:rPr>
                <w:rFonts w:cs="Arial"/>
              </w:rPr>
            </w:pPr>
            <w:r w:rsidRPr="00541B32">
              <w:rPr>
                <w:rFonts w:cs="Arial"/>
              </w:rPr>
              <w:sym w:font="Wingdings" w:char="F0FB"/>
            </w:r>
          </w:p>
        </w:tc>
      </w:tr>
      <w:tr w:rsidR="00541B32" w:rsidRPr="00541B32" w14:paraId="08F4D95D" w14:textId="77777777" w:rsidTr="00E726F6">
        <w:trPr>
          <w:cantSplit/>
        </w:trPr>
        <w:tc>
          <w:tcPr>
            <w:tcW w:w="241" w:type="pct"/>
          </w:tcPr>
          <w:p w14:paraId="3FE939AA" w14:textId="77777777" w:rsidR="00541B32" w:rsidRPr="00541B32" w:rsidRDefault="00541B32" w:rsidP="005643DA">
            <w:pPr>
              <w:rPr>
                <w:rFonts w:ascii="Arial Narrow" w:hAnsi="Arial Narrow" w:cs="Arial"/>
              </w:rPr>
            </w:pPr>
            <w:r w:rsidRPr="00541B32">
              <w:rPr>
                <w:rFonts w:ascii="Arial Narrow" w:hAnsi="Arial Narrow" w:cs="Arial"/>
              </w:rPr>
              <w:t>SK2</w:t>
            </w:r>
          </w:p>
        </w:tc>
        <w:tc>
          <w:tcPr>
            <w:tcW w:w="480" w:type="pct"/>
          </w:tcPr>
          <w:p w14:paraId="715603B9" w14:textId="77777777" w:rsidR="00541B32" w:rsidRPr="00E726F6" w:rsidRDefault="00541B32" w:rsidP="005643DA">
            <w:pPr>
              <w:jc w:val="center"/>
              <w:rPr>
                <w:rFonts w:cs="Arial"/>
              </w:rPr>
            </w:pPr>
            <w:r w:rsidRPr="00E726F6">
              <w:rPr>
                <w:rFonts w:cs="Arial"/>
              </w:rPr>
              <w:sym w:font="Wingdings" w:char="F0FB"/>
            </w:r>
          </w:p>
        </w:tc>
        <w:tc>
          <w:tcPr>
            <w:tcW w:w="289" w:type="pct"/>
          </w:tcPr>
          <w:p w14:paraId="0BD9CFAA" w14:textId="77777777" w:rsidR="00541B32" w:rsidRPr="00E726F6" w:rsidRDefault="00541B32" w:rsidP="005643DA">
            <w:pPr>
              <w:jc w:val="center"/>
              <w:rPr>
                <w:rFonts w:cs="Arial"/>
              </w:rPr>
            </w:pPr>
            <w:r w:rsidRPr="00E726F6">
              <w:rPr>
                <w:rFonts w:cs="Arial"/>
              </w:rPr>
              <w:sym w:font="Wingdings" w:char="F0FB"/>
            </w:r>
          </w:p>
        </w:tc>
        <w:tc>
          <w:tcPr>
            <w:tcW w:w="337" w:type="pct"/>
          </w:tcPr>
          <w:p w14:paraId="3E005F2F" w14:textId="77777777" w:rsidR="00541B32" w:rsidRPr="00E726F6" w:rsidRDefault="00541B32" w:rsidP="005643DA">
            <w:pPr>
              <w:jc w:val="center"/>
              <w:rPr>
                <w:rFonts w:cs="Arial"/>
              </w:rPr>
            </w:pPr>
            <w:r w:rsidRPr="00E726F6">
              <w:rPr>
                <w:rFonts w:cs="Arial"/>
              </w:rPr>
              <w:sym w:font="Wingdings" w:char="F0FB"/>
            </w:r>
          </w:p>
        </w:tc>
        <w:tc>
          <w:tcPr>
            <w:tcW w:w="289" w:type="pct"/>
          </w:tcPr>
          <w:p w14:paraId="2F507148" w14:textId="77777777" w:rsidR="00541B32" w:rsidRPr="00541B32" w:rsidDel="008327D1" w:rsidRDefault="00541B32" w:rsidP="005643DA">
            <w:pPr>
              <w:jc w:val="center"/>
              <w:rPr>
                <w:rFonts w:cs="Arial"/>
              </w:rPr>
            </w:pPr>
            <w:r w:rsidRPr="00541B32">
              <w:rPr>
                <w:rFonts w:cs="Arial"/>
              </w:rPr>
              <w:sym w:font="Wingdings" w:char="F0FB"/>
            </w:r>
          </w:p>
        </w:tc>
        <w:tc>
          <w:tcPr>
            <w:tcW w:w="288" w:type="pct"/>
          </w:tcPr>
          <w:p w14:paraId="3C169D84" w14:textId="77777777" w:rsidR="00541B32" w:rsidRPr="00541B32" w:rsidRDefault="00541B32" w:rsidP="005643DA">
            <w:pPr>
              <w:jc w:val="center"/>
              <w:rPr>
                <w:rFonts w:cs="Arial"/>
              </w:rPr>
            </w:pPr>
            <w:r w:rsidRPr="00541B32">
              <w:rPr>
                <w:rFonts w:cs="Arial"/>
              </w:rPr>
              <w:sym w:font="Wingdings" w:char="F0FB"/>
            </w:r>
          </w:p>
        </w:tc>
        <w:tc>
          <w:tcPr>
            <w:tcW w:w="481" w:type="pct"/>
          </w:tcPr>
          <w:p w14:paraId="4AA599EF" w14:textId="77777777" w:rsidR="00541B32" w:rsidRPr="00E726F6" w:rsidRDefault="00541B32" w:rsidP="005643DA">
            <w:pPr>
              <w:jc w:val="center"/>
              <w:rPr>
                <w:rFonts w:cs="Arial"/>
              </w:rPr>
            </w:pPr>
            <w:r w:rsidRPr="00E726F6">
              <w:rPr>
                <w:rFonts w:cs="Arial"/>
              </w:rPr>
              <w:sym w:font="Wingdings" w:char="F0FB"/>
            </w:r>
          </w:p>
        </w:tc>
        <w:tc>
          <w:tcPr>
            <w:tcW w:w="480" w:type="pct"/>
          </w:tcPr>
          <w:p w14:paraId="4E0F3C84" w14:textId="77777777" w:rsidR="00541B32" w:rsidRPr="00E726F6" w:rsidRDefault="00541B32" w:rsidP="005643DA">
            <w:pPr>
              <w:jc w:val="center"/>
              <w:rPr>
                <w:rFonts w:cs="Arial"/>
              </w:rPr>
            </w:pPr>
            <w:r w:rsidRPr="00E726F6">
              <w:rPr>
                <w:rFonts w:cs="Arial"/>
              </w:rPr>
              <w:sym w:font="Wingdings" w:char="F0FB"/>
            </w:r>
          </w:p>
        </w:tc>
        <w:tc>
          <w:tcPr>
            <w:tcW w:w="337" w:type="pct"/>
          </w:tcPr>
          <w:p w14:paraId="399173DD" w14:textId="77777777" w:rsidR="00541B32" w:rsidRPr="00541B32" w:rsidRDefault="00541B32" w:rsidP="005643DA">
            <w:pPr>
              <w:jc w:val="center"/>
              <w:rPr>
                <w:rFonts w:cs="Arial"/>
              </w:rPr>
            </w:pPr>
            <w:r w:rsidRPr="00541B32">
              <w:rPr>
                <w:rFonts w:cs="Arial"/>
              </w:rPr>
              <w:sym w:font="Wingdings" w:char="F0FB"/>
            </w:r>
          </w:p>
        </w:tc>
        <w:tc>
          <w:tcPr>
            <w:tcW w:w="432" w:type="pct"/>
          </w:tcPr>
          <w:p w14:paraId="1C16ABF2" w14:textId="77777777" w:rsidR="00541B32" w:rsidRPr="00541B32" w:rsidDel="008327D1" w:rsidRDefault="00541B32" w:rsidP="005643DA">
            <w:pPr>
              <w:jc w:val="center"/>
              <w:rPr>
                <w:rFonts w:cs="Arial"/>
              </w:rPr>
            </w:pPr>
            <w:r w:rsidRPr="00541B32">
              <w:rPr>
                <w:rFonts w:cs="Arial"/>
              </w:rPr>
              <w:sym w:font="Wingdings" w:char="F0FB"/>
            </w:r>
          </w:p>
        </w:tc>
        <w:tc>
          <w:tcPr>
            <w:tcW w:w="481" w:type="pct"/>
          </w:tcPr>
          <w:p w14:paraId="2CCF2168" w14:textId="77777777" w:rsidR="00541B32" w:rsidRPr="00E726F6" w:rsidRDefault="00541B32" w:rsidP="005643DA">
            <w:pPr>
              <w:jc w:val="center"/>
              <w:rPr>
                <w:rFonts w:cs="Arial"/>
              </w:rPr>
            </w:pPr>
            <w:r w:rsidRPr="00E726F6">
              <w:rPr>
                <w:rFonts w:cs="Arial"/>
              </w:rPr>
              <w:sym w:font="Wingdings" w:char="F0FB"/>
            </w:r>
          </w:p>
        </w:tc>
        <w:tc>
          <w:tcPr>
            <w:tcW w:w="432" w:type="pct"/>
          </w:tcPr>
          <w:p w14:paraId="214158FE" w14:textId="77777777" w:rsidR="00541B32" w:rsidRPr="00541B32" w:rsidRDefault="00541B32" w:rsidP="005643DA">
            <w:pPr>
              <w:jc w:val="center"/>
              <w:rPr>
                <w:rFonts w:cs="Arial"/>
              </w:rPr>
            </w:pPr>
            <w:r w:rsidRPr="00541B32">
              <w:rPr>
                <w:rFonts w:cs="Arial"/>
              </w:rPr>
              <w:sym w:font="Wingdings" w:char="F0FB"/>
            </w:r>
          </w:p>
        </w:tc>
        <w:tc>
          <w:tcPr>
            <w:tcW w:w="432" w:type="pct"/>
          </w:tcPr>
          <w:p w14:paraId="62FFC351" w14:textId="77777777" w:rsidR="00541B32" w:rsidRPr="00541B32" w:rsidRDefault="00541B32" w:rsidP="005643DA">
            <w:pPr>
              <w:jc w:val="center"/>
              <w:rPr>
                <w:rFonts w:cs="Arial"/>
              </w:rPr>
            </w:pPr>
            <w:r w:rsidRPr="00541B32">
              <w:rPr>
                <w:rFonts w:cs="Arial"/>
              </w:rPr>
              <w:sym w:font="Wingdings" w:char="F0FB"/>
            </w:r>
          </w:p>
        </w:tc>
      </w:tr>
      <w:tr w:rsidR="00541B32" w:rsidRPr="00541B32" w14:paraId="6E2447B2" w14:textId="77777777" w:rsidTr="00E726F6">
        <w:trPr>
          <w:cantSplit/>
        </w:trPr>
        <w:tc>
          <w:tcPr>
            <w:tcW w:w="241" w:type="pct"/>
          </w:tcPr>
          <w:p w14:paraId="34437D95" w14:textId="77777777" w:rsidR="00541B32" w:rsidRPr="00541B32" w:rsidRDefault="00541B32" w:rsidP="005643DA">
            <w:pPr>
              <w:rPr>
                <w:rFonts w:ascii="Arial Narrow" w:hAnsi="Arial Narrow" w:cs="Arial"/>
              </w:rPr>
            </w:pPr>
            <w:r w:rsidRPr="00541B32">
              <w:rPr>
                <w:rFonts w:ascii="Arial Narrow" w:hAnsi="Arial Narrow" w:cs="Arial"/>
              </w:rPr>
              <w:t>SK3</w:t>
            </w:r>
          </w:p>
        </w:tc>
        <w:tc>
          <w:tcPr>
            <w:tcW w:w="480" w:type="pct"/>
          </w:tcPr>
          <w:p w14:paraId="1C358AD5" w14:textId="77777777" w:rsidR="00541B32" w:rsidRPr="00E726F6" w:rsidRDefault="00541B32" w:rsidP="005643DA">
            <w:pPr>
              <w:jc w:val="center"/>
              <w:rPr>
                <w:rFonts w:cs="Arial"/>
              </w:rPr>
            </w:pPr>
            <w:r w:rsidRPr="00E726F6">
              <w:rPr>
                <w:rFonts w:cs="Arial"/>
              </w:rPr>
              <w:sym w:font="Wingdings" w:char="F0FB"/>
            </w:r>
          </w:p>
        </w:tc>
        <w:tc>
          <w:tcPr>
            <w:tcW w:w="289" w:type="pct"/>
          </w:tcPr>
          <w:p w14:paraId="4D1BCEB7" w14:textId="77777777" w:rsidR="00541B32" w:rsidRPr="00E726F6" w:rsidRDefault="00541B32" w:rsidP="005643DA">
            <w:pPr>
              <w:jc w:val="center"/>
              <w:rPr>
                <w:rFonts w:cs="Arial"/>
              </w:rPr>
            </w:pPr>
            <w:r w:rsidRPr="00E726F6">
              <w:rPr>
                <w:rFonts w:cs="Arial"/>
              </w:rPr>
              <w:sym w:font="Wingdings" w:char="F0FB"/>
            </w:r>
          </w:p>
        </w:tc>
        <w:tc>
          <w:tcPr>
            <w:tcW w:w="337" w:type="pct"/>
          </w:tcPr>
          <w:p w14:paraId="3ED62B4E" w14:textId="77777777" w:rsidR="00541B32" w:rsidRPr="00E726F6" w:rsidRDefault="00541B32" w:rsidP="005643DA">
            <w:pPr>
              <w:jc w:val="center"/>
              <w:rPr>
                <w:rFonts w:cs="Arial"/>
              </w:rPr>
            </w:pPr>
            <w:r w:rsidRPr="00E726F6">
              <w:rPr>
                <w:rFonts w:cs="Arial"/>
              </w:rPr>
              <w:sym w:font="Wingdings" w:char="F0FB"/>
            </w:r>
          </w:p>
        </w:tc>
        <w:tc>
          <w:tcPr>
            <w:tcW w:w="289" w:type="pct"/>
          </w:tcPr>
          <w:p w14:paraId="39482D99" w14:textId="77777777" w:rsidR="00541B32" w:rsidRPr="00541B32" w:rsidDel="008327D1" w:rsidRDefault="00541B32" w:rsidP="005643DA">
            <w:pPr>
              <w:jc w:val="center"/>
              <w:rPr>
                <w:rFonts w:cs="Arial"/>
              </w:rPr>
            </w:pPr>
            <w:r w:rsidRPr="00541B32">
              <w:rPr>
                <w:rFonts w:cs="Arial"/>
              </w:rPr>
              <w:sym w:font="Wingdings" w:char="F0FB"/>
            </w:r>
          </w:p>
        </w:tc>
        <w:tc>
          <w:tcPr>
            <w:tcW w:w="288" w:type="pct"/>
          </w:tcPr>
          <w:p w14:paraId="210A0D64" w14:textId="77777777" w:rsidR="00541B32" w:rsidRPr="00541B32" w:rsidRDefault="00541B32" w:rsidP="005643DA">
            <w:pPr>
              <w:jc w:val="center"/>
              <w:rPr>
                <w:rFonts w:cs="Arial"/>
              </w:rPr>
            </w:pPr>
            <w:r w:rsidRPr="00541B32">
              <w:rPr>
                <w:rFonts w:cs="Arial"/>
              </w:rPr>
              <w:sym w:font="Wingdings" w:char="F0FB"/>
            </w:r>
          </w:p>
        </w:tc>
        <w:tc>
          <w:tcPr>
            <w:tcW w:w="481" w:type="pct"/>
          </w:tcPr>
          <w:p w14:paraId="19B081C2" w14:textId="77777777" w:rsidR="00541B32" w:rsidRPr="00E726F6" w:rsidRDefault="00541B32" w:rsidP="005643DA">
            <w:pPr>
              <w:jc w:val="center"/>
              <w:rPr>
                <w:rFonts w:cs="Arial"/>
              </w:rPr>
            </w:pPr>
            <w:r w:rsidRPr="00E726F6">
              <w:rPr>
                <w:rFonts w:cs="Arial"/>
              </w:rPr>
              <w:sym w:font="Wingdings" w:char="F0FB"/>
            </w:r>
          </w:p>
        </w:tc>
        <w:tc>
          <w:tcPr>
            <w:tcW w:w="480" w:type="pct"/>
          </w:tcPr>
          <w:p w14:paraId="236EAD72" w14:textId="77777777" w:rsidR="00541B32" w:rsidRPr="00E726F6" w:rsidRDefault="00541B32" w:rsidP="005643DA">
            <w:pPr>
              <w:jc w:val="center"/>
              <w:rPr>
                <w:rFonts w:cs="Arial"/>
              </w:rPr>
            </w:pPr>
            <w:r w:rsidRPr="00E726F6">
              <w:rPr>
                <w:rFonts w:cs="Arial"/>
              </w:rPr>
              <w:sym w:font="Wingdings" w:char="F0FB"/>
            </w:r>
          </w:p>
        </w:tc>
        <w:tc>
          <w:tcPr>
            <w:tcW w:w="337" w:type="pct"/>
          </w:tcPr>
          <w:p w14:paraId="6800AA34" w14:textId="77777777" w:rsidR="00541B32" w:rsidRPr="00541B32" w:rsidRDefault="00541B32" w:rsidP="005643DA">
            <w:pPr>
              <w:jc w:val="center"/>
              <w:rPr>
                <w:rFonts w:cs="Arial"/>
              </w:rPr>
            </w:pPr>
            <w:r w:rsidRPr="00541B32">
              <w:rPr>
                <w:rFonts w:cs="Arial"/>
              </w:rPr>
              <w:sym w:font="Wingdings" w:char="F0FB"/>
            </w:r>
          </w:p>
        </w:tc>
        <w:tc>
          <w:tcPr>
            <w:tcW w:w="432" w:type="pct"/>
          </w:tcPr>
          <w:p w14:paraId="7C8E8B24" w14:textId="77777777" w:rsidR="00541B32" w:rsidRPr="00541B32" w:rsidDel="008327D1" w:rsidRDefault="00541B32" w:rsidP="005643DA">
            <w:pPr>
              <w:jc w:val="center"/>
              <w:rPr>
                <w:rFonts w:cs="Arial"/>
              </w:rPr>
            </w:pPr>
            <w:r w:rsidRPr="00541B32">
              <w:rPr>
                <w:rFonts w:cs="Arial"/>
              </w:rPr>
              <w:sym w:font="Wingdings" w:char="F0FB"/>
            </w:r>
          </w:p>
        </w:tc>
        <w:tc>
          <w:tcPr>
            <w:tcW w:w="481" w:type="pct"/>
          </w:tcPr>
          <w:p w14:paraId="037CE6C2" w14:textId="77777777" w:rsidR="00541B32" w:rsidRPr="00E726F6" w:rsidRDefault="00541B32" w:rsidP="005643DA">
            <w:pPr>
              <w:jc w:val="center"/>
              <w:rPr>
                <w:rFonts w:cs="Arial"/>
              </w:rPr>
            </w:pPr>
            <w:r w:rsidRPr="00E726F6">
              <w:rPr>
                <w:rFonts w:cs="Arial"/>
              </w:rPr>
              <w:sym w:font="Wingdings" w:char="F0FB"/>
            </w:r>
          </w:p>
        </w:tc>
        <w:tc>
          <w:tcPr>
            <w:tcW w:w="432" w:type="pct"/>
          </w:tcPr>
          <w:p w14:paraId="69AD4B8F" w14:textId="77777777" w:rsidR="00541B32" w:rsidRPr="00541B32" w:rsidRDefault="00541B32" w:rsidP="005643DA">
            <w:pPr>
              <w:jc w:val="center"/>
              <w:rPr>
                <w:rFonts w:cs="Arial"/>
              </w:rPr>
            </w:pPr>
            <w:r w:rsidRPr="00541B32">
              <w:rPr>
                <w:rFonts w:cs="Arial"/>
              </w:rPr>
              <w:sym w:font="Wingdings" w:char="F0FB"/>
            </w:r>
          </w:p>
        </w:tc>
        <w:tc>
          <w:tcPr>
            <w:tcW w:w="432" w:type="pct"/>
          </w:tcPr>
          <w:p w14:paraId="383897CC" w14:textId="77777777" w:rsidR="00541B32" w:rsidRPr="00541B32" w:rsidRDefault="00541B32" w:rsidP="005643DA">
            <w:pPr>
              <w:jc w:val="center"/>
              <w:rPr>
                <w:rFonts w:cs="Arial"/>
              </w:rPr>
            </w:pPr>
            <w:r w:rsidRPr="00541B32">
              <w:rPr>
                <w:rFonts w:cs="Arial"/>
              </w:rPr>
              <w:sym w:font="Wingdings" w:char="F0FB"/>
            </w:r>
          </w:p>
        </w:tc>
      </w:tr>
      <w:tr w:rsidR="00541B32" w:rsidRPr="00541B32" w14:paraId="2D49E0AE" w14:textId="77777777" w:rsidTr="00E726F6">
        <w:trPr>
          <w:cantSplit/>
        </w:trPr>
        <w:tc>
          <w:tcPr>
            <w:tcW w:w="241" w:type="pct"/>
          </w:tcPr>
          <w:p w14:paraId="00DF68A9" w14:textId="77777777" w:rsidR="00541B32" w:rsidRPr="00541B32" w:rsidRDefault="00541B32" w:rsidP="005643DA">
            <w:pPr>
              <w:rPr>
                <w:rFonts w:ascii="Arial Narrow" w:hAnsi="Arial Narrow" w:cs="Arial"/>
              </w:rPr>
            </w:pPr>
            <w:r w:rsidRPr="00541B32">
              <w:rPr>
                <w:rFonts w:ascii="Arial Narrow" w:hAnsi="Arial Narrow" w:cs="Arial"/>
              </w:rPr>
              <w:t>SK4</w:t>
            </w:r>
          </w:p>
        </w:tc>
        <w:tc>
          <w:tcPr>
            <w:tcW w:w="480" w:type="pct"/>
          </w:tcPr>
          <w:p w14:paraId="15BECB94" w14:textId="77777777" w:rsidR="00541B32" w:rsidRPr="00E726F6" w:rsidRDefault="00541B32" w:rsidP="005643DA">
            <w:pPr>
              <w:jc w:val="center"/>
              <w:rPr>
                <w:rFonts w:cs="Arial"/>
              </w:rPr>
            </w:pPr>
            <w:r w:rsidRPr="00E726F6">
              <w:rPr>
                <w:rFonts w:cs="Arial"/>
              </w:rPr>
              <w:sym w:font="Wingdings" w:char="F0FB"/>
            </w:r>
          </w:p>
        </w:tc>
        <w:tc>
          <w:tcPr>
            <w:tcW w:w="289" w:type="pct"/>
          </w:tcPr>
          <w:p w14:paraId="53949860" w14:textId="77777777" w:rsidR="00541B32" w:rsidRPr="00E726F6" w:rsidRDefault="00541B32" w:rsidP="005643DA">
            <w:pPr>
              <w:jc w:val="center"/>
              <w:rPr>
                <w:rFonts w:cs="Arial"/>
              </w:rPr>
            </w:pPr>
            <w:r w:rsidRPr="00E726F6">
              <w:rPr>
                <w:rFonts w:cs="Arial"/>
              </w:rPr>
              <w:sym w:font="Wingdings" w:char="F0FB"/>
            </w:r>
          </w:p>
        </w:tc>
        <w:tc>
          <w:tcPr>
            <w:tcW w:w="337" w:type="pct"/>
          </w:tcPr>
          <w:p w14:paraId="06A67548" w14:textId="77777777" w:rsidR="00541B32" w:rsidRPr="00E726F6" w:rsidRDefault="00541B32" w:rsidP="005643DA">
            <w:pPr>
              <w:jc w:val="center"/>
              <w:rPr>
                <w:rFonts w:cs="Arial"/>
              </w:rPr>
            </w:pPr>
            <w:r w:rsidRPr="00E726F6">
              <w:rPr>
                <w:rFonts w:cs="Arial"/>
              </w:rPr>
              <w:sym w:font="Wingdings" w:char="F0FB"/>
            </w:r>
          </w:p>
        </w:tc>
        <w:tc>
          <w:tcPr>
            <w:tcW w:w="289" w:type="pct"/>
          </w:tcPr>
          <w:p w14:paraId="3AEDF138" w14:textId="77777777" w:rsidR="00541B32" w:rsidRPr="00541B32" w:rsidDel="008327D1" w:rsidRDefault="00541B32" w:rsidP="005643DA">
            <w:pPr>
              <w:jc w:val="center"/>
              <w:rPr>
                <w:rFonts w:cs="Arial"/>
              </w:rPr>
            </w:pPr>
            <w:r w:rsidRPr="00541B32">
              <w:rPr>
                <w:rFonts w:cs="Arial"/>
              </w:rPr>
              <w:sym w:font="Wingdings" w:char="F0FB"/>
            </w:r>
          </w:p>
        </w:tc>
        <w:tc>
          <w:tcPr>
            <w:tcW w:w="288" w:type="pct"/>
          </w:tcPr>
          <w:p w14:paraId="554BD5AC" w14:textId="77777777" w:rsidR="00541B32" w:rsidRPr="00541B32" w:rsidRDefault="00541B32" w:rsidP="005643DA">
            <w:pPr>
              <w:jc w:val="center"/>
              <w:rPr>
                <w:rFonts w:cs="Arial"/>
              </w:rPr>
            </w:pPr>
            <w:r w:rsidRPr="00541B32">
              <w:rPr>
                <w:rFonts w:cs="Arial"/>
              </w:rPr>
              <w:sym w:font="Wingdings" w:char="F0FB"/>
            </w:r>
          </w:p>
        </w:tc>
        <w:tc>
          <w:tcPr>
            <w:tcW w:w="481" w:type="pct"/>
          </w:tcPr>
          <w:p w14:paraId="595109A4" w14:textId="77777777" w:rsidR="00541B32" w:rsidRPr="00E726F6" w:rsidRDefault="00541B32" w:rsidP="005643DA">
            <w:pPr>
              <w:jc w:val="center"/>
              <w:rPr>
                <w:rFonts w:cs="Arial"/>
              </w:rPr>
            </w:pPr>
            <w:r w:rsidRPr="00E726F6">
              <w:rPr>
                <w:rFonts w:cs="Arial"/>
              </w:rPr>
              <w:sym w:font="Wingdings" w:char="F0FB"/>
            </w:r>
          </w:p>
        </w:tc>
        <w:tc>
          <w:tcPr>
            <w:tcW w:w="480" w:type="pct"/>
          </w:tcPr>
          <w:p w14:paraId="14EBB079" w14:textId="77777777" w:rsidR="00541B32" w:rsidRPr="00E726F6" w:rsidRDefault="00541B32" w:rsidP="005643DA">
            <w:pPr>
              <w:jc w:val="center"/>
              <w:rPr>
                <w:rFonts w:cs="Arial"/>
              </w:rPr>
            </w:pPr>
            <w:r w:rsidRPr="00E726F6">
              <w:rPr>
                <w:rFonts w:cs="Arial"/>
              </w:rPr>
              <w:sym w:font="Wingdings" w:char="F0FB"/>
            </w:r>
          </w:p>
        </w:tc>
        <w:tc>
          <w:tcPr>
            <w:tcW w:w="337" w:type="pct"/>
          </w:tcPr>
          <w:p w14:paraId="30DDC7E8" w14:textId="77777777" w:rsidR="00541B32" w:rsidRPr="00541B32" w:rsidRDefault="00541B32" w:rsidP="005643DA">
            <w:pPr>
              <w:jc w:val="center"/>
              <w:rPr>
                <w:rFonts w:cs="Arial"/>
              </w:rPr>
            </w:pPr>
            <w:r w:rsidRPr="00541B32">
              <w:rPr>
                <w:rFonts w:cs="Arial"/>
              </w:rPr>
              <w:sym w:font="Wingdings" w:char="F0FB"/>
            </w:r>
          </w:p>
        </w:tc>
        <w:tc>
          <w:tcPr>
            <w:tcW w:w="432" w:type="pct"/>
          </w:tcPr>
          <w:p w14:paraId="474AE0BA" w14:textId="77777777" w:rsidR="00541B32" w:rsidRPr="00541B32" w:rsidDel="008327D1" w:rsidRDefault="00541B32" w:rsidP="005643DA">
            <w:pPr>
              <w:jc w:val="center"/>
              <w:rPr>
                <w:rFonts w:cs="Arial"/>
              </w:rPr>
            </w:pPr>
            <w:r w:rsidRPr="00541B32">
              <w:rPr>
                <w:rFonts w:cs="Arial"/>
              </w:rPr>
              <w:sym w:font="Wingdings" w:char="F0FB"/>
            </w:r>
          </w:p>
        </w:tc>
        <w:tc>
          <w:tcPr>
            <w:tcW w:w="481" w:type="pct"/>
          </w:tcPr>
          <w:p w14:paraId="1E9C2A6C" w14:textId="77777777" w:rsidR="00541B32" w:rsidRPr="00E726F6" w:rsidRDefault="00541B32" w:rsidP="005643DA">
            <w:pPr>
              <w:jc w:val="center"/>
              <w:rPr>
                <w:rFonts w:cs="Arial"/>
              </w:rPr>
            </w:pPr>
            <w:r w:rsidRPr="00E726F6">
              <w:rPr>
                <w:rFonts w:cs="Arial"/>
              </w:rPr>
              <w:sym w:font="Wingdings" w:char="F0FB"/>
            </w:r>
          </w:p>
        </w:tc>
        <w:tc>
          <w:tcPr>
            <w:tcW w:w="432" w:type="pct"/>
          </w:tcPr>
          <w:p w14:paraId="68142575" w14:textId="77777777" w:rsidR="00541B32" w:rsidRPr="00541B32" w:rsidRDefault="00541B32" w:rsidP="005643DA">
            <w:pPr>
              <w:jc w:val="center"/>
              <w:rPr>
                <w:rFonts w:cs="Arial"/>
              </w:rPr>
            </w:pPr>
            <w:r w:rsidRPr="00541B32">
              <w:rPr>
                <w:rFonts w:cs="Arial"/>
              </w:rPr>
              <w:sym w:font="Wingdings" w:char="F0FB"/>
            </w:r>
          </w:p>
        </w:tc>
        <w:tc>
          <w:tcPr>
            <w:tcW w:w="432" w:type="pct"/>
          </w:tcPr>
          <w:p w14:paraId="67EDEA7E" w14:textId="77777777" w:rsidR="00541B32" w:rsidRPr="00541B32" w:rsidRDefault="00541B32" w:rsidP="005643DA">
            <w:pPr>
              <w:jc w:val="center"/>
              <w:rPr>
                <w:rFonts w:cs="Arial"/>
              </w:rPr>
            </w:pPr>
            <w:r w:rsidRPr="00541B32">
              <w:rPr>
                <w:rFonts w:cs="Arial"/>
              </w:rPr>
              <w:sym w:font="Wingdings" w:char="F0FB"/>
            </w:r>
          </w:p>
        </w:tc>
      </w:tr>
      <w:tr w:rsidR="00541B32" w:rsidRPr="00541B32" w14:paraId="6F07C7ED" w14:textId="77777777" w:rsidTr="00E726F6">
        <w:trPr>
          <w:cantSplit/>
        </w:trPr>
        <w:tc>
          <w:tcPr>
            <w:tcW w:w="241" w:type="pct"/>
          </w:tcPr>
          <w:p w14:paraId="063D4530" w14:textId="77777777" w:rsidR="00541B32" w:rsidRPr="00541B32" w:rsidRDefault="00541B32" w:rsidP="005643DA">
            <w:pPr>
              <w:rPr>
                <w:rFonts w:ascii="Arial Narrow" w:hAnsi="Arial Narrow" w:cs="Arial"/>
              </w:rPr>
            </w:pPr>
            <w:r w:rsidRPr="00541B32">
              <w:rPr>
                <w:rFonts w:ascii="Arial Narrow" w:hAnsi="Arial Narrow" w:cs="Arial"/>
              </w:rPr>
              <w:t>SK5</w:t>
            </w:r>
          </w:p>
        </w:tc>
        <w:tc>
          <w:tcPr>
            <w:tcW w:w="480" w:type="pct"/>
          </w:tcPr>
          <w:p w14:paraId="7793EAF8" w14:textId="77777777" w:rsidR="00541B32" w:rsidRPr="00E726F6" w:rsidRDefault="00541B32" w:rsidP="005643DA">
            <w:pPr>
              <w:jc w:val="center"/>
              <w:rPr>
                <w:rFonts w:cs="Arial"/>
              </w:rPr>
            </w:pPr>
            <w:r w:rsidRPr="00E726F6">
              <w:rPr>
                <w:rFonts w:cs="Arial"/>
              </w:rPr>
              <w:sym w:font="Wingdings" w:char="F0FB"/>
            </w:r>
          </w:p>
        </w:tc>
        <w:tc>
          <w:tcPr>
            <w:tcW w:w="289" w:type="pct"/>
          </w:tcPr>
          <w:p w14:paraId="00AA3691" w14:textId="77777777" w:rsidR="00541B32" w:rsidRPr="00E726F6" w:rsidRDefault="00541B32" w:rsidP="005643DA">
            <w:pPr>
              <w:jc w:val="center"/>
              <w:rPr>
                <w:rFonts w:cs="Arial"/>
              </w:rPr>
            </w:pPr>
            <w:r w:rsidRPr="00E726F6">
              <w:rPr>
                <w:rFonts w:cs="Arial"/>
              </w:rPr>
              <w:sym w:font="Wingdings" w:char="F0FB"/>
            </w:r>
          </w:p>
        </w:tc>
        <w:tc>
          <w:tcPr>
            <w:tcW w:w="337" w:type="pct"/>
          </w:tcPr>
          <w:p w14:paraId="1CFBFF91" w14:textId="77777777" w:rsidR="00541B32" w:rsidRPr="00E726F6" w:rsidRDefault="00541B32" w:rsidP="005643DA">
            <w:pPr>
              <w:jc w:val="center"/>
              <w:rPr>
                <w:rFonts w:cs="Arial"/>
              </w:rPr>
            </w:pPr>
            <w:r w:rsidRPr="00E726F6">
              <w:rPr>
                <w:rFonts w:cs="Arial"/>
              </w:rPr>
              <w:sym w:font="Wingdings" w:char="F0FB"/>
            </w:r>
          </w:p>
        </w:tc>
        <w:tc>
          <w:tcPr>
            <w:tcW w:w="289" w:type="pct"/>
          </w:tcPr>
          <w:p w14:paraId="0A881B92" w14:textId="77777777" w:rsidR="00541B32" w:rsidRPr="00541B32" w:rsidDel="008327D1" w:rsidRDefault="00541B32" w:rsidP="005643DA">
            <w:pPr>
              <w:jc w:val="center"/>
              <w:rPr>
                <w:rFonts w:cs="Arial"/>
              </w:rPr>
            </w:pPr>
          </w:p>
        </w:tc>
        <w:tc>
          <w:tcPr>
            <w:tcW w:w="288" w:type="pct"/>
          </w:tcPr>
          <w:p w14:paraId="2296705E" w14:textId="77777777" w:rsidR="00541B32" w:rsidRPr="00541B32" w:rsidRDefault="00541B32" w:rsidP="005643DA">
            <w:pPr>
              <w:jc w:val="center"/>
              <w:rPr>
                <w:rFonts w:cs="Arial"/>
              </w:rPr>
            </w:pPr>
            <w:r w:rsidRPr="00541B32">
              <w:rPr>
                <w:rFonts w:cs="Arial"/>
              </w:rPr>
              <w:sym w:font="Wingdings" w:char="F0FB"/>
            </w:r>
          </w:p>
        </w:tc>
        <w:tc>
          <w:tcPr>
            <w:tcW w:w="481" w:type="pct"/>
          </w:tcPr>
          <w:p w14:paraId="00618A73" w14:textId="77777777" w:rsidR="00541B32" w:rsidRPr="00E726F6" w:rsidRDefault="00541B32" w:rsidP="005643DA">
            <w:pPr>
              <w:jc w:val="center"/>
              <w:rPr>
                <w:rFonts w:cs="Arial"/>
              </w:rPr>
            </w:pPr>
          </w:p>
        </w:tc>
        <w:tc>
          <w:tcPr>
            <w:tcW w:w="480" w:type="pct"/>
          </w:tcPr>
          <w:p w14:paraId="390913C4" w14:textId="77777777" w:rsidR="00541B32" w:rsidRPr="00E726F6" w:rsidRDefault="00541B32" w:rsidP="005643DA">
            <w:pPr>
              <w:jc w:val="center"/>
              <w:rPr>
                <w:rFonts w:cs="Arial"/>
              </w:rPr>
            </w:pPr>
            <w:r w:rsidRPr="00E726F6">
              <w:rPr>
                <w:rFonts w:cs="Arial"/>
              </w:rPr>
              <w:sym w:font="Wingdings" w:char="F0FB"/>
            </w:r>
          </w:p>
        </w:tc>
        <w:tc>
          <w:tcPr>
            <w:tcW w:w="337" w:type="pct"/>
          </w:tcPr>
          <w:p w14:paraId="2C4807F5" w14:textId="77777777" w:rsidR="00541B32" w:rsidRPr="00541B32" w:rsidRDefault="00541B32" w:rsidP="005643DA">
            <w:pPr>
              <w:jc w:val="center"/>
              <w:rPr>
                <w:rFonts w:cs="Arial"/>
              </w:rPr>
            </w:pPr>
            <w:r w:rsidRPr="00541B32">
              <w:rPr>
                <w:rFonts w:cs="Arial"/>
              </w:rPr>
              <w:sym w:font="Wingdings" w:char="F0FB"/>
            </w:r>
          </w:p>
        </w:tc>
        <w:tc>
          <w:tcPr>
            <w:tcW w:w="432" w:type="pct"/>
          </w:tcPr>
          <w:p w14:paraId="6265FF98" w14:textId="77777777" w:rsidR="00541B32" w:rsidRPr="00541B32" w:rsidDel="008327D1" w:rsidRDefault="00541B32" w:rsidP="005643DA">
            <w:pPr>
              <w:jc w:val="center"/>
              <w:rPr>
                <w:rFonts w:cs="Arial"/>
              </w:rPr>
            </w:pPr>
          </w:p>
        </w:tc>
        <w:tc>
          <w:tcPr>
            <w:tcW w:w="481" w:type="pct"/>
          </w:tcPr>
          <w:p w14:paraId="7E0B4FE5" w14:textId="77777777" w:rsidR="00541B32" w:rsidRPr="00E726F6" w:rsidRDefault="00541B32" w:rsidP="005643DA">
            <w:pPr>
              <w:jc w:val="center"/>
              <w:rPr>
                <w:rFonts w:cs="Arial"/>
              </w:rPr>
            </w:pPr>
            <w:r w:rsidRPr="00E726F6">
              <w:rPr>
                <w:rFonts w:cs="Arial"/>
              </w:rPr>
              <w:sym w:font="Wingdings" w:char="F0FB"/>
            </w:r>
          </w:p>
        </w:tc>
        <w:tc>
          <w:tcPr>
            <w:tcW w:w="432" w:type="pct"/>
          </w:tcPr>
          <w:p w14:paraId="1304F0B1" w14:textId="77777777" w:rsidR="00541B32" w:rsidRPr="00541B32" w:rsidRDefault="00541B32" w:rsidP="005643DA">
            <w:pPr>
              <w:jc w:val="center"/>
              <w:rPr>
                <w:rFonts w:cs="Arial"/>
              </w:rPr>
            </w:pPr>
            <w:r w:rsidRPr="00541B32">
              <w:rPr>
                <w:rFonts w:cs="Arial"/>
              </w:rPr>
              <w:sym w:font="Wingdings" w:char="F0FB"/>
            </w:r>
          </w:p>
        </w:tc>
        <w:tc>
          <w:tcPr>
            <w:tcW w:w="432" w:type="pct"/>
          </w:tcPr>
          <w:p w14:paraId="3F926A60" w14:textId="77777777" w:rsidR="00541B32" w:rsidRPr="00541B32" w:rsidRDefault="00541B32" w:rsidP="005643DA">
            <w:pPr>
              <w:jc w:val="center"/>
              <w:rPr>
                <w:rFonts w:cs="Arial"/>
              </w:rPr>
            </w:pPr>
            <w:r w:rsidRPr="00541B32">
              <w:rPr>
                <w:rFonts w:cs="Arial"/>
              </w:rPr>
              <w:sym w:font="Wingdings" w:char="F0FB"/>
            </w:r>
          </w:p>
        </w:tc>
      </w:tr>
      <w:tr w:rsidR="00541B32" w:rsidRPr="00541B32" w14:paraId="1549440E" w14:textId="77777777" w:rsidTr="00E726F6">
        <w:trPr>
          <w:cantSplit/>
        </w:trPr>
        <w:tc>
          <w:tcPr>
            <w:tcW w:w="241" w:type="pct"/>
          </w:tcPr>
          <w:p w14:paraId="15BA9BC9" w14:textId="77777777" w:rsidR="00541B32" w:rsidRPr="00541B32" w:rsidRDefault="00541B32" w:rsidP="005643DA">
            <w:pPr>
              <w:rPr>
                <w:rFonts w:ascii="Arial Narrow" w:hAnsi="Arial Narrow" w:cs="Arial"/>
              </w:rPr>
            </w:pPr>
            <w:r w:rsidRPr="00541B32">
              <w:rPr>
                <w:rFonts w:ascii="Arial Narrow" w:hAnsi="Arial Narrow" w:cs="Arial"/>
              </w:rPr>
              <w:t>PPS1</w:t>
            </w:r>
          </w:p>
        </w:tc>
        <w:tc>
          <w:tcPr>
            <w:tcW w:w="480" w:type="pct"/>
          </w:tcPr>
          <w:p w14:paraId="32F73CC5" w14:textId="77777777" w:rsidR="00541B32" w:rsidRPr="00E726F6" w:rsidRDefault="00541B32" w:rsidP="005643DA">
            <w:pPr>
              <w:jc w:val="center"/>
              <w:rPr>
                <w:rFonts w:cs="Arial"/>
              </w:rPr>
            </w:pPr>
          </w:p>
        </w:tc>
        <w:tc>
          <w:tcPr>
            <w:tcW w:w="289" w:type="pct"/>
          </w:tcPr>
          <w:p w14:paraId="51E327BC" w14:textId="77777777" w:rsidR="00541B32" w:rsidRPr="00E726F6" w:rsidRDefault="00541B32" w:rsidP="005643DA">
            <w:pPr>
              <w:jc w:val="center"/>
              <w:rPr>
                <w:rFonts w:cs="Arial"/>
              </w:rPr>
            </w:pPr>
          </w:p>
        </w:tc>
        <w:tc>
          <w:tcPr>
            <w:tcW w:w="337" w:type="pct"/>
          </w:tcPr>
          <w:p w14:paraId="12782CCB" w14:textId="77777777" w:rsidR="00541B32" w:rsidRPr="00E726F6" w:rsidRDefault="00541B32" w:rsidP="005643DA">
            <w:pPr>
              <w:jc w:val="center"/>
              <w:rPr>
                <w:rFonts w:cs="Arial"/>
              </w:rPr>
            </w:pPr>
          </w:p>
        </w:tc>
        <w:tc>
          <w:tcPr>
            <w:tcW w:w="289" w:type="pct"/>
          </w:tcPr>
          <w:p w14:paraId="275B24E4" w14:textId="77777777" w:rsidR="00541B32" w:rsidRPr="00541B32" w:rsidDel="008327D1" w:rsidRDefault="00541B32" w:rsidP="005643DA">
            <w:pPr>
              <w:jc w:val="center"/>
              <w:rPr>
                <w:rFonts w:cs="Arial"/>
              </w:rPr>
            </w:pPr>
            <w:r w:rsidRPr="00541B32">
              <w:rPr>
                <w:rFonts w:cs="Arial"/>
              </w:rPr>
              <w:sym w:font="Wingdings" w:char="F0FB"/>
            </w:r>
          </w:p>
        </w:tc>
        <w:tc>
          <w:tcPr>
            <w:tcW w:w="288" w:type="pct"/>
          </w:tcPr>
          <w:p w14:paraId="6EA2FAB1" w14:textId="77777777" w:rsidR="00541B32" w:rsidRPr="00541B32" w:rsidRDefault="00541B32" w:rsidP="005643DA">
            <w:pPr>
              <w:jc w:val="center"/>
              <w:rPr>
                <w:rFonts w:cs="Arial"/>
              </w:rPr>
            </w:pPr>
          </w:p>
        </w:tc>
        <w:tc>
          <w:tcPr>
            <w:tcW w:w="481" w:type="pct"/>
          </w:tcPr>
          <w:p w14:paraId="7D785D85" w14:textId="77777777" w:rsidR="00541B32" w:rsidRPr="00E726F6" w:rsidRDefault="00541B32" w:rsidP="005643DA">
            <w:pPr>
              <w:jc w:val="center"/>
              <w:rPr>
                <w:rFonts w:cs="Arial"/>
              </w:rPr>
            </w:pPr>
          </w:p>
        </w:tc>
        <w:tc>
          <w:tcPr>
            <w:tcW w:w="480" w:type="pct"/>
          </w:tcPr>
          <w:p w14:paraId="0DA8B606" w14:textId="77777777" w:rsidR="00541B32" w:rsidRPr="00E726F6" w:rsidRDefault="00541B32" w:rsidP="005643DA">
            <w:pPr>
              <w:jc w:val="center"/>
              <w:rPr>
                <w:rFonts w:cs="Arial"/>
              </w:rPr>
            </w:pPr>
            <w:r w:rsidRPr="00E726F6">
              <w:rPr>
                <w:rFonts w:cs="Arial"/>
              </w:rPr>
              <w:sym w:font="Wingdings" w:char="F0FB"/>
            </w:r>
          </w:p>
        </w:tc>
        <w:tc>
          <w:tcPr>
            <w:tcW w:w="337" w:type="pct"/>
          </w:tcPr>
          <w:p w14:paraId="1C5BBDA7" w14:textId="77777777" w:rsidR="00541B32" w:rsidRPr="00541B32" w:rsidRDefault="00541B32" w:rsidP="005643DA">
            <w:pPr>
              <w:jc w:val="center"/>
              <w:rPr>
                <w:rFonts w:cs="Arial"/>
                <w:lang w:val="en-US"/>
              </w:rPr>
            </w:pPr>
          </w:p>
        </w:tc>
        <w:tc>
          <w:tcPr>
            <w:tcW w:w="432" w:type="pct"/>
          </w:tcPr>
          <w:p w14:paraId="06876F5C" w14:textId="77777777" w:rsidR="00541B32" w:rsidRPr="00541B32" w:rsidDel="008327D1" w:rsidRDefault="00541B32" w:rsidP="005643DA">
            <w:pPr>
              <w:jc w:val="center"/>
              <w:rPr>
                <w:rFonts w:cs="Arial"/>
              </w:rPr>
            </w:pPr>
            <w:r w:rsidRPr="00541B32">
              <w:rPr>
                <w:rFonts w:cs="Arial"/>
              </w:rPr>
              <w:sym w:font="Wingdings" w:char="F0FB"/>
            </w:r>
          </w:p>
        </w:tc>
        <w:tc>
          <w:tcPr>
            <w:tcW w:w="481" w:type="pct"/>
          </w:tcPr>
          <w:p w14:paraId="14C7DF09" w14:textId="77777777" w:rsidR="00541B32" w:rsidRPr="00E726F6" w:rsidRDefault="00541B32" w:rsidP="005643DA">
            <w:pPr>
              <w:jc w:val="center"/>
              <w:rPr>
                <w:rFonts w:cs="Arial"/>
                <w:lang w:val="en-US"/>
              </w:rPr>
            </w:pPr>
          </w:p>
        </w:tc>
        <w:tc>
          <w:tcPr>
            <w:tcW w:w="432" w:type="pct"/>
          </w:tcPr>
          <w:p w14:paraId="52C4221A" w14:textId="77777777" w:rsidR="00541B32" w:rsidRPr="00541B32" w:rsidRDefault="00541B32" w:rsidP="005643DA">
            <w:pPr>
              <w:jc w:val="center"/>
              <w:rPr>
                <w:rFonts w:cs="Arial"/>
                <w:lang w:val="en-US"/>
              </w:rPr>
            </w:pPr>
          </w:p>
        </w:tc>
        <w:tc>
          <w:tcPr>
            <w:tcW w:w="432" w:type="pct"/>
          </w:tcPr>
          <w:p w14:paraId="495D2460" w14:textId="77777777" w:rsidR="00541B32" w:rsidRPr="00541B32" w:rsidRDefault="00541B32" w:rsidP="005643DA">
            <w:pPr>
              <w:jc w:val="center"/>
              <w:rPr>
                <w:rFonts w:cs="Arial"/>
                <w:lang w:val="en-US"/>
              </w:rPr>
            </w:pPr>
          </w:p>
        </w:tc>
      </w:tr>
      <w:tr w:rsidR="00541B32" w:rsidRPr="00541B32" w14:paraId="4D7D3CCF" w14:textId="77777777" w:rsidTr="00E726F6">
        <w:trPr>
          <w:cantSplit/>
        </w:trPr>
        <w:tc>
          <w:tcPr>
            <w:tcW w:w="241" w:type="pct"/>
          </w:tcPr>
          <w:p w14:paraId="36C48402" w14:textId="77777777" w:rsidR="00541B32" w:rsidRPr="00541B32" w:rsidRDefault="00541B32" w:rsidP="005643DA">
            <w:pPr>
              <w:rPr>
                <w:rFonts w:ascii="Arial Narrow" w:hAnsi="Arial Narrow" w:cs="Arial"/>
              </w:rPr>
            </w:pPr>
            <w:r w:rsidRPr="00541B32">
              <w:rPr>
                <w:rFonts w:ascii="Arial Narrow" w:hAnsi="Arial Narrow" w:cs="Arial"/>
              </w:rPr>
              <w:t>PPS2</w:t>
            </w:r>
          </w:p>
        </w:tc>
        <w:tc>
          <w:tcPr>
            <w:tcW w:w="480" w:type="pct"/>
          </w:tcPr>
          <w:p w14:paraId="2C092009" w14:textId="77777777" w:rsidR="00541B32" w:rsidRPr="00E726F6" w:rsidRDefault="00541B32" w:rsidP="005643DA">
            <w:pPr>
              <w:jc w:val="center"/>
              <w:rPr>
                <w:rFonts w:cs="Arial"/>
              </w:rPr>
            </w:pPr>
          </w:p>
        </w:tc>
        <w:tc>
          <w:tcPr>
            <w:tcW w:w="289" w:type="pct"/>
          </w:tcPr>
          <w:p w14:paraId="751ED4E7" w14:textId="77777777" w:rsidR="00541B32" w:rsidRPr="00E726F6" w:rsidRDefault="00541B32" w:rsidP="005643DA">
            <w:pPr>
              <w:jc w:val="center"/>
              <w:rPr>
                <w:rFonts w:cs="Arial"/>
              </w:rPr>
            </w:pPr>
          </w:p>
        </w:tc>
        <w:tc>
          <w:tcPr>
            <w:tcW w:w="337" w:type="pct"/>
          </w:tcPr>
          <w:p w14:paraId="3ADAA7BE" w14:textId="77777777" w:rsidR="00541B32" w:rsidRPr="00E726F6" w:rsidRDefault="00541B32" w:rsidP="005643DA">
            <w:pPr>
              <w:jc w:val="center"/>
              <w:rPr>
                <w:rFonts w:cs="Arial"/>
              </w:rPr>
            </w:pPr>
          </w:p>
        </w:tc>
        <w:tc>
          <w:tcPr>
            <w:tcW w:w="289" w:type="pct"/>
          </w:tcPr>
          <w:p w14:paraId="7161E762" w14:textId="77777777" w:rsidR="00541B32" w:rsidRPr="00541B32" w:rsidDel="008327D1" w:rsidRDefault="00541B32" w:rsidP="005643DA">
            <w:pPr>
              <w:jc w:val="center"/>
              <w:rPr>
                <w:rFonts w:cs="Arial"/>
              </w:rPr>
            </w:pPr>
            <w:r w:rsidRPr="00541B32">
              <w:rPr>
                <w:rFonts w:cs="Arial"/>
              </w:rPr>
              <w:sym w:font="Wingdings" w:char="F0FB"/>
            </w:r>
          </w:p>
        </w:tc>
        <w:tc>
          <w:tcPr>
            <w:tcW w:w="288" w:type="pct"/>
          </w:tcPr>
          <w:p w14:paraId="53F67FC1" w14:textId="77777777" w:rsidR="00541B32" w:rsidRPr="00541B32" w:rsidRDefault="00541B32" w:rsidP="005643DA">
            <w:pPr>
              <w:jc w:val="center"/>
              <w:rPr>
                <w:rFonts w:cs="Arial"/>
              </w:rPr>
            </w:pPr>
            <w:r w:rsidRPr="00541B32">
              <w:rPr>
                <w:rFonts w:cs="Arial"/>
              </w:rPr>
              <w:sym w:font="Wingdings" w:char="F0FB"/>
            </w:r>
          </w:p>
        </w:tc>
        <w:tc>
          <w:tcPr>
            <w:tcW w:w="481" w:type="pct"/>
          </w:tcPr>
          <w:p w14:paraId="328FF158" w14:textId="77777777" w:rsidR="00541B32" w:rsidRPr="00E726F6" w:rsidRDefault="00541B32" w:rsidP="005643DA">
            <w:pPr>
              <w:jc w:val="center"/>
              <w:rPr>
                <w:rFonts w:cs="Arial"/>
              </w:rPr>
            </w:pPr>
            <w:r w:rsidRPr="00E726F6">
              <w:rPr>
                <w:rFonts w:cs="Arial"/>
              </w:rPr>
              <w:sym w:font="Wingdings" w:char="F0FB"/>
            </w:r>
          </w:p>
        </w:tc>
        <w:tc>
          <w:tcPr>
            <w:tcW w:w="480" w:type="pct"/>
          </w:tcPr>
          <w:p w14:paraId="572A9BD4" w14:textId="77777777" w:rsidR="00541B32" w:rsidRPr="00E726F6" w:rsidRDefault="00541B32" w:rsidP="005643DA">
            <w:pPr>
              <w:jc w:val="center"/>
              <w:rPr>
                <w:rFonts w:cs="Arial"/>
              </w:rPr>
            </w:pPr>
          </w:p>
        </w:tc>
        <w:tc>
          <w:tcPr>
            <w:tcW w:w="337" w:type="pct"/>
          </w:tcPr>
          <w:p w14:paraId="18A8EC35" w14:textId="77777777" w:rsidR="00541B32" w:rsidRPr="00541B32" w:rsidRDefault="00541B32" w:rsidP="005643DA">
            <w:pPr>
              <w:jc w:val="center"/>
              <w:rPr>
                <w:rFonts w:cs="Arial"/>
                <w:lang w:val="en-US"/>
              </w:rPr>
            </w:pPr>
            <w:r w:rsidRPr="00541B32">
              <w:rPr>
                <w:rFonts w:cs="Arial"/>
              </w:rPr>
              <w:sym w:font="Wingdings" w:char="F0FB"/>
            </w:r>
          </w:p>
        </w:tc>
        <w:tc>
          <w:tcPr>
            <w:tcW w:w="432" w:type="pct"/>
          </w:tcPr>
          <w:p w14:paraId="237A7F14" w14:textId="77777777" w:rsidR="00541B32" w:rsidRPr="00541B32" w:rsidDel="008327D1" w:rsidRDefault="00541B32" w:rsidP="005643DA">
            <w:pPr>
              <w:jc w:val="center"/>
              <w:rPr>
                <w:rFonts w:cs="Arial"/>
              </w:rPr>
            </w:pPr>
            <w:r w:rsidRPr="00541B32">
              <w:rPr>
                <w:rFonts w:cs="Arial"/>
              </w:rPr>
              <w:sym w:font="Wingdings" w:char="F0FB"/>
            </w:r>
          </w:p>
        </w:tc>
        <w:tc>
          <w:tcPr>
            <w:tcW w:w="481" w:type="pct"/>
          </w:tcPr>
          <w:p w14:paraId="2D69E33B" w14:textId="77777777" w:rsidR="00541B32" w:rsidRPr="00E726F6" w:rsidRDefault="00541B32" w:rsidP="005643DA">
            <w:pPr>
              <w:jc w:val="center"/>
              <w:rPr>
                <w:rFonts w:cs="Arial"/>
                <w:lang w:val="en-US"/>
              </w:rPr>
            </w:pPr>
            <w:r w:rsidRPr="00E726F6">
              <w:rPr>
                <w:rFonts w:cs="Arial"/>
              </w:rPr>
              <w:sym w:font="Wingdings" w:char="F0FB"/>
            </w:r>
          </w:p>
        </w:tc>
        <w:tc>
          <w:tcPr>
            <w:tcW w:w="432" w:type="pct"/>
          </w:tcPr>
          <w:p w14:paraId="523F146A" w14:textId="77777777" w:rsidR="00541B32" w:rsidRPr="00541B32" w:rsidRDefault="00541B32" w:rsidP="005643DA">
            <w:pPr>
              <w:jc w:val="center"/>
              <w:rPr>
                <w:rFonts w:cs="Arial"/>
                <w:lang w:val="en-US"/>
              </w:rPr>
            </w:pPr>
            <w:r w:rsidRPr="00541B32">
              <w:rPr>
                <w:rFonts w:cs="Arial"/>
              </w:rPr>
              <w:sym w:font="Wingdings" w:char="F0FB"/>
            </w:r>
          </w:p>
        </w:tc>
        <w:tc>
          <w:tcPr>
            <w:tcW w:w="432" w:type="pct"/>
          </w:tcPr>
          <w:p w14:paraId="58FF195F" w14:textId="77777777" w:rsidR="00541B32" w:rsidRPr="00541B32" w:rsidRDefault="00541B32" w:rsidP="005643DA">
            <w:pPr>
              <w:jc w:val="center"/>
              <w:rPr>
                <w:rFonts w:cs="Arial"/>
              </w:rPr>
            </w:pPr>
            <w:r w:rsidRPr="00541B32">
              <w:rPr>
                <w:rFonts w:cs="Arial"/>
              </w:rPr>
              <w:sym w:font="Wingdings" w:char="F0FB"/>
            </w:r>
          </w:p>
        </w:tc>
      </w:tr>
      <w:tr w:rsidR="00541B32" w:rsidRPr="00541B32" w14:paraId="30F8396A" w14:textId="77777777" w:rsidTr="00E726F6">
        <w:trPr>
          <w:cantSplit/>
        </w:trPr>
        <w:tc>
          <w:tcPr>
            <w:tcW w:w="241" w:type="pct"/>
          </w:tcPr>
          <w:p w14:paraId="5892AF3C" w14:textId="77777777" w:rsidR="00541B32" w:rsidRPr="00541B32" w:rsidRDefault="00541B32" w:rsidP="005643DA">
            <w:pPr>
              <w:rPr>
                <w:rFonts w:ascii="Arial Narrow" w:hAnsi="Arial Narrow" w:cs="Arial"/>
              </w:rPr>
            </w:pPr>
            <w:r w:rsidRPr="00541B32">
              <w:rPr>
                <w:rFonts w:ascii="Arial Narrow" w:hAnsi="Arial Narrow" w:cs="Arial"/>
              </w:rPr>
              <w:t>PPS3</w:t>
            </w:r>
          </w:p>
        </w:tc>
        <w:tc>
          <w:tcPr>
            <w:tcW w:w="480" w:type="pct"/>
          </w:tcPr>
          <w:p w14:paraId="0E596911" w14:textId="77777777" w:rsidR="00541B32" w:rsidRPr="00E726F6" w:rsidRDefault="00541B32" w:rsidP="005643DA">
            <w:pPr>
              <w:jc w:val="center"/>
              <w:rPr>
                <w:rFonts w:cs="Arial"/>
              </w:rPr>
            </w:pPr>
            <w:r w:rsidRPr="00E726F6">
              <w:rPr>
                <w:rFonts w:cs="Arial"/>
              </w:rPr>
              <w:sym w:font="Wingdings" w:char="F0FB"/>
            </w:r>
          </w:p>
        </w:tc>
        <w:tc>
          <w:tcPr>
            <w:tcW w:w="289" w:type="pct"/>
          </w:tcPr>
          <w:p w14:paraId="1720639B" w14:textId="77777777" w:rsidR="00541B32" w:rsidRPr="00E726F6" w:rsidRDefault="00541B32" w:rsidP="005643DA">
            <w:pPr>
              <w:jc w:val="center"/>
              <w:rPr>
                <w:rFonts w:cs="Arial"/>
              </w:rPr>
            </w:pPr>
            <w:r w:rsidRPr="00E726F6">
              <w:rPr>
                <w:rFonts w:cs="Arial"/>
              </w:rPr>
              <w:sym w:font="Wingdings" w:char="F0FB"/>
            </w:r>
          </w:p>
        </w:tc>
        <w:tc>
          <w:tcPr>
            <w:tcW w:w="337" w:type="pct"/>
          </w:tcPr>
          <w:p w14:paraId="5099EE26" w14:textId="77777777" w:rsidR="00541B32" w:rsidRPr="00E726F6" w:rsidRDefault="00541B32" w:rsidP="005643DA">
            <w:pPr>
              <w:jc w:val="center"/>
              <w:rPr>
                <w:rFonts w:cs="Arial"/>
              </w:rPr>
            </w:pPr>
            <w:r w:rsidRPr="00E726F6">
              <w:rPr>
                <w:rFonts w:cs="Arial"/>
              </w:rPr>
              <w:sym w:font="Wingdings" w:char="F0FB"/>
            </w:r>
          </w:p>
        </w:tc>
        <w:tc>
          <w:tcPr>
            <w:tcW w:w="289" w:type="pct"/>
          </w:tcPr>
          <w:p w14:paraId="3C521487" w14:textId="77777777" w:rsidR="00541B32" w:rsidRPr="00541B32" w:rsidRDefault="00541B32" w:rsidP="005643DA">
            <w:pPr>
              <w:jc w:val="center"/>
              <w:rPr>
                <w:rFonts w:cs="Arial"/>
              </w:rPr>
            </w:pPr>
            <w:r w:rsidRPr="00541B32">
              <w:rPr>
                <w:rFonts w:cs="Arial"/>
              </w:rPr>
              <w:sym w:font="Wingdings" w:char="F0FB"/>
            </w:r>
          </w:p>
        </w:tc>
        <w:tc>
          <w:tcPr>
            <w:tcW w:w="288" w:type="pct"/>
          </w:tcPr>
          <w:p w14:paraId="33EA4806" w14:textId="77777777" w:rsidR="00541B32" w:rsidRPr="00541B32" w:rsidRDefault="00541B32" w:rsidP="005643DA">
            <w:pPr>
              <w:jc w:val="center"/>
              <w:rPr>
                <w:rFonts w:cs="Arial"/>
              </w:rPr>
            </w:pPr>
            <w:r w:rsidRPr="00541B32">
              <w:rPr>
                <w:rFonts w:cs="Arial"/>
              </w:rPr>
              <w:sym w:font="Wingdings" w:char="F0FB"/>
            </w:r>
          </w:p>
        </w:tc>
        <w:tc>
          <w:tcPr>
            <w:tcW w:w="481" w:type="pct"/>
          </w:tcPr>
          <w:p w14:paraId="3DD9E4DF" w14:textId="77777777" w:rsidR="00541B32" w:rsidRPr="00E726F6" w:rsidRDefault="00541B32" w:rsidP="005643DA">
            <w:pPr>
              <w:jc w:val="center"/>
              <w:rPr>
                <w:rFonts w:cs="Arial"/>
              </w:rPr>
            </w:pPr>
            <w:r w:rsidRPr="00E726F6">
              <w:rPr>
                <w:rFonts w:cs="Arial"/>
              </w:rPr>
              <w:sym w:font="Wingdings" w:char="F0FB"/>
            </w:r>
          </w:p>
        </w:tc>
        <w:tc>
          <w:tcPr>
            <w:tcW w:w="480" w:type="pct"/>
          </w:tcPr>
          <w:p w14:paraId="6B2E1EEB" w14:textId="77777777" w:rsidR="00541B32" w:rsidRPr="00E726F6" w:rsidRDefault="00541B32" w:rsidP="005643DA">
            <w:pPr>
              <w:jc w:val="center"/>
              <w:rPr>
                <w:rFonts w:cs="Arial"/>
              </w:rPr>
            </w:pPr>
            <w:r w:rsidRPr="00E726F6">
              <w:rPr>
                <w:rFonts w:cs="Arial"/>
              </w:rPr>
              <w:sym w:font="Wingdings" w:char="F0FB"/>
            </w:r>
          </w:p>
        </w:tc>
        <w:tc>
          <w:tcPr>
            <w:tcW w:w="337" w:type="pct"/>
          </w:tcPr>
          <w:p w14:paraId="63650A64" w14:textId="77777777" w:rsidR="00541B32" w:rsidRPr="00541B32" w:rsidRDefault="00541B32" w:rsidP="005643DA">
            <w:pPr>
              <w:jc w:val="center"/>
              <w:rPr>
                <w:rFonts w:cs="Arial"/>
              </w:rPr>
            </w:pPr>
            <w:r w:rsidRPr="00541B32">
              <w:rPr>
                <w:rFonts w:cs="Arial"/>
              </w:rPr>
              <w:sym w:font="Wingdings" w:char="F0FB"/>
            </w:r>
          </w:p>
        </w:tc>
        <w:tc>
          <w:tcPr>
            <w:tcW w:w="432" w:type="pct"/>
          </w:tcPr>
          <w:p w14:paraId="364C8342" w14:textId="77777777" w:rsidR="00541B32" w:rsidRPr="00541B32" w:rsidRDefault="00541B32" w:rsidP="005643DA">
            <w:pPr>
              <w:jc w:val="center"/>
              <w:rPr>
                <w:rFonts w:cs="Arial"/>
              </w:rPr>
            </w:pPr>
            <w:r w:rsidRPr="00541B32">
              <w:rPr>
                <w:rFonts w:cs="Arial"/>
              </w:rPr>
              <w:sym w:font="Wingdings" w:char="F0FB"/>
            </w:r>
          </w:p>
        </w:tc>
        <w:tc>
          <w:tcPr>
            <w:tcW w:w="481" w:type="pct"/>
          </w:tcPr>
          <w:p w14:paraId="30544827" w14:textId="77777777" w:rsidR="00541B32" w:rsidRPr="00E726F6" w:rsidRDefault="00541B32" w:rsidP="005643DA">
            <w:pPr>
              <w:jc w:val="center"/>
              <w:rPr>
                <w:rFonts w:cs="Arial"/>
              </w:rPr>
            </w:pPr>
            <w:r w:rsidRPr="00E726F6">
              <w:rPr>
                <w:rFonts w:cs="Arial"/>
              </w:rPr>
              <w:sym w:font="Wingdings" w:char="F0FB"/>
            </w:r>
          </w:p>
        </w:tc>
        <w:tc>
          <w:tcPr>
            <w:tcW w:w="432" w:type="pct"/>
          </w:tcPr>
          <w:p w14:paraId="2C60DD75" w14:textId="77777777" w:rsidR="00541B32" w:rsidRPr="00541B32" w:rsidRDefault="00541B32" w:rsidP="005643DA">
            <w:pPr>
              <w:jc w:val="center"/>
              <w:rPr>
                <w:rFonts w:cs="Arial"/>
              </w:rPr>
            </w:pPr>
            <w:r w:rsidRPr="00541B32">
              <w:rPr>
                <w:rFonts w:cs="Arial"/>
              </w:rPr>
              <w:sym w:font="Wingdings" w:char="F0FB"/>
            </w:r>
          </w:p>
        </w:tc>
        <w:tc>
          <w:tcPr>
            <w:tcW w:w="432" w:type="pct"/>
          </w:tcPr>
          <w:p w14:paraId="1B1C8A74" w14:textId="77777777" w:rsidR="00541B32" w:rsidRPr="00541B32" w:rsidRDefault="00541B32" w:rsidP="005643DA">
            <w:pPr>
              <w:jc w:val="center"/>
              <w:rPr>
                <w:rFonts w:cs="Arial"/>
              </w:rPr>
            </w:pPr>
            <w:r w:rsidRPr="00541B32">
              <w:rPr>
                <w:rFonts w:cs="Arial"/>
              </w:rPr>
              <w:sym w:font="Wingdings" w:char="F0FB"/>
            </w:r>
          </w:p>
        </w:tc>
      </w:tr>
      <w:tr w:rsidR="00541B32" w:rsidRPr="00541B32" w14:paraId="22070FC1" w14:textId="77777777" w:rsidTr="00E726F6">
        <w:trPr>
          <w:cantSplit/>
        </w:trPr>
        <w:tc>
          <w:tcPr>
            <w:tcW w:w="241" w:type="pct"/>
          </w:tcPr>
          <w:p w14:paraId="3DBF76F8" w14:textId="77777777" w:rsidR="00541B32" w:rsidRPr="00541B32" w:rsidRDefault="00541B32" w:rsidP="005643DA">
            <w:pPr>
              <w:rPr>
                <w:rFonts w:ascii="Arial Narrow" w:hAnsi="Arial Narrow" w:cs="Arial"/>
              </w:rPr>
            </w:pPr>
            <w:r w:rsidRPr="00541B32">
              <w:rPr>
                <w:rFonts w:ascii="Arial Narrow" w:hAnsi="Arial Narrow" w:cs="Arial"/>
              </w:rPr>
              <w:t>PPS4</w:t>
            </w:r>
          </w:p>
        </w:tc>
        <w:tc>
          <w:tcPr>
            <w:tcW w:w="480" w:type="pct"/>
          </w:tcPr>
          <w:p w14:paraId="7543CB4D" w14:textId="77777777" w:rsidR="00541B32" w:rsidRPr="00E726F6" w:rsidRDefault="00541B32" w:rsidP="005643DA">
            <w:pPr>
              <w:jc w:val="center"/>
              <w:rPr>
                <w:rFonts w:cs="Arial"/>
              </w:rPr>
            </w:pPr>
            <w:r w:rsidRPr="00E726F6">
              <w:rPr>
                <w:rFonts w:cs="Arial"/>
              </w:rPr>
              <w:sym w:font="Wingdings" w:char="F0FB"/>
            </w:r>
          </w:p>
        </w:tc>
        <w:tc>
          <w:tcPr>
            <w:tcW w:w="289" w:type="pct"/>
          </w:tcPr>
          <w:p w14:paraId="44DB468D" w14:textId="77777777" w:rsidR="00541B32" w:rsidRPr="00E726F6" w:rsidRDefault="00541B32" w:rsidP="005643DA">
            <w:pPr>
              <w:jc w:val="center"/>
              <w:rPr>
                <w:rFonts w:cs="Arial"/>
              </w:rPr>
            </w:pPr>
            <w:r w:rsidRPr="00E726F6">
              <w:rPr>
                <w:rFonts w:cs="Arial"/>
              </w:rPr>
              <w:sym w:font="Wingdings" w:char="F0FB"/>
            </w:r>
          </w:p>
        </w:tc>
        <w:tc>
          <w:tcPr>
            <w:tcW w:w="337" w:type="pct"/>
          </w:tcPr>
          <w:p w14:paraId="2B2E798C" w14:textId="77777777" w:rsidR="00541B32" w:rsidRPr="00E726F6" w:rsidRDefault="00541B32" w:rsidP="005643DA">
            <w:pPr>
              <w:jc w:val="center"/>
              <w:rPr>
                <w:rFonts w:cs="Arial"/>
              </w:rPr>
            </w:pPr>
            <w:r w:rsidRPr="00E726F6">
              <w:rPr>
                <w:rFonts w:cs="Arial"/>
              </w:rPr>
              <w:sym w:font="Wingdings" w:char="F0FB"/>
            </w:r>
          </w:p>
        </w:tc>
        <w:tc>
          <w:tcPr>
            <w:tcW w:w="289" w:type="pct"/>
          </w:tcPr>
          <w:p w14:paraId="30F9C009" w14:textId="77777777" w:rsidR="00541B32" w:rsidRPr="00541B32" w:rsidDel="008327D1" w:rsidRDefault="00541B32" w:rsidP="005643DA">
            <w:pPr>
              <w:jc w:val="center"/>
              <w:rPr>
                <w:rFonts w:cs="Arial"/>
              </w:rPr>
            </w:pPr>
            <w:r w:rsidRPr="00541B32">
              <w:rPr>
                <w:rFonts w:cs="Arial"/>
              </w:rPr>
              <w:sym w:font="Wingdings" w:char="F0FB"/>
            </w:r>
          </w:p>
        </w:tc>
        <w:tc>
          <w:tcPr>
            <w:tcW w:w="288" w:type="pct"/>
          </w:tcPr>
          <w:p w14:paraId="7848DA61" w14:textId="77777777" w:rsidR="00541B32" w:rsidRPr="00541B32" w:rsidRDefault="00541B32" w:rsidP="005643DA">
            <w:pPr>
              <w:jc w:val="center"/>
              <w:rPr>
                <w:rFonts w:cs="Arial"/>
              </w:rPr>
            </w:pPr>
            <w:r w:rsidRPr="00541B32">
              <w:rPr>
                <w:rFonts w:cs="Arial"/>
              </w:rPr>
              <w:sym w:font="Wingdings" w:char="F0FB"/>
            </w:r>
          </w:p>
        </w:tc>
        <w:tc>
          <w:tcPr>
            <w:tcW w:w="481" w:type="pct"/>
          </w:tcPr>
          <w:p w14:paraId="1DEEB586" w14:textId="77777777" w:rsidR="00541B32" w:rsidRPr="00E726F6" w:rsidRDefault="00541B32" w:rsidP="005643DA">
            <w:pPr>
              <w:jc w:val="center"/>
              <w:rPr>
                <w:rFonts w:cs="Arial"/>
              </w:rPr>
            </w:pPr>
            <w:r w:rsidRPr="00E726F6">
              <w:rPr>
                <w:rFonts w:cs="Arial"/>
              </w:rPr>
              <w:sym w:font="Wingdings" w:char="F0FB"/>
            </w:r>
          </w:p>
        </w:tc>
        <w:tc>
          <w:tcPr>
            <w:tcW w:w="480" w:type="pct"/>
          </w:tcPr>
          <w:p w14:paraId="69B699F0" w14:textId="77777777" w:rsidR="00541B32" w:rsidRPr="00E726F6" w:rsidRDefault="00541B32" w:rsidP="005643DA">
            <w:pPr>
              <w:jc w:val="center"/>
              <w:rPr>
                <w:rFonts w:cs="Arial"/>
              </w:rPr>
            </w:pPr>
            <w:r w:rsidRPr="00E726F6">
              <w:rPr>
                <w:rFonts w:cs="Arial"/>
              </w:rPr>
              <w:sym w:font="Wingdings" w:char="F0FB"/>
            </w:r>
          </w:p>
        </w:tc>
        <w:tc>
          <w:tcPr>
            <w:tcW w:w="337" w:type="pct"/>
          </w:tcPr>
          <w:p w14:paraId="1D3C783D" w14:textId="77777777" w:rsidR="00541B32" w:rsidRPr="00541B32" w:rsidRDefault="00541B32" w:rsidP="005643DA">
            <w:pPr>
              <w:jc w:val="center"/>
              <w:rPr>
                <w:rFonts w:cs="Arial"/>
              </w:rPr>
            </w:pPr>
            <w:r w:rsidRPr="00541B32">
              <w:rPr>
                <w:rFonts w:cs="Arial"/>
              </w:rPr>
              <w:sym w:font="Wingdings" w:char="F0FB"/>
            </w:r>
          </w:p>
        </w:tc>
        <w:tc>
          <w:tcPr>
            <w:tcW w:w="432" w:type="pct"/>
          </w:tcPr>
          <w:p w14:paraId="33DD6CCA" w14:textId="77777777" w:rsidR="00541B32" w:rsidRPr="00541B32" w:rsidDel="008327D1" w:rsidRDefault="00541B32" w:rsidP="005643DA">
            <w:pPr>
              <w:jc w:val="center"/>
              <w:rPr>
                <w:rFonts w:cs="Arial"/>
              </w:rPr>
            </w:pPr>
            <w:r w:rsidRPr="00541B32">
              <w:rPr>
                <w:rFonts w:cs="Arial"/>
              </w:rPr>
              <w:sym w:font="Wingdings" w:char="F0FB"/>
            </w:r>
          </w:p>
        </w:tc>
        <w:tc>
          <w:tcPr>
            <w:tcW w:w="481" w:type="pct"/>
          </w:tcPr>
          <w:p w14:paraId="50A356CD" w14:textId="77777777" w:rsidR="00541B32" w:rsidRPr="00E726F6" w:rsidRDefault="00541B32" w:rsidP="005643DA">
            <w:pPr>
              <w:jc w:val="center"/>
              <w:rPr>
                <w:rFonts w:cs="Arial"/>
              </w:rPr>
            </w:pPr>
            <w:r w:rsidRPr="00E726F6">
              <w:rPr>
                <w:rFonts w:cs="Arial"/>
              </w:rPr>
              <w:sym w:font="Wingdings" w:char="F0FB"/>
            </w:r>
          </w:p>
        </w:tc>
        <w:tc>
          <w:tcPr>
            <w:tcW w:w="432" w:type="pct"/>
          </w:tcPr>
          <w:p w14:paraId="2545D303" w14:textId="77777777" w:rsidR="00541B32" w:rsidRPr="00541B32" w:rsidRDefault="00541B32" w:rsidP="005643DA">
            <w:pPr>
              <w:jc w:val="center"/>
              <w:rPr>
                <w:rFonts w:cs="Arial"/>
              </w:rPr>
            </w:pPr>
            <w:r w:rsidRPr="00541B32">
              <w:rPr>
                <w:rFonts w:cs="Arial"/>
              </w:rPr>
              <w:sym w:font="Wingdings" w:char="F0FB"/>
            </w:r>
          </w:p>
        </w:tc>
        <w:tc>
          <w:tcPr>
            <w:tcW w:w="432" w:type="pct"/>
          </w:tcPr>
          <w:p w14:paraId="02BCDA15" w14:textId="77777777" w:rsidR="00541B32" w:rsidRPr="00541B32" w:rsidRDefault="00541B32" w:rsidP="005643DA">
            <w:pPr>
              <w:jc w:val="center"/>
              <w:rPr>
                <w:rFonts w:cs="Arial"/>
              </w:rPr>
            </w:pPr>
            <w:r w:rsidRPr="00541B32">
              <w:rPr>
                <w:rFonts w:cs="Arial"/>
              </w:rPr>
              <w:sym w:font="Wingdings" w:char="F0FB"/>
            </w:r>
          </w:p>
        </w:tc>
      </w:tr>
      <w:tr w:rsidR="00541B32" w:rsidRPr="00541B32" w14:paraId="0EB1A49C" w14:textId="77777777" w:rsidTr="00E726F6">
        <w:trPr>
          <w:cantSplit/>
        </w:trPr>
        <w:tc>
          <w:tcPr>
            <w:tcW w:w="241" w:type="pct"/>
          </w:tcPr>
          <w:p w14:paraId="03F41478" w14:textId="77777777" w:rsidR="00541B32" w:rsidRPr="00541B32" w:rsidRDefault="00541B32" w:rsidP="005643DA">
            <w:pPr>
              <w:rPr>
                <w:rFonts w:ascii="Arial Narrow" w:hAnsi="Arial Narrow" w:cs="Arial"/>
              </w:rPr>
            </w:pPr>
            <w:r w:rsidRPr="00541B32">
              <w:rPr>
                <w:rFonts w:ascii="Arial Narrow" w:hAnsi="Arial Narrow" w:cs="Arial"/>
              </w:rPr>
              <w:t>PPS5</w:t>
            </w:r>
          </w:p>
        </w:tc>
        <w:tc>
          <w:tcPr>
            <w:tcW w:w="480" w:type="pct"/>
          </w:tcPr>
          <w:p w14:paraId="45C1F04C" w14:textId="26F5D803" w:rsidR="00541B32" w:rsidRPr="00E726F6" w:rsidRDefault="00541B32" w:rsidP="005643DA">
            <w:pPr>
              <w:jc w:val="center"/>
              <w:rPr>
                <w:rFonts w:cs="Arial"/>
              </w:rPr>
            </w:pPr>
            <w:r w:rsidRPr="00E726F6">
              <w:rPr>
                <w:rFonts w:cs="Arial"/>
              </w:rPr>
              <w:sym w:font="Wingdings" w:char="F0FB"/>
            </w:r>
          </w:p>
        </w:tc>
        <w:tc>
          <w:tcPr>
            <w:tcW w:w="289" w:type="pct"/>
          </w:tcPr>
          <w:p w14:paraId="3C2C6FFF" w14:textId="77777777" w:rsidR="00541B32" w:rsidRPr="00E726F6" w:rsidRDefault="00541B32" w:rsidP="005643DA">
            <w:pPr>
              <w:jc w:val="center"/>
              <w:rPr>
                <w:rFonts w:cs="Arial"/>
              </w:rPr>
            </w:pPr>
            <w:r w:rsidRPr="00E726F6">
              <w:rPr>
                <w:rFonts w:cs="Arial"/>
              </w:rPr>
              <w:sym w:font="Wingdings" w:char="F0FB"/>
            </w:r>
          </w:p>
        </w:tc>
        <w:tc>
          <w:tcPr>
            <w:tcW w:w="337" w:type="pct"/>
          </w:tcPr>
          <w:p w14:paraId="0FD1620E" w14:textId="77777777" w:rsidR="00541B32" w:rsidRPr="00E726F6" w:rsidRDefault="00541B32" w:rsidP="005643DA">
            <w:pPr>
              <w:jc w:val="center"/>
              <w:rPr>
                <w:rFonts w:cs="Arial"/>
              </w:rPr>
            </w:pPr>
            <w:r w:rsidRPr="00E726F6">
              <w:rPr>
                <w:rFonts w:cs="Arial"/>
              </w:rPr>
              <w:sym w:font="Wingdings" w:char="F0FB"/>
            </w:r>
          </w:p>
        </w:tc>
        <w:tc>
          <w:tcPr>
            <w:tcW w:w="289" w:type="pct"/>
          </w:tcPr>
          <w:p w14:paraId="6EAB7372" w14:textId="77777777" w:rsidR="00541B32" w:rsidRPr="00541B32" w:rsidDel="008327D1" w:rsidRDefault="00541B32" w:rsidP="005643DA">
            <w:pPr>
              <w:jc w:val="center"/>
              <w:rPr>
                <w:rFonts w:cs="Arial"/>
              </w:rPr>
            </w:pPr>
            <w:r w:rsidRPr="00541B32">
              <w:rPr>
                <w:rFonts w:cs="Arial"/>
              </w:rPr>
              <w:sym w:font="Wingdings" w:char="F0FB"/>
            </w:r>
          </w:p>
        </w:tc>
        <w:tc>
          <w:tcPr>
            <w:tcW w:w="288" w:type="pct"/>
          </w:tcPr>
          <w:p w14:paraId="4278DDBE" w14:textId="5AE2CA65" w:rsidR="00541B32" w:rsidRPr="00541B32" w:rsidRDefault="00541B32" w:rsidP="005643DA">
            <w:pPr>
              <w:jc w:val="center"/>
              <w:rPr>
                <w:rFonts w:cs="Arial"/>
              </w:rPr>
            </w:pPr>
            <w:r w:rsidRPr="00541B32">
              <w:rPr>
                <w:rFonts w:cs="Arial"/>
              </w:rPr>
              <w:sym w:font="Wingdings" w:char="F0FB"/>
            </w:r>
          </w:p>
        </w:tc>
        <w:tc>
          <w:tcPr>
            <w:tcW w:w="481" w:type="pct"/>
          </w:tcPr>
          <w:p w14:paraId="31DF8948" w14:textId="77777777" w:rsidR="00541B32" w:rsidRPr="00E726F6" w:rsidRDefault="00541B32" w:rsidP="005643DA">
            <w:pPr>
              <w:jc w:val="center"/>
              <w:rPr>
                <w:rFonts w:cs="Arial"/>
              </w:rPr>
            </w:pPr>
            <w:r w:rsidRPr="00E726F6">
              <w:rPr>
                <w:rFonts w:cs="Arial"/>
              </w:rPr>
              <w:sym w:font="Wingdings" w:char="F0FB"/>
            </w:r>
          </w:p>
        </w:tc>
        <w:tc>
          <w:tcPr>
            <w:tcW w:w="480" w:type="pct"/>
          </w:tcPr>
          <w:p w14:paraId="67A25F07" w14:textId="77777777" w:rsidR="00541B32" w:rsidRPr="00E726F6" w:rsidRDefault="00541B32" w:rsidP="005643DA">
            <w:pPr>
              <w:jc w:val="center"/>
              <w:rPr>
                <w:rFonts w:cs="Arial"/>
              </w:rPr>
            </w:pPr>
            <w:r w:rsidRPr="00E726F6">
              <w:rPr>
                <w:rFonts w:cs="Arial"/>
              </w:rPr>
              <w:sym w:font="Wingdings" w:char="F0FB"/>
            </w:r>
          </w:p>
        </w:tc>
        <w:tc>
          <w:tcPr>
            <w:tcW w:w="337" w:type="pct"/>
          </w:tcPr>
          <w:p w14:paraId="5B248182" w14:textId="77777777" w:rsidR="00541B32" w:rsidRPr="00541B32" w:rsidRDefault="00541B32" w:rsidP="005643DA">
            <w:pPr>
              <w:jc w:val="center"/>
              <w:rPr>
                <w:rFonts w:cs="Arial"/>
              </w:rPr>
            </w:pPr>
            <w:r w:rsidRPr="00541B32">
              <w:rPr>
                <w:rFonts w:cs="Arial"/>
              </w:rPr>
              <w:sym w:font="Wingdings" w:char="F0FB"/>
            </w:r>
          </w:p>
        </w:tc>
        <w:tc>
          <w:tcPr>
            <w:tcW w:w="432" w:type="pct"/>
          </w:tcPr>
          <w:p w14:paraId="22893CA2" w14:textId="77777777" w:rsidR="00541B32" w:rsidRPr="00541B32" w:rsidDel="008327D1" w:rsidRDefault="00541B32" w:rsidP="005643DA">
            <w:pPr>
              <w:jc w:val="center"/>
              <w:rPr>
                <w:rFonts w:cs="Arial"/>
              </w:rPr>
            </w:pPr>
            <w:r w:rsidRPr="00541B32">
              <w:rPr>
                <w:rFonts w:cs="Arial"/>
              </w:rPr>
              <w:sym w:font="Wingdings" w:char="F0FB"/>
            </w:r>
          </w:p>
        </w:tc>
        <w:tc>
          <w:tcPr>
            <w:tcW w:w="481" w:type="pct"/>
          </w:tcPr>
          <w:p w14:paraId="05E7D59E" w14:textId="77777777" w:rsidR="00541B32" w:rsidRPr="00E726F6" w:rsidRDefault="00541B32" w:rsidP="005643DA">
            <w:pPr>
              <w:jc w:val="center"/>
              <w:rPr>
                <w:rFonts w:cs="Arial"/>
              </w:rPr>
            </w:pPr>
            <w:r w:rsidRPr="00E726F6">
              <w:rPr>
                <w:rFonts w:cs="Arial"/>
              </w:rPr>
              <w:sym w:font="Wingdings" w:char="F0FB"/>
            </w:r>
          </w:p>
        </w:tc>
        <w:tc>
          <w:tcPr>
            <w:tcW w:w="432" w:type="pct"/>
          </w:tcPr>
          <w:p w14:paraId="29FABBCF" w14:textId="77777777" w:rsidR="00541B32" w:rsidRPr="00541B32" w:rsidRDefault="00541B32" w:rsidP="005643DA">
            <w:pPr>
              <w:jc w:val="center"/>
              <w:rPr>
                <w:rFonts w:cs="Arial"/>
              </w:rPr>
            </w:pPr>
            <w:r w:rsidRPr="00541B32">
              <w:rPr>
                <w:rFonts w:cs="Arial"/>
              </w:rPr>
              <w:sym w:font="Wingdings" w:char="F0FB"/>
            </w:r>
          </w:p>
        </w:tc>
        <w:tc>
          <w:tcPr>
            <w:tcW w:w="432" w:type="pct"/>
          </w:tcPr>
          <w:p w14:paraId="1303AA86" w14:textId="77777777" w:rsidR="00541B32" w:rsidRPr="00541B32" w:rsidRDefault="00541B32" w:rsidP="005643DA">
            <w:pPr>
              <w:jc w:val="center"/>
              <w:rPr>
                <w:rFonts w:cs="Arial"/>
              </w:rPr>
            </w:pPr>
            <w:r w:rsidRPr="00541B32">
              <w:rPr>
                <w:rFonts w:cs="Arial"/>
              </w:rPr>
              <w:sym w:font="Wingdings" w:char="F0FB"/>
            </w:r>
          </w:p>
        </w:tc>
      </w:tr>
      <w:tr w:rsidR="00541B32" w:rsidRPr="00541B32" w14:paraId="397D6BFD" w14:textId="77777777" w:rsidTr="00E726F6">
        <w:trPr>
          <w:cantSplit/>
        </w:trPr>
        <w:tc>
          <w:tcPr>
            <w:tcW w:w="241" w:type="pct"/>
          </w:tcPr>
          <w:p w14:paraId="0A97EC9A" w14:textId="77777777" w:rsidR="00541B32" w:rsidRPr="00541B32" w:rsidRDefault="00541B32" w:rsidP="005643DA">
            <w:pPr>
              <w:rPr>
                <w:rFonts w:ascii="Arial Narrow" w:hAnsi="Arial Narrow" w:cs="Arial"/>
              </w:rPr>
            </w:pPr>
            <w:r w:rsidRPr="00541B32">
              <w:rPr>
                <w:rFonts w:ascii="Arial Narrow" w:hAnsi="Arial Narrow" w:cs="Arial"/>
              </w:rPr>
              <w:t>TS1</w:t>
            </w:r>
          </w:p>
        </w:tc>
        <w:tc>
          <w:tcPr>
            <w:tcW w:w="480" w:type="pct"/>
          </w:tcPr>
          <w:p w14:paraId="015C8CCB" w14:textId="77777777" w:rsidR="00541B32" w:rsidRPr="00E726F6" w:rsidRDefault="00541B32" w:rsidP="005643DA">
            <w:pPr>
              <w:jc w:val="center"/>
              <w:rPr>
                <w:rFonts w:cs="Arial"/>
              </w:rPr>
            </w:pPr>
            <w:r w:rsidRPr="00E726F6">
              <w:rPr>
                <w:rFonts w:cs="Arial"/>
              </w:rPr>
              <w:sym w:font="Wingdings" w:char="F0FB"/>
            </w:r>
          </w:p>
        </w:tc>
        <w:tc>
          <w:tcPr>
            <w:tcW w:w="289" w:type="pct"/>
          </w:tcPr>
          <w:p w14:paraId="5691E7BD" w14:textId="77777777" w:rsidR="00541B32" w:rsidRPr="00E726F6" w:rsidRDefault="00541B32" w:rsidP="005643DA">
            <w:pPr>
              <w:jc w:val="center"/>
              <w:rPr>
                <w:rFonts w:cs="Arial"/>
              </w:rPr>
            </w:pPr>
            <w:r w:rsidRPr="00E726F6">
              <w:rPr>
                <w:rFonts w:cs="Arial"/>
              </w:rPr>
              <w:sym w:font="Wingdings" w:char="F0FB"/>
            </w:r>
          </w:p>
        </w:tc>
        <w:tc>
          <w:tcPr>
            <w:tcW w:w="337" w:type="pct"/>
          </w:tcPr>
          <w:p w14:paraId="36742D01" w14:textId="77777777" w:rsidR="00541B32" w:rsidRPr="00E726F6" w:rsidRDefault="00541B32" w:rsidP="005643DA">
            <w:pPr>
              <w:jc w:val="center"/>
              <w:rPr>
                <w:rFonts w:cs="Arial"/>
              </w:rPr>
            </w:pPr>
            <w:r w:rsidRPr="00E726F6">
              <w:rPr>
                <w:rFonts w:cs="Arial"/>
              </w:rPr>
              <w:sym w:font="Wingdings" w:char="F0FB"/>
            </w:r>
          </w:p>
        </w:tc>
        <w:tc>
          <w:tcPr>
            <w:tcW w:w="289" w:type="pct"/>
          </w:tcPr>
          <w:p w14:paraId="21EF6186" w14:textId="77777777" w:rsidR="00541B32" w:rsidRPr="00541B32" w:rsidDel="008327D1" w:rsidRDefault="00541B32" w:rsidP="005643DA">
            <w:pPr>
              <w:jc w:val="center"/>
              <w:rPr>
                <w:rFonts w:cs="Arial"/>
              </w:rPr>
            </w:pPr>
            <w:r w:rsidRPr="00541B32">
              <w:rPr>
                <w:rFonts w:cs="Arial"/>
              </w:rPr>
              <w:sym w:font="Wingdings" w:char="F0FB"/>
            </w:r>
          </w:p>
        </w:tc>
        <w:tc>
          <w:tcPr>
            <w:tcW w:w="288" w:type="pct"/>
          </w:tcPr>
          <w:p w14:paraId="777D0334" w14:textId="77777777" w:rsidR="00541B32" w:rsidRPr="00541B32" w:rsidRDefault="00541B32" w:rsidP="005643DA">
            <w:pPr>
              <w:jc w:val="center"/>
              <w:rPr>
                <w:rFonts w:cs="Arial"/>
              </w:rPr>
            </w:pPr>
            <w:r w:rsidRPr="00541B32">
              <w:rPr>
                <w:rFonts w:cs="Arial"/>
              </w:rPr>
              <w:sym w:font="Wingdings" w:char="F0FB"/>
            </w:r>
          </w:p>
        </w:tc>
        <w:tc>
          <w:tcPr>
            <w:tcW w:w="481" w:type="pct"/>
          </w:tcPr>
          <w:p w14:paraId="11F0E492" w14:textId="77777777" w:rsidR="00541B32" w:rsidRPr="00E726F6" w:rsidRDefault="00541B32" w:rsidP="005643DA">
            <w:pPr>
              <w:jc w:val="center"/>
              <w:rPr>
                <w:rFonts w:cs="Arial"/>
              </w:rPr>
            </w:pPr>
            <w:r w:rsidRPr="00E726F6">
              <w:rPr>
                <w:rFonts w:cs="Arial"/>
              </w:rPr>
              <w:sym w:font="Wingdings" w:char="F0FB"/>
            </w:r>
          </w:p>
        </w:tc>
        <w:tc>
          <w:tcPr>
            <w:tcW w:w="480" w:type="pct"/>
          </w:tcPr>
          <w:p w14:paraId="617D601F" w14:textId="77777777" w:rsidR="00541B32" w:rsidRPr="00E726F6" w:rsidRDefault="00541B32" w:rsidP="005643DA">
            <w:pPr>
              <w:jc w:val="center"/>
              <w:rPr>
                <w:rFonts w:cs="Arial"/>
              </w:rPr>
            </w:pPr>
            <w:r w:rsidRPr="00E726F6">
              <w:rPr>
                <w:rFonts w:cs="Arial"/>
              </w:rPr>
              <w:sym w:font="Wingdings" w:char="F0FB"/>
            </w:r>
          </w:p>
        </w:tc>
        <w:tc>
          <w:tcPr>
            <w:tcW w:w="337" w:type="pct"/>
          </w:tcPr>
          <w:p w14:paraId="21DD701D" w14:textId="77777777" w:rsidR="00541B32" w:rsidRPr="00541B32" w:rsidRDefault="00541B32" w:rsidP="005643DA">
            <w:pPr>
              <w:jc w:val="center"/>
              <w:rPr>
                <w:rFonts w:cs="Arial"/>
              </w:rPr>
            </w:pPr>
            <w:r w:rsidRPr="00541B32">
              <w:rPr>
                <w:rFonts w:cs="Arial"/>
              </w:rPr>
              <w:sym w:font="Wingdings" w:char="F0FB"/>
            </w:r>
          </w:p>
        </w:tc>
        <w:tc>
          <w:tcPr>
            <w:tcW w:w="432" w:type="pct"/>
          </w:tcPr>
          <w:p w14:paraId="4722BCC3" w14:textId="77777777" w:rsidR="00541B32" w:rsidRPr="00541B32" w:rsidDel="008327D1" w:rsidRDefault="00541B32" w:rsidP="005643DA">
            <w:pPr>
              <w:jc w:val="center"/>
              <w:rPr>
                <w:rFonts w:cs="Arial"/>
              </w:rPr>
            </w:pPr>
            <w:r w:rsidRPr="00541B32">
              <w:rPr>
                <w:rFonts w:cs="Arial"/>
              </w:rPr>
              <w:sym w:font="Wingdings" w:char="F0FB"/>
            </w:r>
          </w:p>
        </w:tc>
        <w:tc>
          <w:tcPr>
            <w:tcW w:w="481" w:type="pct"/>
          </w:tcPr>
          <w:p w14:paraId="1AB04F79" w14:textId="77777777" w:rsidR="00541B32" w:rsidRPr="00E726F6" w:rsidRDefault="00541B32" w:rsidP="005643DA">
            <w:pPr>
              <w:jc w:val="center"/>
              <w:rPr>
                <w:rFonts w:cs="Arial"/>
              </w:rPr>
            </w:pPr>
            <w:r w:rsidRPr="00E726F6">
              <w:rPr>
                <w:rFonts w:cs="Arial"/>
              </w:rPr>
              <w:sym w:font="Wingdings" w:char="F0FB"/>
            </w:r>
          </w:p>
        </w:tc>
        <w:tc>
          <w:tcPr>
            <w:tcW w:w="432" w:type="pct"/>
          </w:tcPr>
          <w:p w14:paraId="78E58522" w14:textId="77777777" w:rsidR="00541B32" w:rsidRPr="00541B32" w:rsidRDefault="00541B32" w:rsidP="005643DA">
            <w:pPr>
              <w:jc w:val="center"/>
              <w:rPr>
                <w:rFonts w:cs="Arial"/>
              </w:rPr>
            </w:pPr>
            <w:r w:rsidRPr="00541B32">
              <w:rPr>
                <w:rFonts w:cs="Arial"/>
              </w:rPr>
              <w:sym w:font="Wingdings" w:char="F0FB"/>
            </w:r>
          </w:p>
        </w:tc>
        <w:tc>
          <w:tcPr>
            <w:tcW w:w="432" w:type="pct"/>
          </w:tcPr>
          <w:p w14:paraId="183161B0" w14:textId="77777777" w:rsidR="00541B32" w:rsidRPr="00541B32" w:rsidRDefault="00541B32" w:rsidP="005643DA">
            <w:pPr>
              <w:jc w:val="center"/>
              <w:rPr>
                <w:rFonts w:cs="Arial"/>
              </w:rPr>
            </w:pPr>
            <w:r w:rsidRPr="00541B32">
              <w:rPr>
                <w:rFonts w:cs="Arial"/>
              </w:rPr>
              <w:sym w:font="Wingdings" w:char="F0FB"/>
            </w:r>
          </w:p>
        </w:tc>
      </w:tr>
      <w:tr w:rsidR="00541B32" w:rsidRPr="00541B32" w14:paraId="0856BD41" w14:textId="77777777" w:rsidTr="00E726F6">
        <w:trPr>
          <w:cantSplit/>
        </w:trPr>
        <w:tc>
          <w:tcPr>
            <w:tcW w:w="241" w:type="pct"/>
          </w:tcPr>
          <w:p w14:paraId="1BA49497" w14:textId="77777777" w:rsidR="00541B32" w:rsidRPr="00541B32" w:rsidRDefault="00541B32" w:rsidP="005643DA">
            <w:pPr>
              <w:rPr>
                <w:rFonts w:ascii="Arial Narrow" w:hAnsi="Arial Narrow" w:cs="Arial"/>
              </w:rPr>
            </w:pPr>
            <w:r w:rsidRPr="00541B32">
              <w:rPr>
                <w:rFonts w:ascii="Arial Narrow" w:hAnsi="Arial Narrow" w:cs="Arial"/>
              </w:rPr>
              <w:t>TS2</w:t>
            </w:r>
          </w:p>
        </w:tc>
        <w:tc>
          <w:tcPr>
            <w:tcW w:w="480" w:type="pct"/>
          </w:tcPr>
          <w:p w14:paraId="13E529DE" w14:textId="77777777" w:rsidR="00541B32" w:rsidRPr="00E726F6" w:rsidRDefault="00541B32" w:rsidP="005643DA">
            <w:pPr>
              <w:jc w:val="center"/>
              <w:rPr>
                <w:rFonts w:cs="Arial"/>
              </w:rPr>
            </w:pPr>
          </w:p>
        </w:tc>
        <w:tc>
          <w:tcPr>
            <w:tcW w:w="289" w:type="pct"/>
          </w:tcPr>
          <w:p w14:paraId="5983E84A" w14:textId="77777777" w:rsidR="00541B32" w:rsidRPr="00E726F6" w:rsidRDefault="00541B32" w:rsidP="005643DA">
            <w:pPr>
              <w:jc w:val="center"/>
              <w:rPr>
                <w:rFonts w:cs="Arial"/>
              </w:rPr>
            </w:pPr>
          </w:p>
        </w:tc>
        <w:tc>
          <w:tcPr>
            <w:tcW w:w="337" w:type="pct"/>
          </w:tcPr>
          <w:p w14:paraId="34733307" w14:textId="77777777" w:rsidR="00541B32" w:rsidRPr="00E726F6" w:rsidRDefault="00541B32" w:rsidP="005643DA">
            <w:pPr>
              <w:jc w:val="center"/>
              <w:rPr>
                <w:rFonts w:cs="Arial"/>
              </w:rPr>
            </w:pPr>
          </w:p>
        </w:tc>
        <w:tc>
          <w:tcPr>
            <w:tcW w:w="289" w:type="pct"/>
          </w:tcPr>
          <w:p w14:paraId="42796CB5" w14:textId="77777777" w:rsidR="00541B32" w:rsidRPr="00541B32" w:rsidDel="008327D1" w:rsidRDefault="00541B32" w:rsidP="005643DA">
            <w:pPr>
              <w:jc w:val="center"/>
              <w:rPr>
                <w:rFonts w:cs="Arial"/>
              </w:rPr>
            </w:pPr>
            <w:r w:rsidRPr="00541B32">
              <w:rPr>
                <w:rFonts w:cs="Arial"/>
              </w:rPr>
              <w:sym w:font="Wingdings" w:char="F0FB"/>
            </w:r>
          </w:p>
        </w:tc>
        <w:tc>
          <w:tcPr>
            <w:tcW w:w="288" w:type="pct"/>
          </w:tcPr>
          <w:p w14:paraId="474C3B70" w14:textId="77777777" w:rsidR="00541B32" w:rsidRPr="00541B32" w:rsidRDefault="00541B32" w:rsidP="005643DA">
            <w:pPr>
              <w:jc w:val="center"/>
              <w:rPr>
                <w:rFonts w:cs="Arial"/>
              </w:rPr>
            </w:pPr>
            <w:r w:rsidRPr="00541B32">
              <w:rPr>
                <w:rFonts w:cs="Arial"/>
              </w:rPr>
              <w:sym w:font="Wingdings" w:char="F0FB"/>
            </w:r>
          </w:p>
        </w:tc>
        <w:tc>
          <w:tcPr>
            <w:tcW w:w="481" w:type="pct"/>
          </w:tcPr>
          <w:p w14:paraId="52910FCD" w14:textId="77777777" w:rsidR="00541B32" w:rsidRPr="00E726F6" w:rsidRDefault="00541B32" w:rsidP="005643DA">
            <w:pPr>
              <w:jc w:val="center"/>
              <w:rPr>
                <w:rFonts w:cs="Arial"/>
              </w:rPr>
            </w:pPr>
            <w:r w:rsidRPr="00E726F6">
              <w:rPr>
                <w:rFonts w:cs="Arial"/>
              </w:rPr>
              <w:sym w:font="Wingdings" w:char="F0FB"/>
            </w:r>
          </w:p>
        </w:tc>
        <w:tc>
          <w:tcPr>
            <w:tcW w:w="480" w:type="pct"/>
          </w:tcPr>
          <w:p w14:paraId="22181CB1" w14:textId="77777777" w:rsidR="00541B32" w:rsidRPr="00E726F6" w:rsidRDefault="00541B32" w:rsidP="005643DA">
            <w:pPr>
              <w:jc w:val="center"/>
              <w:rPr>
                <w:rFonts w:cs="Arial"/>
              </w:rPr>
            </w:pPr>
            <w:r w:rsidRPr="00E726F6">
              <w:rPr>
                <w:rFonts w:cs="Arial"/>
              </w:rPr>
              <w:sym w:font="Wingdings" w:char="F0FB"/>
            </w:r>
          </w:p>
        </w:tc>
        <w:tc>
          <w:tcPr>
            <w:tcW w:w="337" w:type="pct"/>
          </w:tcPr>
          <w:p w14:paraId="12117763" w14:textId="77777777" w:rsidR="00541B32" w:rsidRPr="00541B32" w:rsidRDefault="00541B32" w:rsidP="005643DA">
            <w:pPr>
              <w:jc w:val="center"/>
              <w:rPr>
                <w:rFonts w:cs="Arial"/>
                <w:lang w:val="en-US"/>
              </w:rPr>
            </w:pPr>
          </w:p>
        </w:tc>
        <w:tc>
          <w:tcPr>
            <w:tcW w:w="432" w:type="pct"/>
          </w:tcPr>
          <w:p w14:paraId="431DD693" w14:textId="77777777" w:rsidR="00541B32" w:rsidRPr="00541B32" w:rsidDel="008327D1" w:rsidRDefault="00541B32" w:rsidP="005643DA">
            <w:pPr>
              <w:jc w:val="center"/>
              <w:rPr>
                <w:rFonts w:cs="Arial"/>
              </w:rPr>
            </w:pPr>
            <w:r w:rsidRPr="00541B32">
              <w:rPr>
                <w:rFonts w:cs="Arial"/>
              </w:rPr>
              <w:sym w:font="Wingdings" w:char="F0FB"/>
            </w:r>
          </w:p>
        </w:tc>
        <w:tc>
          <w:tcPr>
            <w:tcW w:w="481" w:type="pct"/>
          </w:tcPr>
          <w:p w14:paraId="6ABD956C" w14:textId="77777777" w:rsidR="00541B32" w:rsidRPr="00E726F6" w:rsidRDefault="00541B32" w:rsidP="005643DA">
            <w:pPr>
              <w:jc w:val="center"/>
              <w:rPr>
                <w:rFonts w:cs="Arial"/>
                <w:lang w:val="en-US"/>
              </w:rPr>
            </w:pPr>
          </w:p>
        </w:tc>
        <w:tc>
          <w:tcPr>
            <w:tcW w:w="432" w:type="pct"/>
          </w:tcPr>
          <w:p w14:paraId="061A5024" w14:textId="77777777" w:rsidR="00541B32" w:rsidRPr="00541B32" w:rsidRDefault="00541B32" w:rsidP="005643DA">
            <w:pPr>
              <w:jc w:val="center"/>
              <w:rPr>
                <w:rFonts w:cs="Arial"/>
                <w:lang w:val="en-US"/>
              </w:rPr>
            </w:pPr>
          </w:p>
        </w:tc>
        <w:tc>
          <w:tcPr>
            <w:tcW w:w="432" w:type="pct"/>
          </w:tcPr>
          <w:p w14:paraId="3A812AE1" w14:textId="77777777" w:rsidR="00541B32" w:rsidRPr="00541B32" w:rsidRDefault="00541B32" w:rsidP="005643DA">
            <w:pPr>
              <w:jc w:val="center"/>
              <w:rPr>
                <w:rFonts w:cs="Arial"/>
                <w:lang w:val="en-US"/>
              </w:rPr>
            </w:pPr>
          </w:p>
        </w:tc>
      </w:tr>
      <w:tr w:rsidR="00541B32" w:rsidRPr="00541B32" w14:paraId="50945B2D" w14:textId="77777777" w:rsidTr="00E726F6">
        <w:trPr>
          <w:cantSplit/>
        </w:trPr>
        <w:tc>
          <w:tcPr>
            <w:tcW w:w="241" w:type="pct"/>
          </w:tcPr>
          <w:p w14:paraId="02A70CFB" w14:textId="77777777" w:rsidR="00541B32" w:rsidRPr="00541B32" w:rsidRDefault="00541B32" w:rsidP="005643DA">
            <w:pPr>
              <w:rPr>
                <w:rFonts w:ascii="Arial Narrow" w:hAnsi="Arial Narrow" w:cs="Arial"/>
              </w:rPr>
            </w:pPr>
            <w:r w:rsidRPr="00541B32">
              <w:rPr>
                <w:rFonts w:ascii="Arial Narrow" w:hAnsi="Arial Narrow" w:cs="Arial"/>
              </w:rPr>
              <w:t>TS3</w:t>
            </w:r>
          </w:p>
        </w:tc>
        <w:tc>
          <w:tcPr>
            <w:tcW w:w="480" w:type="pct"/>
          </w:tcPr>
          <w:p w14:paraId="5DA9ACA8" w14:textId="77777777" w:rsidR="00541B32" w:rsidRPr="00E726F6" w:rsidRDefault="00541B32" w:rsidP="005643DA">
            <w:pPr>
              <w:jc w:val="center"/>
              <w:rPr>
                <w:rFonts w:cs="Arial"/>
              </w:rPr>
            </w:pPr>
          </w:p>
        </w:tc>
        <w:tc>
          <w:tcPr>
            <w:tcW w:w="289" w:type="pct"/>
          </w:tcPr>
          <w:p w14:paraId="5151A111" w14:textId="77777777" w:rsidR="00541B32" w:rsidRPr="00E726F6" w:rsidRDefault="00541B32" w:rsidP="005643DA">
            <w:pPr>
              <w:jc w:val="center"/>
              <w:rPr>
                <w:rFonts w:cs="Arial"/>
              </w:rPr>
            </w:pPr>
          </w:p>
        </w:tc>
        <w:tc>
          <w:tcPr>
            <w:tcW w:w="337" w:type="pct"/>
          </w:tcPr>
          <w:p w14:paraId="439CF991" w14:textId="77777777" w:rsidR="00541B32" w:rsidRPr="00E726F6" w:rsidRDefault="00541B32" w:rsidP="005643DA">
            <w:pPr>
              <w:jc w:val="center"/>
              <w:rPr>
                <w:rFonts w:cs="Arial"/>
              </w:rPr>
            </w:pPr>
          </w:p>
        </w:tc>
        <w:tc>
          <w:tcPr>
            <w:tcW w:w="289" w:type="pct"/>
          </w:tcPr>
          <w:p w14:paraId="781F1B32" w14:textId="77777777" w:rsidR="00541B32" w:rsidRPr="00541B32" w:rsidRDefault="00541B32" w:rsidP="005643DA">
            <w:pPr>
              <w:jc w:val="center"/>
              <w:rPr>
                <w:rFonts w:cs="Arial"/>
              </w:rPr>
            </w:pPr>
            <w:r w:rsidRPr="00541B32">
              <w:rPr>
                <w:rFonts w:cs="Arial"/>
              </w:rPr>
              <w:sym w:font="Wingdings" w:char="F0FB"/>
            </w:r>
          </w:p>
        </w:tc>
        <w:tc>
          <w:tcPr>
            <w:tcW w:w="288" w:type="pct"/>
          </w:tcPr>
          <w:p w14:paraId="5C63401A" w14:textId="77777777" w:rsidR="00541B32" w:rsidRPr="00541B32" w:rsidRDefault="00541B32" w:rsidP="005643DA">
            <w:pPr>
              <w:jc w:val="center"/>
              <w:rPr>
                <w:rFonts w:cs="Arial"/>
              </w:rPr>
            </w:pPr>
          </w:p>
        </w:tc>
        <w:tc>
          <w:tcPr>
            <w:tcW w:w="481" w:type="pct"/>
          </w:tcPr>
          <w:p w14:paraId="669F17DC" w14:textId="77777777" w:rsidR="00541B32" w:rsidRPr="00E726F6" w:rsidRDefault="00541B32" w:rsidP="005643DA">
            <w:pPr>
              <w:jc w:val="center"/>
              <w:rPr>
                <w:rFonts w:cs="Arial"/>
              </w:rPr>
            </w:pPr>
          </w:p>
        </w:tc>
        <w:tc>
          <w:tcPr>
            <w:tcW w:w="480" w:type="pct"/>
          </w:tcPr>
          <w:p w14:paraId="00633AC7" w14:textId="77777777" w:rsidR="00541B32" w:rsidRPr="00E726F6" w:rsidRDefault="00541B32" w:rsidP="005643DA">
            <w:pPr>
              <w:jc w:val="center"/>
              <w:rPr>
                <w:rFonts w:cs="Arial"/>
              </w:rPr>
            </w:pPr>
          </w:p>
        </w:tc>
        <w:tc>
          <w:tcPr>
            <w:tcW w:w="337" w:type="pct"/>
          </w:tcPr>
          <w:p w14:paraId="79D28E53" w14:textId="77777777" w:rsidR="00541B32" w:rsidRPr="00541B32" w:rsidRDefault="00541B32" w:rsidP="005643DA">
            <w:pPr>
              <w:jc w:val="center"/>
              <w:rPr>
                <w:rFonts w:cs="Arial"/>
              </w:rPr>
            </w:pPr>
            <w:r w:rsidRPr="00541B32">
              <w:rPr>
                <w:rFonts w:cs="Arial"/>
              </w:rPr>
              <w:sym w:font="Wingdings" w:char="F0FB"/>
            </w:r>
          </w:p>
        </w:tc>
        <w:tc>
          <w:tcPr>
            <w:tcW w:w="432" w:type="pct"/>
          </w:tcPr>
          <w:p w14:paraId="1DAB028A" w14:textId="77777777" w:rsidR="00541B32" w:rsidRPr="00541B32" w:rsidRDefault="00541B32" w:rsidP="005643DA">
            <w:pPr>
              <w:jc w:val="center"/>
              <w:rPr>
                <w:rFonts w:cs="Arial"/>
              </w:rPr>
            </w:pPr>
            <w:r w:rsidRPr="00541B32">
              <w:rPr>
                <w:rFonts w:cs="Arial"/>
              </w:rPr>
              <w:sym w:font="Wingdings" w:char="F0FB"/>
            </w:r>
          </w:p>
        </w:tc>
        <w:tc>
          <w:tcPr>
            <w:tcW w:w="481" w:type="pct"/>
          </w:tcPr>
          <w:p w14:paraId="448D17B6" w14:textId="77777777" w:rsidR="00541B32" w:rsidRPr="00E726F6" w:rsidRDefault="00541B32" w:rsidP="005643DA">
            <w:pPr>
              <w:jc w:val="center"/>
              <w:rPr>
                <w:rFonts w:cs="Arial"/>
              </w:rPr>
            </w:pPr>
            <w:r w:rsidRPr="00E726F6">
              <w:rPr>
                <w:rFonts w:cs="Arial"/>
              </w:rPr>
              <w:sym w:font="Wingdings" w:char="F0FB"/>
            </w:r>
          </w:p>
        </w:tc>
        <w:tc>
          <w:tcPr>
            <w:tcW w:w="432" w:type="pct"/>
          </w:tcPr>
          <w:p w14:paraId="73D38811" w14:textId="77777777" w:rsidR="00541B32" w:rsidRPr="00541B32" w:rsidRDefault="00541B32" w:rsidP="005643DA">
            <w:pPr>
              <w:jc w:val="center"/>
              <w:rPr>
                <w:rFonts w:cs="Arial"/>
              </w:rPr>
            </w:pPr>
            <w:r w:rsidRPr="00541B32">
              <w:rPr>
                <w:rFonts w:cs="Arial"/>
              </w:rPr>
              <w:sym w:font="Wingdings" w:char="F0FB"/>
            </w:r>
          </w:p>
        </w:tc>
        <w:tc>
          <w:tcPr>
            <w:tcW w:w="432" w:type="pct"/>
          </w:tcPr>
          <w:p w14:paraId="1517E40C" w14:textId="77777777" w:rsidR="00541B32" w:rsidRPr="00541B32" w:rsidRDefault="00541B32" w:rsidP="005643DA">
            <w:pPr>
              <w:jc w:val="center"/>
              <w:rPr>
                <w:rFonts w:cs="Arial"/>
              </w:rPr>
            </w:pPr>
            <w:r w:rsidRPr="00541B32">
              <w:rPr>
                <w:rFonts w:cs="Arial"/>
              </w:rPr>
              <w:sym w:font="Wingdings" w:char="F0FB"/>
            </w:r>
          </w:p>
        </w:tc>
      </w:tr>
      <w:tr w:rsidR="00541B32" w:rsidRPr="00541B32" w14:paraId="21F33BD5" w14:textId="77777777" w:rsidTr="00E726F6">
        <w:trPr>
          <w:cantSplit/>
        </w:trPr>
        <w:tc>
          <w:tcPr>
            <w:tcW w:w="241" w:type="pct"/>
          </w:tcPr>
          <w:p w14:paraId="667ABDBD" w14:textId="77777777" w:rsidR="00541B32" w:rsidRPr="00541B32" w:rsidRDefault="00541B32" w:rsidP="005643DA">
            <w:pPr>
              <w:rPr>
                <w:rFonts w:ascii="Arial Narrow" w:hAnsi="Arial Narrow" w:cs="Arial"/>
              </w:rPr>
            </w:pPr>
            <w:r w:rsidRPr="00541B32">
              <w:rPr>
                <w:rFonts w:ascii="Arial Narrow" w:hAnsi="Arial Narrow" w:cs="Arial"/>
              </w:rPr>
              <w:t>TS4</w:t>
            </w:r>
          </w:p>
        </w:tc>
        <w:tc>
          <w:tcPr>
            <w:tcW w:w="480" w:type="pct"/>
          </w:tcPr>
          <w:p w14:paraId="0DCDE730" w14:textId="77777777" w:rsidR="00541B32" w:rsidRPr="00E726F6" w:rsidRDefault="00541B32" w:rsidP="005643DA">
            <w:pPr>
              <w:jc w:val="center"/>
              <w:rPr>
                <w:rFonts w:cs="Arial"/>
              </w:rPr>
            </w:pPr>
            <w:r w:rsidRPr="00E726F6">
              <w:rPr>
                <w:rFonts w:cs="Arial"/>
              </w:rPr>
              <w:sym w:font="Wingdings" w:char="F0FB"/>
            </w:r>
          </w:p>
        </w:tc>
        <w:tc>
          <w:tcPr>
            <w:tcW w:w="289" w:type="pct"/>
          </w:tcPr>
          <w:p w14:paraId="2F2AC2A7" w14:textId="77777777" w:rsidR="00541B32" w:rsidRPr="00E726F6" w:rsidRDefault="00541B32" w:rsidP="005643DA">
            <w:pPr>
              <w:jc w:val="center"/>
              <w:rPr>
                <w:rFonts w:cs="Arial"/>
              </w:rPr>
            </w:pPr>
            <w:r w:rsidRPr="00E726F6">
              <w:rPr>
                <w:rFonts w:cs="Arial"/>
              </w:rPr>
              <w:sym w:font="Wingdings" w:char="F0FB"/>
            </w:r>
          </w:p>
        </w:tc>
        <w:tc>
          <w:tcPr>
            <w:tcW w:w="337" w:type="pct"/>
          </w:tcPr>
          <w:p w14:paraId="167A4C93" w14:textId="77777777" w:rsidR="00541B32" w:rsidRPr="00E726F6" w:rsidRDefault="00541B32" w:rsidP="005643DA">
            <w:pPr>
              <w:jc w:val="center"/>
              <w:rPr>
                <w:rFonts w:cs="Arial"/>
              </w:rPr>
            </w:pPr>
            <w:r w:rsidRPr="00E726F6">
              <w:rPr>
                <w:rFonts w:cs="Arial"/>
              </w:rPr>
              <w:sym w:font="Wingdings" w:char="F0FB"/>
            </w:r>
          </w:p>
        </w:tc>
        <w:tc>
          <w:tcPr>
            <w:tcW w:w="289" w:type="pct"/>
          </w:tcPr>
          <w:p w14:paraId="6CD856F3" w14:textId="77777777" w:rsidR="00541B32" w:rsidRPr="00541B32" w:rsidDel="008327D1" w:rsidRDefault="00541B32" w:rsidP="005643DA">
            <w:pPr>
              <w:jc w:val="center"/>
              <w:rPr>
                <w:rFonts w:cs="Arial"/>
              </w:rPr>
            </w:pPr>
            <w:r w:rsidRPr="00541B32">
              <w:rPr>
                <w:rFonts w:cs="Arial"/>
              </w:rPr>
              <w:sym w:font="Wingdings" w:char="F0FB"/>
            </w:r>
          </w:p>
        </w:tc>
        <w:tc>
          <w:tcPr>
            <w:tcW w:w="288" w:type="pct"/>
          </w:tcPr>
          <w:p w14:paraId="428CA748" w14:textId="77777777" w:rsidR="00541B32" w:rsidRPr="00541B32" w:rsidRDefault="00541B32" w:rsidP="005643DA">
            <w:pPr>
              <w:jc w:val="center"/>
              <w:rPr>
                <w:rFonts w:cs="Arial"/>
              </w:rPr>
            </w:pPr>
            <w:r w:rsidRPr="00541B32">
              <w:rPr>
                <w:rFonts w:cs="Arial"/>
              </w:rPr>
              <w:sym w:font="Wingdings" w:char="F0FB"/>
            </w:r>
          </w:p>
        </w:tc>
        <w:tc>
          <w:tcPr>
            <w:tcW w:w="481" w:type="pct"/>
          </w:tcPr>
          <w:p w14:paraId="28FA4A80" w14:textId="77777777" w:rsidR="00541B32" w:rsidRPr="00E726F6" w:rsidRDefault="00541B32" w:rsidP="005643DA">
            <w:pPr>
              <w:jc w:val="center"/>
              <w:rPr>
                <w:rFonts w:cs="Arial"/>
              </w:rPr>
            </w:pPr>
            <w:r w:rsidRPr="00E726F6">
              <w:rPr>
                <w:rFonts w:cs="Arial"/>
              </w:rPr>
              <w:sym w:font="Wingdings" w:char="F0FB"/>
            </w:r>
          </w:p>
        </w:tc>
        <w:tc>
          <w:tcPr>
            <w:tcW w:w="480" w:type="pct"/>
          </w:tcPr>
          <w:p w14:paraId="2508E612" w14:textId="77777777" w:rsidR="00541B32" w:rsidRPr="00E726F6" w:rsidRDefault="00541B32" w:rsidP="005643DA">
            <w:pPr>
              <w:jc w:val="center"/>
              <w:rPr>
                <w:rFonts w:cs="Arial"/>
              </w:rPr>
            </w:pPr>
            <w:r w:rsidRPr="00E726F6">
              <w:rPr>
                <w:rFonts w:cs="Arial"/>
              </w:rPr>
              <w:sym w:font="Wingdings" w:char="F0FB"/>
            </w:r>
          </w:p>
        </w:tc>
        <w:tc>
          <w:tcPr>
            <w:tcW w:w="337" w:type="pct"/>
          </w:tcPr>
          <w:p w14:paraId="616F04A6" w14:textId="77777777" w:rsidR="00541B32" w:rsidRPr="00541B32" w:rsidRDefault="00541B32" w:rsidP="005643DA">
            <w:pPr>
              <w:jc w:val="center"/>
              <w:rPr>
                <w:rFonts w:cs="Arial"/>
              </w:rPr>
            </w:pPr>
            <w:r w:rsidRPr="00541B32">
              <w:rPr>
                <w:rFonts w:cs="Arial"/>
              </w:rPr>
              <w:sym w:font="Wingdings" w:char="F0FB"/>
            </w:r>
          </w:p>
        </w:tc>
        <w:tc>
          <w:tcPr>
            <w:tcW w:w="432" w:type="pct"/>
          </w:tcPr>
          <w:p w14:paraId="7B123269" w14:textId="77777777" w:rsidR="00541B32" w:rsidRPr="00541B32" w:rsidDel="008327D1" w:rsidRDefault="00541B32" w:rsidP="005643DA">
            <w:pPr>
              <w:jc w:val="center"/>
              <w:rPr>
                <w:rFonts w:cs="Arial"/>
              </w:rPr>
            </w:pPr>
            <w:r w:rsidRPr="00541B32">
              <w:rPr>
                <w:rFonts w:cs="Arial"/>
              </w:rPr>
              <w:sym w:font="Wingdings" w:char="F0FB"/>
            </w:r>
          </w:p>
        </w:tc>
        <w:tc>
          <w:tcPr>
            <w:tcW w:w="481" w:type="pct"/>
          </w:tcPr>
          <w:p w14:paraId="0424EBBF" w14:textId="77777777" w:rsidR="00541B32" w:rsidRPr="00E726F6" w:rsidRDefault="00541B32" w:rsidP="005643DA">
            <w:pPr>
              <w:jc w:val="center"/>
              <w:rPr>
                <w:rFonts w:cs="Arial"/>
              </w:rPr>
            </w:pPr>
            <w:r w:rsidRPr="00E726F6">
              <w:rPr>
                <w:rFonts w:cs="Arial"/>
              </w:rPr>
              <w:sym w:font="Wingdings" w:char="F0FB"/>
            </w:r>
          </w:p>
        </w:tc>
        <w:tc>
          <w:tcPr>
            <w:tcW w:w="432" w:type="pct"/>
          </w:tcPr>
          <w:p w14:paraId="1774ACC5" w14:textId="77777777" w:rsidR="00541B32" w:rsidRPr="00541B32" w:rsidRDefault="00541B32" w:rsidP="005643DA">
            <w:pPr>
              <w:jc w:val="center"/>
              <w:rPr>
                <w:rFonts w:cs="Arial"/>
              </w:rPr>
            </w:pPr>
            <w:r w:rsidRPr="00541B32">
              <w:rPr>
                <w:rFonts w:cs="Arial"/>
              </w:rPr>
              <w:sym w:font="Wingdings" w:char="F0FB"/>
            </w:r>
          </w:p>
        </w:tc>
        <w:tc>
          <w:tcPr>
            <w:tcW w:w="432" w:type="pct"/>
          </w:tcPr>
          <w:p w14:paraId="7214C5C0" w14:textId="77777777" w:rsidR="00541B32" w:rsidRPr="00541B32" w:rsidRDefault="00541B32" w:rsidP="005643DA">
            <w:pPr>
              <w:jc w:val="center"/>
              <w:rPr>
                <w:rFonts w:cs="Arial"/>
              </w:rPr>
            </w:pPr>
            <w:r w:rsidRPr="00541B32">
              <w:rPr>
                <w:rFonts w:cs="Arial"/>
              </w:rPr>
              <w:sym w:font="Wingdings" w:char="F0FB"/>
            </w:r>
          </w:p>
        </w:tc>
      </w:tr>
      <w:tr w:rsidR="00541B32" w:rsidRPr="00541B32" w14:paraId="74EE8FA0" w14:textId="77777777" w:rsidTr="00E726F6">
        <w:trPr>
          <w:cantSplit/>
        </w:trPr>
        <w:tc>
          <w:tcPr>
            <w:tcW w:w="241" w:type="pct"/>
          </w:tcPr>
          <w:p w14:paraId="0B4B0F35" w14:textId="77777777" w:rsidR="00541B32" w:rsidRPr="00541B32" w:rsidRDefault="00541B32" w:rsidP="005643DA">
            <w:pPr>
              <w:rPr>
                <w:rFonts w:ascii="Arial Narrow" w:hAnsi="Arial Narrow" w:cs="Arial"/>
              </w:rPr>
            </w:pPr>
            <w:r w:rsidRPr="00541B32">
              <w:rPr>
                <w:rFonts w:ascii="Arial Narrow" w:hAnsi="Arial Narrow" w:cs="Arial"/>
              </w:rPr>
              <w:t>TS5</w:t>
            </w:r>
          </w:p>
        </w:tc>
        <w:tc>
          <w:tcPr>
            <w:tcW w:w="480" w:type="pct"/>
          </w:tcPr>
          <w:p w14:paraId="599319E7" w14:textId="77777777" w:rsidR="00541B32" w:rsidRPr="00E726F6" w:rsidRDefault="00541B32" w:rsidP="005643DA">
            <w:pPr>
              <w:jc w:val="center"/>
              <w:rPr>
                <w:rFonts w:cs="Arial"/>
              </w:rPr>
            </w:pPr>
          </w:p>
        </w:tc>
        <w:tc>
          <w:tcPr>
            <w:tcW w:w="289" w:type="pct"/>
          </w:tcPr>
          <w:p w14:paraId="7B558EDA" w14:textId="77777777" w:rsidR="00541B32" w:rsidRPr="00E726F6" w:rsidRDefault="00541B32" w:rsidP="005643DA">
            <w:pPr>
              <w:jc w:val="center"/>
              <w:rPr>
                <w:rFonts w:cs="Arial"/>
              </w:rPr>
            </w:pPr>
          </w:p>
        </w:tc>
        <w:tc>
          <w:tcPr>
            <w:tcW w:w="337" w:type="pct"/>
          </w:tcPr>
          <w:p w14:paraId="1C563C88" w14:textId="77777777" w:rsidR="00541B32" w:rsidRPr="00E726F6" w:rsidRDefault="00541B32" w:rsidP="005643DA">
            <w:pPr>
              <w:jc w:val="center"/>
              <w:rPr>
                <w:rFonts w:cs="Arial"/>
              </w:rPr>
            </w:pPr>
          </w:p>
        </w:tc>
        <w:tc>
          <w:tcPr>
            <w:tcW w:w="289" w:type="pct"/>
          </w:tcPr>
          <w:p w14:paraId="335CE049" w14:textId="77777777" w:rsidR="00541B32" w:rsidRPr="00541B32" w:rsidDel="008327D1" w:rsidRDefault="00541B32" w:rsidP="005643DA">
            <w:pPr>
              <w:jc w:val="center"/>
              <w:rPr>
                <w:rFonts w:cs="Arial"/>
              </w:rPr>
            </w:pPr>
            <w:r w:rsidRPr="00541B32">
              <w:rPr>
                <w:rFonts w:cs="Arial"/>
              </w:rPr>
              <w:sym w:font="Wingdings" w:char="F0FB"/>
            </w:r>
          </w:p>
        </w:tc>
        <w:tc>
          <w:tcPr>
            <w:tcW w:w="288" w:type="pct"/>
          </w:tcPr>
          <w:p w14:paraId="0D1510D0" w14:textId="77777777" w:rsidR="00541B32" w:rsidRPr="00541B32" w:rsidRDefault="00541B32" w:rsidP="005643DA">
            <w:pPr>
              <w:jc w:val="center"/>
              <w:rPr>
                <w:rFonts w:cs="Arial"/>
              </w:rPr>
            </w:pPr>
          </w:p>
        </w:tc>
        <w:tc>
          <w:tcPr>
            <w:tcW w:w="481" w:type="pct"/>
          </w:tcPr>
          <w:p w14:paraId="7C32A931" w14:textId="77777777" w:rsidR="00541B32" w:rsidRPr="00E726F6" w:rsidRDefault="00541B32" w:rsidP="005643DA">
            <w:pPr>
              <w:jc w:val="center"/>
              <w:rPr>
                <w:rFonts w:cs="Arial"/>
              </w:rPr>
            </w:pPr>
            <w:r w:rsidRPr="00E726F6">
              <w:rPr>
                <w:rFonts w:cs="Arial"/>
              </w:rPr>
              <w:sym w:font="Wingdings" w:char="F0FB"/>
            </w:r>
          </w:p>
        </w:tc>
        <w:tc>
          <w:tcPr>
            <w:tcW w:w="480" w:type="pct"/>
          </w:tcPr>
          <w:p w14:paraId="3E91AE64" w14:textId="77777777" w:rsidR="00541B32" w:rsidRPr="00E726F6" w:rsidRDefault="00541B32" w:rsidP="005643DA">
            <w:pPr>
              <w:jc w:val="center"/>
              <w:rPr>
                <w:rFonts w:cs="Arial"/>
              </w:rPr>
            </w:pPr>
            <w:r w:rsidRPr="00E726F6">
              <w:rPr>
                <w:rFonts w:cs="Arial"/>
              </w:rPr>
              <w:sym w:font="Wingdings" w:char="F0FB"/>
            </w:r>
          </w:p>
        </w:tc>
        <w:tc>
          <w:tcPr>
            <w:tcW w:w="337" w:type="pct"/>
          </w:tcPr>
          <w:p w14:paraId="75DC1A40" w14:textId="77777777" w:rsidR="00541B32" w:rsidRPr="00541B32" w:rsidRDefault="00541B32" w:rsidP="005643DA">
            <w:pPr>
              <w:rPr>
                <w:rFonts w:cs="Arial"/>
                <w:lang w:val="en-US"/>
              </w:rPr>
            </w:pPr>
          </w:p>
        </w:tc>
        <w:tc>
          <w:tcPr>
            <w:tcW w:w="432" w:type="pct"/>
          </w:tcPr>
          <w:p w14:paraId="17E806FC" w14:textId="77777777" w:rsidR="00541B32" w:rsidRPr="00541B32" w:rsidDel="008327D1" w:rsidRDefault="00541B32" w:rsidP="005643DA">
            <w:pPr>
              <w:jc w:val="center"/>
              <w:rPr>
                <w:rFonts w:cs="Arial"/>
              </w:rPr>
            </w:pPr>
            <w:r w:rsidRPr="00541B32">
              <w:rPr>
                <w:rFonts w:cs="Arial"/>
              </w:rPr>
              <w:sym w:font="Wingdings" w:char="F0FB"/>
            </w:r>
          </w:p>
        </w:tc>
        <w:tc>
          <w:tcPr>
            <w:tcW w:w="481" w:type="pct"/>
          </w:tcPr>
          <w:p w14:paraId="3B609D3B" w14:textId="77777777" w:rsidR="00541B32" w:rsidRPr="00E726F6" w:rsidRDefault="00541B32" w:rsidP="005643DA">
            <w:pPr>
              <w:rPr>
                <w:rFonts w:cs="Arial"/>
                <w:lang w:val="en-US"/>
              </w:rPr>
            </w:pPr>
          </w:p>
        </w:tc>
        <w:tc>
          <w:tcPr>
            <w:tcW w:w="432" w:type="pct"/>
          </w:tcPr>
          <w:p w14:paraId="047CB64E" w14:textId="77777777" w:rsidR="00541B32" w:rsidRPr="00541B32" w:rsidRDefault="00541B32" w:rsidP="005643DA">
            <w:pPr>
              <w:rPr>
                <w:rFonts w:cs="Arial"/>
                <w:lang w:val="en-US"/>
              </w:rPr>
            </w:pPr>
          </w:p>
        </w:tc>
        <w:tc>
          <w:tcPr>
            <w:tcW w:w="432" w:type="pct"/>
          </w:tcPr>
          <w:p w14:paraId="3F6A87F5" w14:textId="77777777" w:rsidR="00541B32" w:rsidRPr="00541B32" w:rsidRDefault="00541B32" w:rsidP="005643DA">
            <w:pPr>
              <w:rPr>
                <w:rFonts w:cs="Arial"/>
                <w:lang w:val="en-US"/>
              </w:rPr>
            </w:pPr>
          </w:p>
        </w:tc>
      </w:tr>
      <w:tr w:rsidR="00541B32" w:rsidRPr="00541B32" w14:paraId="4139405D" w14:textId="77777777" w:rsidTr="00E726F6">
        <w:trPr>
          <w:cantSplit/>
        </w:trPr>
        <w:tc>
          <w:tcPr>
            <w:tcW w:w="241" w:type="pct"/>
          </w:tcPr>
          <w:p w14:paraId="7F08F438" w14:textId="77777777" w:rsidR="00541B32" w:rsidRPr="00541B32" w:rsidRDefault="00541B32" w:rsidP="005643DA">
            <w:pPr>
              <w:rPr>
                <w:rFonts w:ascii="Arial Narrow" w:hAnsi="Arial Narrow" w:cs="Arial"/>
              </w:rPr>
            </w:pPr>
            <w:r w:rsidRPr="00541B32">
              <w:rPr>
                <w:rFonts w:ascii="Arial Narrow" w:hAnsi="Arial Narrow" w:cs="Arial"/>
              </w:rPr>
              <w:t>TS6</w:t>
            </w:r>
          </w:p>
        </w:tc>
        <w:tc>
          <w:tcPr>
            <w:tcW w:w="480" w:type="pct"/>
          </w:tcPr>
          <w:p w14:paraId="158DF55E" w14:textId="77777777" w:rsidR="00541B32" w:rsidRPr="00E726F6" w:rsidRDefault="00541B32" w:rsidP="005643DA">
            <w:pPr>
              <w:jc w:val="center"/>
              <w:rPr>
                <w:rFonts w:cs="Arial"/>
              </w:rPr>
            </w:pPr>
          </w:p>
        </w:tc>
        <w:tc>
          <w:tcPr>
            <w:tcW w:w="289" w:type="pct"/>
          </w:tcPr>
          <w:p w14:paraId="020AD5B8" w14:textId="77777777" w:rsidR="00541B32" w:rsidRPr="00E726F6" w:rsidRDefault="00541B32" w:rsidP="005643DA">
            <w:pPr>
              <w:jc w:val="center"/>
              <w:rPr>
                <w:rFonts w:cs="Arial"/>
              </w:rPr>
            </w:pPr>
          </w:p>
        </w:tc>
        <w:tc>
          <w:tcPr>
            <w:tcW w:w="337" w:type="pct"/>
          </w:tcPr>
          <w:p w14:paraId="74B59AA7" w14:textId="77777777" w:rsidR="00541B32" w:rsidRPr="00E726F6" w:rsidRDefault="00541B32" w:rsidP="005643DA">
            <w:pPr>
              <w:jc w:val="center"/>
              <w:rPr>
                <w:rFonts w:cs="Arial"/>
              </w:rPr>
            </w:pPr>
          </w:p>
        </w:tc>
        <w:tc>
          <w:tcPr>
            <w:tcW w:w="289" w:type="pct"/>
          </w:tcPr>
          <w:p w14:paraId="75FAFC51" w14:textId="77777777" w:rsidR="00541B32" w:rsidRPr="00541B32" w:rsidDel="008327D1" w:rsidRDefault="00541B32" w:rsidP="005643DA">
            <w:pPr>
              <w:jc w:val="center"/>
              <w:rPr>
                <w:rFonts w:cs="Arial"/>
              </w:rPr>
            </w:pPr>
          </w:p>
        </w:tc>
        <w:tc>
          <w:tcPr>
            <w:tcW w:w="288" w:type="pct"/>
          </w:tcPr>
          <w:p w14:paraId="38AEA5BD" w14:textId="77777777" w:rsidR="00541B32" w:rsidRPr="00541B32" w:rsidRDefault="00541B32" w:rsidP="005643DA">
            <w:pPr>
              <w:jc w:val="center"/>
              <w:rPr>
                <w:rFonts w:cs="Arial"/>
              </w:rPr>
            </w:pPr>
            <w:r w:rsidRPr="00541B32">
              <w:rPr>
                <w:rFonts w:cs="Arial"/>
              </w:rPr>
              <w:sym w:font="Wingdings" w:char="F0FB"/>
            </w:r>
          </w:p>
        </w:tc>
        <w:tc>
          <w:tcPr>
            <w:tcW w:w="481" w:type="pct"/>
          </w:tcPr>
          <w:p w14:paraId="1F19164F" w14:textId="77777777" w:rsidR="00541B32" w:rsidRPr="00E726F6" w:rsidRDefault="00541B32" w:rsidP="005643DA">
            <w:pPr>
              <w:jc w:val="center"/>
              <w:rPr>
                <w:rFonts w:cs="Arial"/>
              </w:rPr>
            </w:pPr>
          </w:p>
        </w:tc>
        <w:tc>
          <w:tcPr>
            <w:tcW w:w="480" w:type="pct"/>
          </w:tcPr>
          <w:p w14:paraId="20799597" w14:textId="77777777" w:rsidR="00541B32" w:rsidRPr="00E726F6" w:rsidRDefault="00541B32" w:rsidP="005643DA">
            <w:pPr>
              <w:jc w:val="center"/>
              <w:rPr>
                <w:rFonts w:cs="Arial"/>
              </w:rPr>
            </w:pPr>
          </w:p>
        </w:tc>
        <w:tc>
          <w:tcPr>
            <w:tcW w:w="337" w:type="pct"/>
          </w:tcPr>
          <w:p w14:paraId="736C80DE" w14:textId="77777777" w:rsidR="00541B32" w:rsidRPr="00541B32" w:rsidRDefault="00541B32" w:rsidP="005643DA">
            <w:pPr>
              <w:jc w:val="center"/>
              <w:rPr>
                <w:rFonts w:cs="Arial"/>
              </w:rPr>
            </w:pPr>
            <w:r w:rsidRPr="00541B32">
              <w:rPr>
                <w:rFonts w:cs="Arial"/>
              </w:rPr>
              <w:sym w:font="Wingdings" w:char="F0FB"/>
            </w:r>
          </w:p>
        </w:tc>
        <w:tc>
          <w:tcPr>
            <w:tcW w:w="432" w:type="pct"/>
          </w:tcPr>
          <w:p w14:paraId="2498BBA3" w14:textId="77777777" w:rsidR="00541B32" w:rsidRPr="00541B32" w:rsidDel="008327D1" w:rsidRDefault="00541B32" w:rsidP="005643DA">
            <w:pPr>
              <w:jc w:val="center"/>
              <w:rPr>
                <w:rFonts w:cs="Arial"/>
              </w:rPr>
            </w:pPr>
          </w:p>
        </w:tc>
        <w:tc>
          <w:tcPr>
            <w:tcW w:w="481" w:type="pct"/>
          </w:tcPr>
          <w:p w14:paraId="126320C7" w14:textId="77777777" w:rsidR="00541B32" w:rsidRPr="00E726F6" w:rsidRDefault="00541B32" w:rsidP="005643DA">
            <w:pPr>
              <w:jc w:val="center"/>
              <w:rPr>
                <w:rFonts w:cs="Arial"/>
              </w:rPr>
            </w:pPr>
            <w:r w:rsidRPr="00E726F6">
              <w:rPr>
                <w:rFonts w:cs="Arial"/>
              </w:rPr>
              <w:sym w:font="Wingdings" w:char="F0FB"/>
            </w:r>
          </w:p>
        </w:tc>
        <w:tc>
          <w:tcPr>
            <w:tcW w:w="432" w:type="pct"/>
          </w:tcPr>
          <w:p w14:paraId="7FED2D7C" w14:textId="77777777" w:rsidR="00541B32" w:rsidRPr="00541B32" w:rsidRDefault="00541B32" w:rsidP="005643DA">
            <w:pPr>
              <w:jc w:val="center"/>
              <w:rPr>
                <w:rFonts w:cs="Arial"/>
              </w:rPr>
            </w:pPr>
            <w:r w:rsidRPr="00541B32">
              <w:rPr>
                <w:rFonts w:cs="Arial"/>
              </w:rPr>
              <w:sym w:font="Wingdings" w:char="F0FB"/>
            </w:r>
          </w:p>
        </w:tc>
        <w:tc>
          <w:tcPr>
            <w:tcW w:w="432" w:type="pct"/>
          </w:tcPr>
          <w:p w14:paraId="48F6DAEB" w14:textId="77777777" w:rsidR="00541B32" w:rsidRPr="00541B32" w:rsidRDefault="00541B32" w:rsidP="005643DA">
            <w:pPr>
              <w:jc w:val="center"/>
              <w:rPr>
                <w:rFonts w:cs="Arial"/>
              </w:rPr>
            </w:pPr>
          </w:p>
        </w:tc>
      </w:tr>
      <w:tr w:rsidR="00541B32" w:rsidRPr="00323AC6" w14:paraId="60EE42FB" w14:textId="77777777" w:rsidTr="00E726F6">
        <w:trPr>
          <w:cantSplit/>
        </w:trPr>
        <w:tc>
          <w:tcPr>
            <w:tcW w:w="241" w:type="pct"/>
          </w:tcPr>
          <w:p w14:paraId="4C670534" w14:textId="77777777" w:rsidR="00541B32" w:rsidRPr="00541B32" w:rsidRDefault="00541B32" w:rsidP="005643DA">
            <w:pPr>
              <w:rPr>
                <w:rFonts w:ascii="Arial Narrow" w:hAnsi="Arial Narrow" w:cs="Arial"/>
              </w:rPr>
            </w:pPr>
          </w:p>
        </w:tc>
        <w:tc>
          <w:tcPr>
            <w:tcW w:w="480" w:type="pct"/>
          </w:tcPr>
          <w:p w14:paraId="273F786E" w14:textId="25A8CF96" w:rsidR="00541B32" w:rsidRPr="00541B32" w:rsidRDefault="00541B32" w:rsidP="005643DA">
            <w:pPr>
              <w:jc w:val="center"/>
              <w:rPr>
                <w:rFonts w:cs="Arial"/>
              </w:rPr>
            </w:pPr>
            <w:r w:rsidRPr="00541B32">
              <w:rPr>
                <w:rFonts w:cs="Arial"/>
                <w:lang w:val="en-US"/>
              </w:rPr>
              <w:t>Compulsory</w:t>
            </w:r>
          </w:p>
        </w:tc>
        <w:tc>
          <w:tcPr>
            <w:tcW w:w="289" w:type="pct"/>
          </w:tcPr>
          <w:p w14:paraId="48FBD3F3" w14:textId="5092AAA1" w:rsidR="00541B32" w:rsidRPr="00541B32" w:rsidRDefault="00541B32" w:rsidP="005643DA">
            <w:pPr>
              <w:jc w:val="center"/>
              <w:rPr>
                <w:rFonts w:cs="Arial"/>
              </w:rPr>
            </w:pPr>
            <w:r w:rsidRPr="00541B32">
              <w:rPr>
                <w:rFonts w:cs="Arial"/>
              </w:rPr>
              <w:t>Core</w:t>
            </w:r>
          </w:p>
        </w:tc>
        <w:tc>
          <w:tcPr>
            <w:tcW w:w="337" w:type="pct"/>
          </w:tcPr>
          <w:p w14:paraId="7FFEEFC2" w14:textId="03CFA8FD" w:rsidR="00541B32" w:rsidRPr="00541B32" w:rsidRDefault="00541B32" w:rsidP="005643DA">
            <w:pPr>
              <w:jc w:val="center"/>
              <w:rPr>
                <w:rFonts w:cs="Arial"/>
              </w:rPr>
            </w:pPr>
            <w:r w:rsidRPr="00541B32">
              <w:rPr>
                <w:rFonts w:cs="Arial"/>
              </w:rPr>
              <w:t>Core</w:t>
            </w:r>
          </w:p>
        </w:tc>
        <w:tc>
          <w:tcPr>
            <w:tcW w:w="289" w:type="pct"/>
          </w:tcPr>
          <w:p w14:paraId="7240E78D" w14:textId="70F1B592" w:rsidR="00541B32" w:rsidRPr="00541B32" w:rsidDel="008327D1" w:rsidRDefault="00541B32" w:rsidP="005643DA">
            <w:pPr>
              <w:jc w:val="center"/>
              <w:rPr>
                <w:rFonts w:cs="Arial"/>
              </w:rPr>
            </w:pPr>
            <w:r w:rsidRPr="00541B32">
              <w:rPr>
                <w:rFonts w:cs="Arial"/>
              </w:rPr>
              <w:t>Core</w:t>
            </w:r>
          </w:p>
        </w:tc>
        <w:tc>
          <w:tcPr>
            <w:tcW w:w="288" w:type="pct"/>
          </w:tcPr>
          <w:p w14:paraId="3EFFF2A6" w14:textId="2F8DE0B1" w:rsidR="00541B32" w:rsidRPr="00541B32" w:rsidRDefault="00541B32" w:rsidP="005643DA">
            <w:pPr>
              <w:jc w:val="center"/>
              <w:rPr>
                <w:rFonts w:cs="Arial"/>
              </w:rPr>
            </w:pPr>
            <w:r w:rsidRPr="00541B32">
              <w:rPr>
                <w:rFonts w:cs="Arial"/>
              </w:rPr>
              <w:t>Core</w:t>
            </w:r>
          </w:p>
        </w:tc>
        <w:tc>
          <w:tcPr>
            <w:tcW w:w="481" w:type="pct"/>
          </w:tcPr>
          <w:p w14:paraId="7C0CAFD4" w14:textId="50C1A2C3" w:rsidR="00541B32" w:rsidRPr="00541B32" w:rsidRDefault="00541B32" w:rsidP="005643DA">
            <w:pPr>
              <w:jc w:val="center"/>
              <w:rPr>
                <w:rFonts w:cs="Arial"/>
              </w:rPr>
            </w:pPr>
            <w:r w:rsidRPr="00541B32">
              <w:rPr>
                <w:rFonts w:cs="Arial"/>
                <w:lang w:val="en-US"/>
              </w:rPr>
              <w:t>Compulsory</w:t>
            </w:r>
          </w:p>
        </w:tc>
        <w:tc>
          <w:tcPr>
            <w:tcW w:w="480" w:type="pct"/>
          </w:tcPr>
          <w:p w14:paraId="0DC25CF1" w14:textId="6E5F1550" w:rsidR="00541B32" w:rsidRPr="00541B32" w:rsidRDefault="00541B32" w:rsidP="005643DA">
            <w:pPr>
              <w:jc w:val="center"/>
              <w:rPr>
                <w:rFonts w:cs="Arial"/>
              </w:rPr>
            </w:pPr>
            <w:r w:rsidRPr="00541B32">
              <w:rPr>
                <w:rFonts w:cs="Arial"/>
                <w:lang w:val="en-US"/>
              </w:rPr>
              <w:t>Compulsory</w:t>
            </w:r>
          </w:p>
        </w:tc>
        <w:tc>
          <w:tcPr>
            <w:tcW w:w="337" w:type="pct"/>
          </w:tcPr>
          <w:p w14:paraId="74744604" w14:textId="7FA169A7" w:rsidR="00541B32" w:rsidRPr="00541B32" w:rsidRDefault="00541B32" w:rsidP="005643DA">
            <w:pPr>
              <w:jc w:val="center"/>
              <w:rPr>
                <w:rFonts w:cs="Arial"/>
              </w:rPr>
            </w:pPr>
            <w:r w:rsidRPr="00541B32">
              <w:rPr>
                <w:rFonts w:cs="Arial"/>
              </w:rPr>
              <w:t>Core</w:t>
            </w:r>
          </w:p>
        </w:tc>
        <w:tc>
          <w:tcPr>
            <w:tcW w:w="432" w:type="pct"/>
          </w:tcPr>
          <w:p w14:paraId="2BAEF7B3" w14:textId="4C915CC9" w:rsidR="00541B32" w:rsidRPr="00541B32" w:rsidDel="008327D1" w:rsidRDefault="00541B32" w:rsidP="005643DA">
            <w:pPr>
              <w:jc w:val="center"/>
              <w:rPr>
                <w:rFonts w:cs="Arial"/>
              </w:rPr>
            </w:pPr>
            <w:r w:rsidRPr="00541B32">
              <w:rPr>
                <w:rFonts w:cs="Arial"/>
              </w:rPr>
              <w:t>Core</w:t>
            </w:r>
          </w:p>
        </w:tc>
        <w:tc>
          <w:tcPr>
            <w:tcW w:w="481" w:type="pct"/>
          </w:tcPr>
          <w:p w14:paraId="72614566" w14:textId="75BC1C2A" w:rsidR="00541B32" w:rsidRPr="00541B32" w:rsidRDefault="00541B32" w:rsidP="005643DA">
            <w:pPr>
              <w:jc w:val="center"/>
              <w:rPr>
                <w:rFonts w:cs="Arial"/>
              </w:rPr>
            </w:pPr>
            <w:r w:rsidRPr="00541B32">
              <w:rPr>
                <w:rFonts w:cs="Arial"/>
                <w:lang w:val="en-US"/>
              </w:rPr>
              <w:t>Compulsory</w:t>
            </w:r>
          </w:p>
        </w:tc>
        <w:tc>
          <w:tcPr>
            <w:tcW w:w="432" w:type="pct"/>
          </w:tcPr>
          <w:p w14:paraId="18B03CD0" w14:textId="305987D1" w:rsidR="00541B32" w:rsidRPr="00541B32" w:rsidRDefault="00541B32" w:rsidP="005643DA">
            <w:pPr>
              <w:jc w:val="center"/>
              <w:rPr>
                <w:rFonts w:cs="Arial"/>
              </w:rPr>
            </w:pPr>
            <w:r w:rsidRPr="00541B32">
              <w:rPr>
                <w:rFonts w:cs="Arial"/>
              </w:rPr>
              <w:t>Core</w:t>
            </w:r>
          </w:p>
        </w:tc>
        <w:tc>
          <w:tcPr>
            <w:tcW w:w="432" w:type="pct"/>
          </w:tcPr>
          <w:p w14:paraId="3C19BAA0" w14:textId="40FFCC9D" w:rsidR="00541B32" w:rsidRPr="00BA0D03" w:rsidRDefault="00541B32" w:rsidP="005643DA">
            <w:pPr>
              <w:jc w:val="center"/>
              <w:rPr>
                <w:rFonts w:cs="Arial"/>
              </w:rPr>
            </w:pPr>
            <w:r w:rsidRPr="00541B32">
              <w:rPr>
                <w:rFonts w:cs="Arial"/>
              </w:rPr>
              <w:t>Option</w:t>
            </w:r>
          </w:p>
        </w:tc>
      </w:tr>
    </w:tbl>
    <w:p w14:paraId="159CF324" w14:textId="77777777" w:rsidR="00541B32" w:rsidRPr="009D350D" w:rsidRDefault="00BB3091" w:rsidP="00541B32">
      <w:pPr>
        <w:rPr>
          <w:rFonts w:cs="Arial"/>
          <w:b/>
          <w:sz w:val="24"/>
          <w:szCs w:val="24"/>
        </w:rPr>
      </w:pPr>
      <w:r>
        <w:rPr>
          <w:rFonts w:cs="Arial"/>
          <w:b/>
          <w:sz w:val="24"/>
          <w:szCs w:val="24"/>
        </w:rPr>
        <w:br w:type="page"/>
      </w:r>
      <w:r w:rsidR="00541B32" w:rsidRPr="009D350D">
        <w:rPr>
          <w:rFonts w:cs="Arial"/>
          <w:b/>
          <w:sz w:val="24"/>
          <w:szCs w:val="24"/>
        </w:rPr>
        <w:lastRenderedPageBreak/>
        <w:t xml:space="preserve">Mapping </w:t>
      </w:r>
      <w:r w:rsidR="00541B32">
        <w:rPr>
          <w:rFonts w:cs="Arial"/>
          <w:b/>
          <w:sz w:val="24"/>
          <w:szCs w:val="24"/>
        </w:rPr>
        <w:t xml:space="preserve">Course </w:t>
      </w:r>
      <w:r w:rsidR="00541B32" w:rsidRPr="009D350D">
        <w:rPr>
          <w:rFonts w:cs="Arial"/>
          <w:b/>
          <w:sz w:val="24"/>
          <w:szCs w:val="24"/>
        </w:rPr>
        <w:t>Learning Outcomes to Modules</w:t>
      </w:r>
    </w:p>
    <w:p w14:paraId="3A5AFC5A" w14:textId="77777777" w:rsidR="009276CA" w:rsidRPr="009D350D" w:rsidRDefault="009276CA" w:rsidP="009276CA">
      <w:pPr>
        <w:rPr>
          <w:rFonts w:cs="Arial"/>
          <w:b/>
          <w:sz w:val="24"/>
          <w:szCs w:val="24"/>
        </w:rPr>
      </w:pPr>
      <w:r>
        <w:rPr>
          <w:rFonts w:cs="Arial"/>
          <w:b/>
          <w:sz w:val="24"/>
          <w:szCs w:val="24"/>
        </w:rPr>
        <w:t xml:space="preserve">BSc (Hons) Sociology with Social Policy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230"/>
        <w:gridCol w:w="628"/>
        <w:gridCol w:w="1239"/>
        <w:gridCol w:w="1230"/>
        <w:gridCol w:w="1250"/>
        <w:gridCol w:w="1251"/>
        <w:gridCol w:w="1251"/>
        <w:gridCol w:w="1251"/>
        <w:gridCol w:w="1251"/>
        <w:gridCol w:w="1378"/>
        <w:gridCol w:w="1251"/>
        <w:gridCol w:w="998"/>
      </w:tblGrid>
      <w:tr w:rsidR="00973046" w:rsidRPr="00541B32" w14:paraId="054D1035" w14:textId="77777777" w:rsidTr="00E726F6">
        <w:trPr>
          <w:cantSplit/>
          <w:trHeight w:val="1134"/>
        </w:trPr>
        <w:tc>
          <w:tcPr>
            <w:tcW w:w="214" w:type="pct"/>
            <w:textDirection w:val="btLr"/>
            <w:vAlign w:val="center"/>
          </w:tcPr>
          <w:p w14:paraId="2FFF5556" w14:textId="77777777" w:rsidR="00973046" w:rsidRPr="00EE4A22" w:rsidRDefault="00973046" w:rsidP="00E726F6">
            <w:pPr>
              <w:ind w:left="113" w:right="113"/>
              <w:jc w:val="center"/>
              <w:rPr>
                <w:rFonts w:ascii="Arial Narrow" w:hAnsi="Arial Narrow" w:cs="Arial"/>
              </w:rPr>
            </w:pPr>
          </w:p>
        </w:tc>
        <w:tc>
          <w:tcPr>
            <w:tcW w:w="384" w:type="pct"/>
            <w:textDirection w:val="btLr"/>
            <w:vAlign w:val="center"/>
          </w:tcPr>
          <w:p w14:paraId="7179916A" w14:textId="77777777" w:rsidR="00973046" w:rsidRPr="00E726F6" w:rsidRDefault="00973046" w:rsidP="00E726F6">
            <w:pPr>
              <w:ind w:left="113" w:right="113"/>
              <w:jc w:val="center"/>
              <w:rPr>
                <w:rFonts w:ascii="Arial Narrow" w:hAnsi="Arial Narrow" w:cs="Arial"/>
              </w:rPr>
            </w:pPr>
            <w:r w:rsidRPr="00E726F6">
              <w:rPr>
                <w:rFonts w:ascii="Arial Narrow" w:hAnsi="Arial Narrow" w:cs="Arial"/>
              </w:rPr>
              <w:t>HFB2002</w:t>
            </w:r>
          </w:p>
        </w:tc>
        <w:tc>
          <w:tcPr>
            <w:tcW w:w="214" w:type="pct"/>
            <w:textDirection w:val="btLr"/>
            <w:vAlign w:val="center"/>
          </w:tcPr>
          <w:p w14:paraId="5FCC9328" w14:textId="77777777" w:rsidR="00973046" w:rsidRPr="00E726F6" w:rsidRDefault="00973046" w:rsidP="00E726F6">
            <w:pPr>
              <w:ind w:left="113" w:right="113"/>
              <w:jc w:val="center"/>
              <w:rPr>
                <w:rFonts w:ascii="Arial Narrow" w:hAnsi="Arial Narrow" w:cs="Arial"/>
              </w:rPr>
            </w:pPr>
            <w:r w:rsidRPr="00E726F6">
              <w:rPr>
                <w:rFonts w:ascii="Arial Narrow" w:hAnsi="Arial Narrow" w:cs="Arial"/>
              </w:rPr>
              <w:t>HFB1024</w:t>
            </w:r>
          </w:p>
        </w:tc>
        <w:tc>
          <w:tcPr>
            <w:tcW w:w="427" w:type="pct"/>
            <w:textDirection w:val="btLr"/>
            <w:vAlign w:val="center"/>
          </w:tcPr>
          <w:p w14:paraId="463644EA" w14:textId="77777777" w:rsidR="00973046" w:rsidRPr="00E726F6" w:rsidRDefault="00973046" w:rsidP="00E726F6">
            <w:pPr>
              <w:ind w:left="113" w:right="113"/>
              <w:jc w:val="center"/>
              <w:rPr>
                <w:rFonts w:ascii="Arial Narrow" w:hAnsi="Arial Narrow" w:cs="Arial"/>
              </w:rPr>
            </w:pPr>
            <w:r w:rsidRPr="00E726F6">
              <w:rPr>
                <w:rFonts w:ascii="Arial Narrow" w:hAnsi="Arial Narrow" w:cs="Arial"/>
              </w:rPr>
              <w:t>HFB2004</w:t>
            </w:r>
          </w:p>
        </w:tc>
        <w:tc>
          <w:tcPr>
            <w:tcW w:w="384" w:type="pct"/>
            <w:textDirection w:val="btLr"/>
            <w:vAlign w:val="center"/>
          </w:tcPr>
          <w:p w14:paraId="2AFEA79D" w14:textId="77777777" w:rsidR="00973046" w:rsidRPr="00E726F6" w:rsidRDefault="00973046" w:rsidP="00E726F6">
            <w:pPr>
              <w:ind w:left="113" w:right="113"/>
              <w:jc w:val="center"/>
              <w:rPr>
                <w:rFonts w:ascii="Arial Narrow" w:hAnsi="Arial Narrow" w:cs="Arial"/>
              </w:rPr>
            </w:pPr>
            <w:r w:rsidRPr="00E726F6">
              <w:rPr>
                <w:rFonts w:ascii="Arial Narrow" w:hAnsi="Arial Narrow" w:cs="Arial"/>
              </w:rPr>
              <w:t>HFB2001</w:t>
            </w:r>
          </w:p>
        </w:tc>
        <w:tc>
          <w:tcPr>
            <w:tcW w:w="427" w:type="pct"/>
            <w:textDirection w:val="btLr"/>
            <w:vAlign w:val="center"/>
          </w:tcPr>
          <w:p w14:paraId="06710D60" w14:textId="77777777" w:rsidR="00973046" w:rsidRPr="00E726F6" w:rsidRDefault="00973046" w:rsidP="00E726F6">
            <w:pPr>
              <w:ind w:left="113" w:right="113"/>
              <w:jc w:val="center"/>
              <w:rPr>
                <w:rFonts w:ascii="Arial Narrow" w:hAnsi="Arial Narrow" w:cs="Arial"/>
              </w:rPr>
            </w:pPr>
            <w:r w:rsidRPr="00E726F6">
              <w:rPr>
                <w:rFonts w:ascii="Arial Narrow" w:hAnsi="Arial Narrow" w:cs="Arial"/>
              </w:rPr>
              <w:t>HIB1043</w:t>
            </w:r>
          </w:p>
        </w:tc>
        <w:tc>
          <w:tcPr>
            <w:tcW w:w="427" w:type="pct"/>
            <w:textDirection w:val="btLr"/>
            <w:vAlign w:val="center"/>
          </w:tcPr>
          <w:p w14:paraId="3A1ADF76" w14:textId="6D984CA8" w:rsidR="00973046" w:rsidRPr="00E726F6" w:rsidRDefault="00973046" w:rsidP="00E726F6">
            <w:pPr>
              <w:ind w:left="113" w:right="113"/>
              <w:jc w:val="center"/>
              <w:rPr>
                <w:rFonts w:ascii="Arial Narrow" w:hAnsi="Arial Narrow" w:cs="Arial"/>
              </w:rPr>
            </w:pPr>
            <w:r w:rsidRPr="00E726F6">
              <w:rPr>
                <w:rFonts w:ascii="Arial Narrow" w:hAnsi="Arial Narrow" w:cs="Arial"/>
              </w:rPr>
              <w:t>HIB2021</w:t>
            </w:r>
          </w:p>
        </w:tc>
        <w:tc>
          <w:tcPr>
            <w:tcW w:w="427" w:type="pct"/>
            <w:textDirection w:val="btLr"/>
            <w:vAlign w:val="center"/>
          </w:tcPr>
          <w:p w14:paraId="33FB8590" w14:textId="50F614B0" w:rsidR="00973046" w:rsidRPr="00E726F6" w:rsidRDefault="00973046" w:rsidP="00E726F6">
            <w:pPr>
              <w:ind w:left="113" w:right="113"/>
              <w:jc w:val="center"/>
              <w:rPr>
                <w:rFonts w:ascii="Arial Narrow" w:hAnsi="Arial Narrow" w:cs="Arial"/>
              </w:rPr>
            </w:pPr>
            <w:r w:rsidRPr="00E726F6">
              <w:rPr>
                <w:rFonts w:ascii="Arial Narrow" w:hAnsi="Arial Narrow" w:cs="Arial"/>
              </w:rPr>
              <w:t>HIB2023</w:t>
            </w:r>
          </w:p>
        </w:tc>
        <w:tc>
          <w:tcPr>
            <w:tcW w:w="427" w:type="pct"/>
            <w:textDirection w:val="btLr"/>
            <w:vAlign w:val="center"/>
          </w:tcPr>
          <w:p w14:paraId="533FBB08" w14:textId="77777777" w:rsidR="00973046" w:rsidRPr="00E726F6" w:rsidRDefault="00973046" w:rsidP="00E726F6">
            <w:pPr>
              <w:ind w:left="113" w:right="113"/>
              <w:jc w:val="center"/>
              <w:rPr>
                <w:rFonts w:ascii="Arial Narrow" w:hAnsi="Arial Narrow" w:cs="Arial"/>
              </w:rPr>
            </w:pPr>
            <w:r w:rsidRPr="00E726F6">
              <w:rPr>
                <w:rFonts w:ascii="Arial Narrow" w:hAnsi="Arial Narrow" w:cs="Arial"/>
              </w:rPr>
              <w:t>HIB2016</w:t>
            </w:r>
          </w:p>
        </w:tc>
        <w:tc>
          <w:tcPr>
            <w:tcW w:w="427" w:type="pct"/>
            <w:textDirection w:val="btLr"/>
            <w:vAlign w:val="center"/>
          </w:tcPr>
          <w:p w14:paraId="4EF6F3F4" w14:textId="77777777" w:rsidR="00973046" w:rsidRPr="00E726F6" w:rsidRDefault="00973046" w:rsidP="00E726F6">
            <w:pPr>
              <w:ind w:left="113" w:right="113"/>
              <w:jc w:val="center"/>
              <w:rPr>
                <w:rFonts w:ascii="Arial Narrow" w:hAnsi="Arial Narrow" w:cs="Arial"/>
              </w:rPr>
            </w:pPr>
            <w:r w:rsidRPr="00E726F6">
              <w:rPr>
                <w:rFonts w:ascii="Arial Narrow" w:hAnsi="Arial Narrow" w:cs="Arial"/>
              </w:rPr>
              <w:t>HIB2022</w:t>
            </w:r>
          </w:p>
        </w:tc>
        <w:tc>
          <w:tcPr>
            <w:tcW w:w="470" w:type="pct"/>
            <w:textDirection w:val="btLr"/>
            <w:vAlign w:val="center"/>
          </w:tcPr>
          <w:p w14:paraId="72F9AD81" w14:textId="77777777" w:rsidR="00973046" w:rsidRPr="00E726F6" w:rsidRDefault="00973046" w:rsidP="00E726F6">
            <w:pPr>
              <w:ind w:left="113" w:right="113"/>
              <w:jc w:val="center"/>
              <w:rPr>
                <w:rFonts w:ascii="Arial Narrow" w:hAnsi="Arial Narrow" w:cs="Arial"/>
              </w:rPr>
            </w:pPr>
            <w:r w:rsidRPr="00E726F6">
              <w:rPr>
                <w:rFonts w:ascii="Arial Narrow" w:hAnsi="Arial Narrow" w:cs="Arial"/>
              </w:rPr>
              <w:t>HHB2002</w:t>
            </w:r>
          </w:p>
        </w:tc>
        <w:tc>
          <w:tcPr>
            <w:tcW w:w="427" w:type="pct"/>
            <w:textDirection w:val="btLr"/>
            <w:vAlign w:val="center"/>
          </w:tcPr>
          <w:p w14:paraId="6F823435" w14:textId="77777777" w:rsidR="00973046" w:rsidRPr="00E726F6" w:rsidRDefault="00973046" w:rsidP="00E726F6">
            <w:pPr>
              <w:ind w:left="113" w:right="113"/>
              <w:jc w:val="center"/>
              <w:rPr>
                <w:rFonts w:ascii="Arial Narrow" w:hAnsi="Arial Narrow" w:cs="Arial"/>
              </w:rPr>
            </w:pPr>
            <w:r w:rsidRPr="00E726F6">
              <w:rPr>
                <w:rFonts w:ascii="Arial Narrow" w:hAnsi="Arial Narrow" w:cs="Arial"/>
              </w:rPr>
              <w:t>HHB3001</w:t>
            </w:r>
          </w:p>
        </w:tc>
        <w:tc>
          <w:tcPr>
            <w:tcW w:w="342" w:type="pct"/>
            <w:textDirection w:val="btLr"/>
            <w:vAlign w:val="center"/>
          </w:tcPr>
          <w:p w14:paraId="7119C951" w14:textId="77777777" w:rsidR="00973046" w:rsidRPr="00541B32" w:rsidRDefault="00973046" w:rsidP="00E726F6">
            <w:pPr>
              <w:ind w:left="113" w:right="113"/>
              <w:jc w:val="center"/>
              <w:rPr>
                <w:rFonts w:ascii="Arial Narrow" w:hAnsi="Arial Narrow" w:cs="Arial"/>
              </w:rPr>
            </w:pPr>
            <w:r w:rsidRPr="00541B32">
              <w:rPr>
                <w:rFonts w:ascii="Arial Narrow" w:hAnsi="Arial Narrow" w:cs="Arial"/>
              </w:rPr>
              <w:t>Optional Modules</w:t>
            </w:r>
          </w:p>
        </w:tc>
      </w:tr>
      <w:tr w:rsidR="00973046" w:rsidRPr="00541B32" w14:paraId="6FFA4ED5" w14:textId="77777777" w:rsidTr="00E726F6">
        <w:trPr>
          <w:cantSplit/>
        </w:trPr>
        <w:tc>
          <w:tcPr>
            <w:tcW w:w="214" w:type="pct"/>
          </w:tcPr>
          <w:p w14:paraId="78736464" w14:textId="77777777" w:rsidR="00973046" w:rsidRPr="00541B32" w:rsidRDefault="00973046" w:rsidP="00973046">
            <w:pPr>
              <w:rPr>
                <w:rFonts w:ascii="Arial Narrow" w:hAnsi="Arial Narrow" w:cs="Arial"/>
              </w:rPr>
            </w:pPr>
            <w:r w:rsidRPr="00541B32">
              <w:rPr>
                <w:rFonts w:ascii="Arial Narrow" w:hAnsi="Arial Narrow" w:cs="Arial"/>
              </w:rPr>
              <w:t>K1</w:t>
            </w:r>
          </w:p>
        </w:tc>
        <w:tc>
          <w:tcPr>
            <w:tcW w:w="384" w:type="pct"/>
          </w:tcPr>
          <w:p w14:paraId="7DDF57CC" w14:textId="77777777" w:rsidR="00973046" w:rsidRPr="00E726F6" w:rsidRDefault="00973046" w:rsidP="00973046">
            <w:pPr>
              <w:jc w:val="center"/>
              <w:rPr>
                <w:rFonts w:cs="Arial"/>
                <w:lang w:val="en-US"/>
              </w:rPr>
            </w:pPr>
            <w:r w:rsidRPr="00E726F6">
              <w:rPr>
                <w:rFonts w:cs="Arial"/>
              </w:rPr>
              <w:sym w:font="Wingdings" w:char="F0FB"/>
            </w:r>
          </w:p>
        </w:tc>
        <w:tc>
          <w:tcPr>
            <w:tcW w:w="214" w:type="pct"/>
          </w:tcPr>
          <w:p w14:paraId="7C381688" w14:textId="77777777" w:rsidR="00973046" w:rsidRPr="00E726F6" w:rsidRDefault="00973046" w:rsidP="00973046">
            <w:pPr>
              <w:jc w:val="center"/>
              <w:rPr>
                <w:rFonts w:cs="Arial"/>
                <w:bCs/>
              </w:rPr>
            </w:pPr>
            <w:r w:rsidRPr="00E726F6">
              <w:rPr>
                <w:rFonts w:cs="Arial"/>
              </w:rPr>
              <w:sym w:font="Wingdings" w:char="F0FB"/>
            </w:r>
          </w:p>
        </w:tc>
        <w:tc>
          <w:tcPr>
            <w:tcW w:w="427" w:type="pct"/>
          </w:tcPr>
          <w:p w14:paraId="0EC54F21" w14:textId="77777777" w:rsidR="00973046" w:rsidRPr="00E726F6" w:rsidRDefault="00973046" w:rsidP="00973046">
            <w:pPr>
              <w:jc w:val="center"/>
              <w:rPr>
                <w:rFonts w:cs="Arial"/>
                <w:lang w:val="en-US"/>
              </w:rPr>
            </w:pPr>
            <w:r w:rsidRPr="00E726F6">
              <w:rPr>
                <w:rFonts w:cs="Arial"/>
              </w:rPr>
              <w:sym w:font="Wingdings" w:char="F0FB"/>
            </w:r>
          </w:p>
        </w:tc>
        <w:tc>
          <w:tcPr>
            <w:tcW w:w="384" w:type="pct"/>
          </w:tcPr>
          <w:p w14:paraId="427951DF" w14:textId="77777777" w:rsidR="00973046" w:rsidRPr="00E726F6" w:rsidRDefault="00973046" w:rsidP="00973046">
            <w:pPr>
              <w:jc w:val="center"/>
              <w:rPr>
                <w:rFonts w:cs="Arial"/>
                <w:lang w:val="en-US"/>
              </w:rPr>
            </w:pPr>
            <w:r w:rsidRPr="00E726F6">
              <w:rPr>
                <w:rFonts w:cs="Arial"/>
              </w:rPr>
              <w:sym w:font="Wingdings" w:char="F0FB"/>
            </w:r>
          </w:p>
        </w:tc>
        <w:tc>
          <w:tcPr>
            <w:tcW w:w="427" w:type="pct"/>
          </w:tcPr>
          <w:p w14:paraId="4346AA48" w14:textId="77777777" w:rsidR="00973046" w:rsidRPr="00E726F6" w:rsidRDefault="00973046" w:rsidP="00973046">
            <w:pPr>
              <w:jc w:val="center"/>
              <w:rPr>
                <w:rFonts w:cs="Arial"/>
              </w:rPr>
            </w:pPr>
            <w:r w:rsidRPr="00E726F6">
              <w:rPr>
                <w:rFonts w:cs="Arial"/>
              </w:rPr>
              <w:sym w:font="Wingdings" w:char="F0FB"/>
            </w:r>
          </w:p>
        </w:tc>
        <w:tc>
          <w:tcPr>
            <w:tcW w:w="427" w:type="pct"/>
          </w:tcPr>
          <w:p w14:paraId="08FF76EF" w14:textId="77777777" w:rsidR="00973046" w:rsidRPr="00E726F6" w:rsidRDefault="00973046" w:rsidP="00973046">
            <w:pPr>
              <w:jc w:val="center"/>
              <w:rPr>
                <w:rFonts w:cs="Arial"/>
              </w:rPr>
            </w:pPr>
            <w:r w:rsidRPr="00E726F6">
              <w:rPr>
                <w:rFonts w:cs="Arial"/>
              </w:rPr>
              <w:sym w:font="Wingdings" w:char="F0FB"/>
            </w:r>
          </w:p>
        </w:tc>
        <w:tc>
          <w:tcPr>
            <w:tcW w:w="427" w:type="pct"/>
          </w:tcPr>
          <w:p w14:paraId="4B825C15" w14:textId="77777777" w:rsidR="00973046" w:rsidRPr="00E726F6" w:rsidRDefault="00973046" w:rsidP="00973046">
            <w:pPr>
              <w:jc w:val="center"/>
              <w:rPr>
                <w:rFonts w:cs="Arial"/>
              </w:rPr>
            </w:pPr>
            <w:r w:rsidRPr="00E726F6">
              <w:rPr>
                <w:rFonts w:cs="Arial"/>
              </w:rPr>
              <w:sym w:font="Wingdings" w:char="F0FB"/>
            </w:r>
          </w:p>
        </w:tc>
        <w:tc>
          <w:tcPr>
            <w:tcW w:w="427" w:type="pct"/>
          </w:tcPr>
          <w:p w14:paraId="63136060" w14:textId="77777777" w:rsidR="00973046" w:rsidRPr="00E726F6" w:rsidRDefault="00973046" w:rsidP="00973046">
            <w:pPr>
              <w:jc w:val="center"/>
              <w:rPr>
                <w:rFonts w:cs="Arial"/>
              </w:rPr>
            </w:pPr>
            <w:r w:rsidRPr="00E726F6">
              <w:rPr>
                <w:rFonts w:cs="Arial"/>
              </w:rPr>
              <w:sym w:font="Wingdings" w:char="F0FB"/>
            </w:r>
          </w:p>
        </w:tc>
        <w:tc>
          <w:tcPr>
            <w:tcW w:w="427" w:type="pct"/>
          </w:tcPr>
          <w:p w14:paraId="79653F67" w14:textId="77777777" w:rsidR="00973046" w:rsidRPr="00E726F6" w:rsidRDefault="00973046" w:rsidP="00973046">
            <w:pPr>
              <w:jc w:val="center"/>
              <w:rPr>
                <w:rFonts w:cs="Arial"/>
              </w:rPr>
            </w:pPr>
            <w:r w:rsidRPr="00E726F6">
              <w:rPr>
                <w:rFonts w:cs="Arial"/>
              </w:rPr>
              <w:sym w:font="Wingdings" w:char="F0FB"/>
            </w:r>
          </w:p>
        </w:tc>
        <w:tc>
          <w:tcPr>
            <w:tcW w:w="470" w:type="pct"/>
          </w:tcPr>
          <w:p w14:paraId="3C3E4E46" w14:textId="77777777" w:rsidR="00973046" w:rsidRPr="00E726F6" w:rsidRDefault="00973046" w:rsidP="00973046">
            <w:pPr>
              <w:jc w:val="center"/>
              <w:rPr>
                <w:rFonts w:cs="Arial"/>
              </w:rPr>
            </w:pPr>
            <w:r w:rsidRPr="00E726F6">
              <w:rPr>
                <w:rFonts w:cs="Arial"/>
              </w:rPr>
              <w:sym w:font="Wingdings" w:char="F0FB"/>
            </w:r>
          </w:p>
        </w:tc>
        <w:tc>
          <w:tcPr>
            <w:tcW w:w="427" w:type="pct"/>
          </w:tcPr>
          <w:p w14:paraId="3D4DB703" w14:textId="77777777" w:rsidR="00973046" w:rsidRPr="00E726F6" w:rsidRDefault="00973046" w:rsidP="00973046">
            <w:pPr>
              <w:jc w:val="center"/>
              <w:rPr>
                <w:rFonts w:cs="Arial"/>
              </w:rPr>
            </w:pPr>
            <w:r w:rsidRPr="00E726F6">
              <w:rPr>
                <w:rFonts w:cs="Arial"/>
              </w:rPr>
              <w:sym w:font="Wingdings" w:char="F0FB"/>
            </w:r>
          </w:p>
        </w:tc>
        <w:tc>
          <w:tcPr>
            <w:tcW w:w="342" w:type="pct"/>
          </w:tcPr>
          <w:p w14:paraId="6972B0EC" w14:textId="77777777" w:rsidR="00973046" w:rsidRPr="00541B32" w:rsidRDefault="00973046" w:rsidP="00973046">
            <w:pPr>
              <w:jc w:val="center"/>
              <w:rPr>
                <w:rFonts w:cs="Arial"/>
              </w:rPr>
            </w:pPr>
            <w:r w:rsidRPr="00541B32">
              <w:rPr>
                <w:rFonts w:cs="Arial"/>
              </w:rPr>
              <w:sym w:font="Wingdings" w:char="F0FB"/>
            </w:r>
          </w:p>
        </w:tc>
      </w:tr>
      <w:tr w:rsidR="00973046" w:rsidRPr="00541B32" w14:paraId="61973F63" w14:textId="77777777" w:rsidTr="00E726F6">
        <w:trPr>
          <w:cantSplit/>
        </w:trPr>
        <w:tc>
          <w:tcPr>
            <w:tcW w:w="214" w:type="pct"/>
          </w:tcPr>
          <w:p w14:paraId="70AF404E" w14:textId="77777777" w:rsidR="00973046" w:rsidRPr="00541B32" w:rsidRDefault="00973046" w:rsidP="00973046">
            <w:pPr>
              <w:rPr>
                <w:rFonts w:ascii="Arial Narrow" w:hAnsi="Arial Narrow" w:cs="Arial"/>
              </w:rPr>
            </w:pPr>
            <w:r w:rsidRPr="00541B32">
              <w:rPr>
                <w:rFonts w:ascii="Arial Narrow" w:hAnsi="Arial Narrow" w:cs="Arial"/>
              </w:rPr>
              <w:t>K2</w:t>
            </w:r>
          </w:p>
        </w:tc>
        <w:tc>
          <w:tcPr>
            <w:tcW w:w="384" w:type="pct"/>
          </w:tcPr>
          <w:p w14:paraId="0E42E527" w14:textId="77777777" w:rsidR="00973046" w:rsidRPr="00E726F6" w:rsidRDefault="00973046" w:rsidP="00973046">
            <w:pPr>
              <w:jc w:val="center"/>
              <w:rPr>
                <w:rFonts w:cs="Arial"/>
              </w:rPr>
            </w:pPr>
            <w:r w:rsidRPr="00E726F6">
              <w:rPr>
                <w:rFonts w:cs="Arial"/>
              </w:rPr>
              <w:sym w:font="Wingdings" w:char="F0FB"/>
            </w:r>
          </w:p>
        </w:tc>
        <w:tc>
          <w:tcPr>
            <w:tcW w:w="214" w:type="pct"/>
          </w:tcPr>
          <w:p w14:paraId="375DC38A" w14:textId="77777777" w:rsidR="00973046" w:rsidRPr="00E726F6" w:rsidRDefault="00973046" w:rsidP="00973046">
            <w:pPr>
              <w:jc w:val="center"/>
              <w:rPr>
                <w:rFonts w:cs="Arial"/>
              </w:rPr>
            </w:pPr>
            <w:r w:rsidRPr="00E726F6">
              <w:rPr>
                <w:rFonts w:cs="Arial"/>
              </w:rPr>
              <w:sym w:font="Wingdings" w:char="F0FB"/>
            </w:r>
          </w:p>
        </w:tc>
        <w:tc>
          <w:tcPr>
            <w:tcW w:w="427" w:type="pct"/>
          </w:tcPr>
          <w:p w14:paraId="23234BB8" w14:textId="77777777" w:rsidR="00973046" w:rsidRPr="00E726F6" w:rsidRDefault="00973046" w:rsidP="00973046">
            <w:pPr>
              <w:jc w:val="center"/>
              <w:rPr>
                <w:rFonts w:cs="Arial"/>
              </w:rPr>
            </w:pPr>
            <w:r w:rsidRPr="00E726F6">
              <w:rPr>
                <w:rFonts w:cs="Arial"/>
              </w:rPr>
              <w:sym w:font="Wingdings" w:char="F0FB"/>
            </w:r>
          </w:p>
        </w:tc>
        <w:tc>
          <w:tcPr>
            <w:tcW w:w="384" w:type="pct"/>
          </w:tcPr>
          <w:p w14:paraId="1C1C895E" w14:textId="77777777" w:rsidR="00973046" w:rsidRPr="00E726F6" w:rsidRDefault="00973046" w:rsidP="00973046">
            <w:pPr>
              <w:jc w:val="center"/>
              <w:rPr>
                <w:rFonts w:cs="Arial"/>
              </w:rPr>
            </w:pPr>
            <w:r w:rsidRPr="00E726F6">
              <w:rPr>
                <w:rFonts w:cs="Arial"/>
              </w:rPr>
              <w:sym w:font="Wingdings" w:char="F0FB"/>
            </w:r>
          </w:p>
        </w:tc>
        <w:tc>
          <w:tcPr>
            <w:tcW w:w="427" w:type="pct"/>
          </w:tcPr>
          <w:p w14:paraId="0DCEA57B" w14:textId="77777777" w:rsidR="00973046" w:rsidRPr="00E726F6" w:rsidRDefault="00973046" w:rsidP="00973046">
            <w:pPr>
              <w:jc w:val="center"/>
              <w:rPr>
                <w:rFonts w:cs="Arial"/>
              </w:rPr>
            </w:pPr>
            <w:r w:rsidRPr="00E726F6">
              <w:rPr>
                <w:rFonts w:cs="Arial"/>
              </w:rPr>
              <w:sym w:font="Wingdings" w:char="F0FB"/>
            </w:r>
          </w:p>
        </w:tc>
        <w:tc>
          <w:tcPr>
            <w:tcW w:w="427" w:type="pct"/>
          </w:tcPr>
          <w:p w14:paraId="4BAF1A5A" w14:textId="77777777" w:rsidR="00973046" w:rsidRPr="00E726F6" w:rsidRDefault="00973046" w:rsidP="00973046">
            <w:pPr>
              <w:jc w:val="center"/>
              <w:rPr>
                <w:rFonts w:cs="Arial"/>
              </w:rPr>
            </w:pPr>
            <w:r w:rsidRPr="00E726F6">
              <w:rPr>
                <w:rFonts w:cs="Arial"/>
              </w:rPr>
              <w:sym w:font="Wingdings" w:char="F0FB"/>
            </w:r>
          </w:p>
        </w:tc>
        <w:tc>
          <w:tcPr>
            <w:tcW w:w="427" w:type="pct"/>
          </w:tcPr>
          <w:p w14:paraId="1792D127" w14:textId="77777777" w:rsidR="00973046" w:rsidRPr="00E726F6" w:rsidRDefault="00973046" w:rsidP="00973046">
            <w:pPr>
              <w:jc w:val="center"/>
              <w:rPr>
                <w:rFonts w:cs="Arial"/>
              </w:rPr>
            </w:pPr>
            <w:r w:rsidRPr="00E726F6">
              <w:rPr>
                <w:rFonts w:cs="Arial"/>
              </w:rPr>
              <w:sym w:font="Wingdings" w:char="F0FB"/>
            </w:r>
          </w:p>
        </w:tc>
        <w:tc>
          <w:tcPr>
            <w:tcW w:w="427" w:type="pct"/>
          </w:tcPr>
          <w:p w14:paraId="766E9291" w14:textId="77777777" w:rsidR="00973046" w:rsidRPr="00E726F6" w:rsidRDefault="00973046" w:rsidP="00973046">
            <w:pPr>
              <w:jc w:val="center"/>
              <w:rPr>
                <w:rFonts w:cs="Arial"/>
              </w:rPr>
            </w:pPr>
            <w:r w:rsidRPr="00E726F6">
              <w:rPr>
                <w:rFonts w:cs="Arial"/>
              </w:rPr>
              <w:sym w:font="Wingdings" w:char="F0FB"/>
            </w:r>
          </w:p>
        </w:tc>
        <w:tc>
          <w:tcPr>
            <w:tcW w:w="427" w:type="pct"/>
          </w:tcPr>
          <w:p w14:paraId="0AF9B6DF" w14:textId="77777777" w:rsidR="00973046" w:rsidRPr="00E726F6" w:rsidRDefault="00973046" w:rsidP="00973046">
            <w:pPr>
              <w:jc w:val="center"/>
              <w:rPr>
                <w:rFonts w:cs="Arial"/>
              </w:rPr>
            </w:pPr>
            <w:r w:rsidRPr="00E726F6">
              <w:rPr>
                <w:rFonts w:cs="Arial"/>
              </w:rPr>
              <w:sym w:font="Wingdings" w:char="F0FB"/>
            </w:r>
          </w:p>
        </w:tc>
        <w:tc>
          <w:tcPr>
            <w:tcW w:w="470" w:type="pct"/>
          </w:tcPr>
          <w:p w14:paraId="28E93599" w14:textId="77777777" w:rsidR="00973046" w:rsidRPr="00E726F6" w:rsidRDefault="00973046" w:rsidP="00973046">
            <w:pPr>
              <w:jc w:val="center"/>
              <w:rPr>
                <w:rFonts w:cs="Arial"/>
                <w:lang w:val="en-US"/>
              </w:rPr>
            </w:pPr>
            <w:r w:rsidRPr="00E726F6">
              <w:rPr>
                <w:rFonts w:cs="Arial"/>
              </w:rPr>
              <w:sym w:font="Wingdings" w:char="F0FB"/>
            </w:r>
          </w:p>
        </w:tc>
        <w:tc>
          <w:tcPr>
            <w:tcW w:w="427" w:type="pct"/>
          </w:tcPr>
          <w:p w14:paraId="15B9E4FC" w14:textId="77777777" w:rsidR="00973046" w:rsidRPr="00E726F6" w:rsidRDefault="00973046" w:rsidP="00973046">
            <w:pPr>
              <w:jc w:val="center"/>
              <w:rPr>
                <w:rFonts w:cs="Arial"/>
                <w:lang w:val="en-US"/>
              </w:rPr>
            </w:pPr>
            <w:r w:rsidRPr="00E726F6">
              <w:rPr>
                <w:rFonts w:cs="Arial"/>
              </w:rPr>
              <w:sym w:font="Wingdings" w:char="F0FB"/>
            </w:r>
          </w:p>
        </w:tc>
        <w:tc>
          <w:tcPr>
            <w:tcW w:w="342" w:type="pct"/>
          </w:tcPr>
          <w:p w14:paraId="17924615" w14:textId="77777777" w:rsidR="00973046" w:rsidRPr="00541B32" w:rsidRDefault="00973046" w:rsidP="00973046">
            <w:pPr>
              <w:jc w:val="center"/>
              <w:rPr>
                <w:rFonts w:cs="Arial"/>
              </w:rPr>
            </w:pPr>
            <w:r w:rsidRPr="00541B32">
              <w:rPr>
                <w:rFonts w:cs="Arial"/>
              </w:rPr>
              <w:sym w:font="Wingdings" w:char="F0FB"/>
            </w:r>
          </w:p>
        </w:tc>
      </w:tr>
      <w:tr w:rsidR="00973046" w:rsidRPr="00541B32" w14:paraId="5F37FD8A" w14:textId="77777777" w:rsidTr="00E726F6">
        <w:trPr>
          <w:cantSplit/>
        </w:trPr>
        <w:tc>
          <w:tcPr>
            <w:tcW w:w="214" w:type="pct"/>
          </w:tcPr>
          <w:p w14:paraId="270B1E1B" w14:textId="77777777" w:rsidR="00973046" w:rsidRPr="00541B32" w:rsidRDefault="00973046" w:rsidP="00973046">
            <w:pPr>
              <w:rPr>
                <w:rFonts w:ascii="Arial Narrow" w:hAnsi="Arial Narrow" w:cs="Arial"/>
              </w:rPr>
            </w:pPr>
            <w:r w:rsidRPr="00541B32">
              <w:rPr>
                <w:rFonts w:ascii="Arial Narrow" w:hAnsi="Arial Narrow" w:cs="Arial"/>
              </w:rPr>
              <w:t>SK1</w:t>
            </w:r>
          </w:p>
        </w:tc>
        <w:tc>
          <w:tcPr>
            <w:tcW w:w="384" w:type="pct"/>
          </w:tcPr>
          <w:p w14:paraId="708EADC0" w14:textId="77777777" w:rsidR="00973046" w:rsidRPr="00E726F6" w:rsidRDefault="00973046" w:rsidP="00973046">
            <w:pPr>
              <w:jc w:val="center"/>
              <w:rPr>
                <w:rFonts w:cs="Arial"/>
              </w:rPr>
            </w:pPr>
            <w:r w:rsidRPr="00E726F6">
              <w:rPr>
                <w:rFonts w:cs="Arial"/>
              </w:rPr>
              <w:sym w:font="Wingdings" w:char="F0FB"/>
            </w:r>
          </w:p>
        </w:tc>
        <w:tc>
          <w:tcPr>
            <w:tcW w:w="214" w:type="pct"/>
          </w:tcPr>
          <w:p w14:paraId="2CAC8494" w14:textId="77777777" w:rsidR="00973046" w:rsidRPr="00E726F6" w:rsidRDefault="00973046" w:rsidP="00973046">
            <w:pPr>
              <w:jc w:val="center"/>
              <w:rPr>
                <w:rFonts w:cs="Arial"/>
              </w:rPr>
            </w:pPr>
            <w:r w:rsidRPr="00E726F6">
              <w:rPr>
                <w:rFonts w:cs="Arial"/>
              </w:rPr>
              <w:sym w:font="Wingdings" w:char="F0FB"/>
            </w:r>
          </w:p>
        </w:tc>
        <w:tc>
          <w:tcPr>
            <w:tcW w:w="427" w:type="pct"/>
          </w:tcPr>
          <w:p w14:paraId="7166F5E8" w14:textId="77777777" w:rsidR="00973046" w:rsidRPr="00E726F6" w:rsidRDefault="00973046" w:rsidP="00973046">
            <w:pPr>
              <w:jc w:val="center"/>
              <w:rPr>
                <w:rFonts w:cs="Arial"/>
              </w:rPr>
            </w:pPr>
            <w:r w:rsidRPr="00E726F6">
              <w:rPr>
                <w:rFonts w:cs="Arial"/>
              </w:rPr>
              <w:sym w:font="Wingdings" w:char="F0FB"/>
            </w:r>
          </w:p>
        </w:tc>
        <w:tc>
          <w:tcPr>
            <w:tcW w:w="384" w:type="pct"/>
          </w:tcPr>
          <w:p w14:paraId="15F4C4D0" w14:textId="77777777" w:rsidR="00973046" w:rsidRPr="00E726F6" w:rsidRDefault="00973046" w:rsidP="00973046">
            <w:pPr>
              <w:jc w:val="center"/>
              <w:rPr>
                <w:rFonts w:cs="Arial"/>
              </w:rPr>
            </w:pPr>
            <w:r w:rsidRPr="00E726F6">
              <w:rPr>
                <w:rFonts w:cs="Arial"/>
              </w:rPr>
              <w:sym w:font="Wingdings" w:char="F0FB"/>
            </w:r>
          </w:p>
        </w:tc>
        <w:tc>
          <w:tcPr>
            <w:tcW w:w="427" w:type="pct"/>
          </w:tcPr>
          <w:p w14:paraId="6A2F1908" w14:textId="77777777" w:rsidR="00973046" w:rsidRPr="00E726F6" w:rsidRDefault="00973046" w:rsidP="00973046">
            <w:pPr>
              <w:jc w:val="center"/>
              <w:rPr>
                <w:rFonts w:cs="Arial"/>
              </w:rPr>
            </w:pPr>
            <w:r w:rsidRPr="00E726F6">
              <w:rPr>
                <w:rFonts w:cs="Arial"/>
              </w:rPr>
              <w:sym w:font="Wingdings" w:char="F0FB"/>
            </w:r>
          </w:p>
        </w:tc>
        <w:tc>
          <w:tcPr>
            <w:tcW w:w="427" w:type="pct"/>
          </w:tcPr>
          <w:p w14:paraId="2BE02DF6" w14:textId="77777777" w:rsidR="00973046" w:rsidRPr="00E726F6" w:rsidRDefault="00973046" w:rsidP="00973046">
            <w:pPr>
              <w:jc w:val="center"/>
              <w:rPr>
                <w:rFonts w:cs="Arial"/>
              </w:rPr>
            </w:pPr>
            <w:r w:rsidRPr="00E726F6">
              <w:rPr>
                <w:rFonts w:cs="Arial"/>
              </w:rPr>
              <w:sym w:font="Wingdings" w:char="F0FB"/>
            </w:r>
          </w:p>
        </w:tc>
        <w:tc>
          <w:tcPr>
            <w:tcW w:w="427" w:type="pct"/>
          </w:tcPr>
          <w:p w14:paraId="524FF8FA" w14:textId="77777777" w:rsidR="00973046" w:rsidRPr="00E726F6" w:rsidRDefault="00973046" w:rsidP="00973046">
            <w:pPr>
              <w:jc w:val="center"/>
              <w:rPr>
                <w:rFonts w:cs="Arial"/>
              </w:rPr>
            </w:pPr>
            <w:r w:rsidRPr="00E726F6">
              <w:rPr>
                <w:rFonts w:cs="Arial"/>
              </w:rPr>
              <w:sym w:font="Wingdings" w:char="F0FB"/>
            </w:r>
          </w:p>
        </w:tc>
        <w:tc>
          <w:tcPr>
            <w:tcW w:w="427" w:type="pct"/>
          </w:tcPr>
          <w:p w14:paraId="610F7B04" w14:textId="77777777" w:rsidR="00973046" w:rsidRPr="00E726F6" w:rsidRDefault="00973046" w:rsidP="00973046">
            <w:pPr>
              <w:jc w:val="center"/>
              <w:rPr>
                <w:rFonts w:cs="Arial"/>
              </w:rPr>
            </w:pPr>
            <w:r w:rsidRPr="00E726F6">
              <w:rPr>
                <w:rFonts w:cs="Arial"/>
              </w:rPr>
              <w:sym w:font="Wingdings" w:char="F0FB"/>
            </w:r>
          </w:p>
        </w:tc>
        <w:tc>
          <w:tcPr>
            <w:tcW w:w="427" w:type="pct"/>
          </w:tcPr>
          <w:p w14:paraId="29EF2D62" w14:textId="77777777" w:rsidR="00973046" w:rsidRPr="00E726F6" w:rsidRDefault="00973046" w:rsidP="00973046">
            <w:pPr>
              <w:jc w:val="center"/>
              <w:rPr>
                <w:rFonts w:cs="Arial"/>
              </w:rPr>
            </w:pPr>
            <w:r w:rsidRPr="00E726F6">
              <w:rPr>
                <w:rFonts w:cs="Arial"/>
              </w:rPr>
              <w:sym w:font="Wingdings" w:char="F0FB"/>
            </w:r>
          </w:p>
        </w:tc>
        <w:tc>
          <w:tcPr>
            <w:tcW w:w="470" w:type="pct"/>
          </w:tcPr>
          <w:p w14:paraId="57ACD5C7" w14:textId="77777777" w:rsidR="00973046" w:rsidRPr="00E726F6" w:rsidRDefault="00973046" w:rsidP="00973046">
            <w:pPr>
              <w:jc w:val="center"/>
              <w:rPr>
                <w:rFonts w:cs="Arial"/>
              </w:rPr>
            </w:pPr>
            <w:r w:rsidRPr="00E726F6">
              <w:rPr>
                <w:rFonts w:cs="Arial"/>
              </w:rPr>
              <w:sym w:font="Wingdings" w:char="F0FB"/>
            </w:r>
          </w:p>
        </w:tc>
        <w:tc>
          <w:tcPr>
            <w:tcW w:w="427" w:type="pct"/>
          </w:tcPr>
          <w:p w14:paraId="1C921095" w14:textId="77777777" w:rsidR="00973046" w:rsidRPr="00E726F6" w:rsidRDefault="00973046" w:rsidP="00973046">
            <w:pPr>
              <w:jc w:val="center"/>
            </w:pPr>
            <w:r w:rsidRPr="00E726F6">
              <w:rPr>
                <w:rFonts w:cs="Arial"/>
              </w:rPr>
              <w:sym w:font="Wingdings" w:char="F0FB"/>
            </w:r>
          </w:p>
        </w:tc>
        <w:tc>
          <w:tcPr>
            <w:tcW w:w="342" w:type="pct"/>
          </w:tcPr>
          <w:p w14:paraId="2A92DD13" w14:textId="77777777" w:rsidR="00973046" w:rsidRPr="00541B32" w:rsidRDefault="00973046" w:rsidP="00973046">
            <w:pPr>
              <w:jc w:val="center"/>
              <w:rPr>
                <w:rFonts w:cs="Arial"/>
              </w:rPr>
            </w:pPr>
            <w:r w:rsidRPr="00541B32">
              <w:rPr>
                <w:rFonts w:cs="Arial"/>
              </w:rPr>
              <w:sym w:font="Wingdings" w:char="F0FB"/>
            </w:r>
          </w:p>
        </w:tc>
      </w:tr>
      <w:tr w:rsidR="00973046" w:rsidRPr="00541B32" w14:paraId="739F27EA" w14:textId="77777777" w:rsidTr="00E726F6">
        <w:trPr>
          <w:cantSplit/>
        </w:trPr>
        <w:tc>
          <w:tcPr>
            <w:tcW w:w="214" w:type="pct"/>
          </w:tcPr>
          <w:p w14:paraId="02067698" w14:textId="77777777" w:rsidR="00973046" w:rsidRPr="00541B32" w:rsidRDefault="00973046" w:rsidP="00973046">
            <w:pPr>
              <w:rPr>
                <w:rFonts w:ascii="Arial Narrow" w:hAnsi="Arial Narrow" w:cs="Arial"/>
              </w:rPr>
            </w:pPr>
            <w:r w:rsidRPr="00541B32">
              <w:rPr>
                <w:rFonts w:ascii="Arial Narrow" w:hAnsi="Arial Narrow" w:cs="Arial"/>
              </w:rPr>
              <w:t>SK2</w:t>
            </w:r>
          </w:p>
        </w:tc>
        <w:tc>
          <w:tcPr>
            <w:tcW w:w="384" w:type="pct"/>
          </w:tcPr>
          <w:p w14:paraId="4D00686E" w14:textId="77777777" w:rsidR="00973046" w:rsidRPr="00E726F6" w:rsidRDefault="00973046" w:rsidP="00973046">
            <w:pPr>
              <w:jc w:val="center"/>
              <w:rPr>
                <w:rFonts w:cs="Arial"/>
              </w:rPr>
            </w:pPr>
            <w:r w:rsidRPr="00E726F6">
              <w:rPr>
                <w:rFonts w:cs="Arial"/>
              </w:rPr>
              <w:sym w:font="Wingdings" w:char="F0FB"/>
            </w:r>
          </w:p>
        </w:tc>
        <w:tc>
          <w:tcPr>
            <w:tcW w:w="214" w:type="pct"/>
          </w:tcPr>
          <w:p w14:paraId="23B31B2F" w14:textId="77777777" w:rsidR="00973046" w:rsidRPr="00E726F6" w:rsidRDefault="00973046" w:rsidP="00973046">
            <w:pPr>
              <w:jc w:val="center"/>
              <w:rPr>
                <w:rFonts w:cs="Arial"/>
              </w:rPr>
            </w:pPr>
            <w:r w:rsidRPr="00E726F6">
              <w:rPr>
                <w:rFonts w:cs="Arial"/>
              </w:rPr>
              <w:sym w:font="Wingdings" w:char="F0FB"/>
            </w:r>
          </w:p>
        </w:tc>
        <w:tc>
          <w:tcPr>
            <w:tcW w:w="427" w:type="pct"/>
          </w:tcPr>
          <w:p w14:paraId="29268EAD" w14:textId="77777777" w:rsidR="00973046" w:rsidRPr="00E726F6" w:rsidRDefault="00973046" w:rsidP="00973046">
            <w:pPr>
              <w:jc w:val="center"/>
              <w:rPr>
                <w:rFonts w:cs="Arial"/>
              </w:rPr>
            </w:pPr>
            <w:r w:rsidRPr="00E726F6">
              <w:rPr>
                <w:rFonts w:cs="Arial"/>
              </w:rPr>
              <w:sym w:font="Wingdings" w:char="F0FB"/>
            </w:r>
          </w:p>
        </w:tc>
        <w:tc>
          <w:tcPr>
            <w:tcW w:w="384" w:type="pct"/>
          </w:tcPr>
          <w:p w14:paraId="473C49F4" w14:textId="77777777" w:rsidR="00973046" w:rsidRPr="00E726F6" w:rsidRDefault="00973046" w:rsidP="00973046">
            <w:pPr>
              <w:jc w:val="center"/>
              <w:rPr>
                <w:rFonts w:cs="Arial"/>
              </w:rPr>
            </w:pPr>
            <w:r w:rsidRPr="00E726F6">
              <w:rPr>
                <w:rFonts w:cs="Arial"/>
              </w:rPr>
              <w:sym w:font="Wingdings" w:char="F0FB"/>
            </w:r>
          </w:p>
        </w:tc>
        <w:tc>
          <w:tcPr>
            <w:tcW w:w="427" w:type="pct"/>
          </w:tcPr>
          <w:p w14:paraId="6EEDFDF0" w14:textId="77777777" w:rsidR="00973046" w:rsidRPr="00E726F6" w:rsidRDefault="00973046" w:rsidP="00973046">
            <w:pPr>
              <w:jc w:val="center"/>
              <w:rPr>
                <w:rFonts w:cs="Arial"/>
              </w:rPr>
            </w:pPr>
            <w:r w:rsidRPr="00E726F6">
              <w:rPr>
                <w:rFonts w:cs="Arial"/>
              </w:rPr>
              <w:sym w:font="Wingdings" w:char="F0FB"/>
            </w:r>
          </w:p>
        </w:tc>
        <w:tc>
          <w:tcPr>
            <w:tcW w:w="427" w:type="pct"/>
          </w:tcPr>
          <w:p w14:paraId="3B33DA65" w14:textId="77777777" w:rsidR="00973046" w:rsidRPr="00E726F6" w:rsidRDefault="00973046" w:rsidP="00973046">
            <w:pPr>
              <w:jc w:val="center"/>
              <w:rPr>
                <w:rFonts w:cs="Arial"/>
              </w:rPr>
            </w:pPr>
            <w:r w:rsidRPr="00E726F6">
              <w:rPr>
                <w:rFonts w:cs="Arial"/>
              </w:rPr>
              <w:sym w:font="Wingdings" w:char="F0FB"/>
            </w:r>
          </w:p>
        </w:tc>
        <w:tc>
          <w:tcPr>
            <w:tcW w:w="427" w:type="pct"/>
          </w:tcPr>
          <w:p w14:paraId="4F4E386C" w14:textId="77777777" w:rsidR="00973046" w:rsidRPr="00E726F6" w:rsidRDefault="00973046" w:rsidP="00973046">
            <w:pPr>
              <w:jc w:val="center"/>
              <w:rPr>
                <w:rFonts w:cs="Arial"/>
              </w:rPr>
            </w:pPr>
            <w:r w:rsidRPr="00E726F6">
              <w:rPr>
                <w:rFonts w:cs="Arial"/>
              </w:rPr>
              <w:sym w:font="Wingdings" w:char="F0FB"/>
            </w:r>
          </w:p>
        </w:tc>
        <w:tc>
          <w:tcPr>
            <w:tcW w:w="427" w:type="pct"/>
          </w:tcPr>
          <w:p w14:paraId="06D75803" w14:textId="77777777" w:rsidR="00973046" w:rsidRPr="00E726F6" w:rsidRDefault="00973046" w:rsidP="00973046">
            <w:pPr>
              <w:jc w:val="center"/>
              <w:rPr>
                <w:rFonts w:cs="Arial"/>
              </w:rPr>
            </w:pPr>
            <w:r w:rsidRPr="00E726F6">
              <w:rPr>
                <w:rFonts w:cs="Arial"/>
              </w:rPr>
              <w:sym w:font="Wingdings" w:char="F0FB"/>
            </w:r>
          </w:p>
        </w:tc>
        <w:tc>
          <w:tcPr>
            <w:tcW w:w="427" w:type="pct"/>
          </w:tcPr>
          <w:p w14:paraId="0E58173A" w14:textId="77777777" w:rsidR="00973046" w:rsidRPr="00E726F6" w:rsidRDefault="00973046" w:rsidP="00973046">
            <w:pPr>
              <w:jc w:val="center"/>
            </w:pPr>
            <w:r w:rsidRPr="00E726F6">
              <w:rPr>
                <w:rFonts w:cs="Arial"/>
              </w:rPr>
              <w:sym w:font="Wingdings" w:char="F0FB"/>
            </w:r>
          </w:p>
        </w:tc>
        <w:tc>
          <w:tcPr>
            <w:tcW w:w="470" w:type="pct"/>
          </w:tcPr>
          <w:p w14:paraId="647FBF05" w14:textId="77777777" w:rsidR="00973046" w:rsidRPr="00E726F6" w:rsidRDefault="00973046" w:rsidP="00973046">
            <w:pPr>
              <w:jc w:val="center"/>
              <w:rPr>
                <w:rFonts w:cs="Arial"/>
              </w:rPr>
            </w:pPr>
            <w:r w:rsidRPr="00E726F6">
              <w:rPr>
                <w:rFonts w:cs="Arial"/>
              </w:rPr>
              <w:sym w:font="Wingdings" w:char="F0FB"/>
            </w:r>
          </w:p>
        </w:tc>
        <w:tc>
          <w:tcPr>
            <w:tcW w:w="427" w:type="pct"/>
          </w:tcPr>
          <w:p w14:paraId="13D01071" w14:textId="77777777" w:rsidR="00973046" w:rsidRPr="00E726F6" w:rsidRDefault="00973046" w:rsidP="00973046">
            <w:pPr>
              <w:jc w:val="center"/>
            </w:pPr>
            <w:r w:rsidRPr="00E726F6">
              <w:rPr>
                <w:rFonts w:cs="Arial"/>
              </w:rPr>
              <w:sym w:font="Wingdings" w:char="F0FB"/>
            </w:r>
          </w:p>
        </w:tc>
        <w:tc>
          <w:tcPr>
            <w:tcW w:w="342" w:type="pct"/>
          </w:tcPr>
          <w:p w14:paraId="30136890" w14:textId="77777777" w:rsidR="00973046" w:rsidRPr="00541B32" w:rsidRDefault="00973046" w:rsidP="00973046">
            <w:pPr>
              <w:jc w:val="center"/>
              <w:rPr>
                <w:rFonts w:cs="Arial"/>
              </w:rPr>
            </w:pPr>
            <w:r w:rsidRPr="00541B32">
              <w:rPr>
                <w:rFonts w:cs="Arial"/>
              </w:rPr>
              <w:sym w:font="Wingdings" w:char="F0FB"/>
            </w:r>
          </w:p>
        </w:tc>
      </w:tr>
      <w:tr w:rsidR="00973046" w:rsidRPr="00541B32" w14:paraId="4CE2C3EB" w14:textId="77777777" w:rsidTr="00E726F6">
        <w:trPr>
          <w:cantSplit/>
        </w:trPr>
        <w:tc>
          <w:tcPr>
            <w:tcW w:w="214" w:type="pct"/>
          </w:tcPr>
          <w:p w14:paraId="3BCB206A" w14:textId="77777777" w:rsidR="00973046" w:rsidRPr="00541B32" w:rsidRDefault="00973046" w:rsidP="00973046">
            <w:pPr>
              <w:rPr>
                <w:rFonts w:ascii="Arial Narrow" w:hAnsi="Arial Narrow" w:cs="Arial"/>
              </w:rPr>
            </w:pPr>
            <w:r w:rsidRPr="00541B32">
              <w:rPr>
                <w:rFonts w:ascii="Arial Narrow" w:hAnsi="Arial Narrow" w:cs="Arial"/>
              </w:rPr>
              <w:t>SK3</w:t>
            </w:r>
          </w:p>
        </w:tc>
        <w:tc>
          <w:tcPr>
            <w:tcW w:w="384" w:type="pct"/>
          </w:tcPr>
          <w:p w14:paraId="7AA74544" w14:textId="77777777" w:rsidR="00973046" w:rsidRPr="00E726F6" w:rsidRDefault="00973046" w:rsidP="00973046">
            <w:pPr>
              <w:jc w:val="center"/>
              <w:rPr>
                <w:rFonts w:cs="Arial"/>
              </w:rPr>
            </w:pPr>
            <w:r w:rsidRPr="00E726F6">
              <w:rPr>
                <w:rFonts w:cs="Arial"/>
              </w:rPr>
              <w:sym w:font="Wingdings" w:char="F0FB"/>
            </w:r>
          </w:p>
        </w:tc>
        <w:tc>
          <w:tcPr>
            <w:tcW w:w="214" w:type="pct"/>
          </w:tcPr>
          <w:p w14:paraId="7E193BD5" w14:textId="77777777" w:rsidR="00973046" w:rsidRPr="00E726F6" w:rsidRDefault="00973046" w:rsidP="00973046">
            <w:pPr>
              <w:jc w:val="center"/>
              <w:rPr>
                <w:rFonts w:cs="Arial"/>
              </w:rPr>
            </w:pPr>
            <w:r w:rsidRPr="00E726F6">
              <w:rPr>
                <w:rFonts w:cs="Arial"/>
              </w:rPr>
              <w:sym w:font="Wingdings" w:char="F0FB"/>
            </w:r>
          </w:p>
        </w:tc>
        <w:tc>
          <w:tcPr>
            <w:tcW w:w="427" w:type="pct"/>
          </w:tcPr>
          <w:p w14:paraId="29195D94" w14:textId="77777777" w:rsidR="00973046" w:rsidRPr="00E726F6" w:rsidRDefault="00973046" w:rsidP="00973046">
            <w:pPr>
              <w:jc w:val="center"/>
              <w:rPr>
                <w:rFonts w:cs="Arial"/>
              </w:rPr>
            </w:pPr>
            <w:r w:rsidRPr="00E726F6">
              <w:rPr>
                <w:rFonts w:cs="Arial"/>
              </w:rPr>
              <w:sym w:font="Wingdings" w:char="F0FB"/>
            </w:r>
          </w:p>
        </w:tc>
        <w:tc>
          <w:tcPr>
            <w:tcW w:w="384" w:type="pct"/>
          </w:tcPr>
          <w:p w14:paraId="4D27D2B4" w14:textId="77777777" w:rsidR="00973046" w:rsidRPr="00E726F6" w:rsidRDefault="00973046" w:rsidP="00973046">
            <w:pPr>
              <w:jc w:val="center"/>
              <w:rPr>
                <w:rFonts w:cs="Arial"/>
              </w:rPr>
            </w:pPr>
            <w:r w:rsidRPr="00E726F6">
              <w:rPr>
                <w:rFonts w:cs="Arial"/>
              </w:rPr>
              <w:sym w:font="Wingdings" w:char="F0FB"/>
            </w:r>
          </w:p>
        </w:tc>
        <w:tc>
          <w:tcPr>
            <w:tcW w:w="427" w:type="pct"/>
          </w:tcPr>
          <w:p w14:paraId="0BCB185D" w14:textId="77777777" w:rsidR="00973046" w:rsidRPr="00E726F6" w:rsidRDefault="00973046" w:rsidP="00973046">
            <w:pPr>
              <w:jc w:val="center"/>
              <w:rPr>
                <w:rFonts w:cs="Arial"/>
              </w:rPr>
            </w:pPr>
            <w:r w:rsidRPr="00E726F6">
              <w:rPr>
                <w:rFonts w:cs="Arial"/>
              </w:rPr>
              <w:sym w:font="Wingdings" w:char="F0FB"/>
            </w:r>
          </w:p>
        </w:tc>
        <w:tc>
          <w:tcPr>
            <w:tcW w:w="427" w:type="pct"/>
          </w:tcPr>
          <w:p w14:paraId="09725A84" w14:textId="77777777" w:rsidR="00973046" w:rsidRPr="00E726F6" w:rsidRDefault="00973046" w:rsidP="00973046">
            <w:pPr>
              <w:jc w:val="center"/>
              <w:rPr>
                <w:rFonts w:cs="Arial"/>
              </w:rPr>
            </w:pPr>
            <w:r w:rsidRPr="00E726F6">
              <w:rPr>
                <w:rFonts w:cs="Arial"/>
              </w:rPr>
              <w:sym w:font="Wingdings" w:char="F0FB"/>
            </w:r>
          </w:p>
        </w:tc>
        <w:tc>
          <w:tcPr>
            <w:tcW w:w="427" w:type="pct"/>
          </w:tcPr>
          <w:p w14:paraId="03072C4F" w14:textId="77777777" w:rsidR="00973046" w:rsidRPr="00E726F6" w:rsidRDefault="00973046" w:rsidP="00973046">
            <w:pPr>
              <w:jc w:val="center"/>
              <w:rPr>
                <w:rFonts w:cs="Arial"/>
              </w:rPr>
            </w:pPr>
            <w:r w:rsidRPr="00E726F6">
              <w:rPr>
                <w:rFonts w:cs="Arial"/>
              </w:rPr>
              <w:sym w:font="Wingdings" w:char="F0FB"/>
            </w:r>
          </w:p>
        </w:tc>
        <w:tc>
          <w:tcPr>
            <w:tcW w:w="427" w:type="pct"/>
          </w:tcPr>
          <w:p w14:paraId="453B8893" w14:textId="77777777" w:rsidR="00973046" w:rsidRPr="00E726F6" w:rsidRDefault="00973046" w:rsidP="00973046">
            <w:pPr>
              <w:jc w:val="center"/>
              <w:rPr>
                <w:rFonts w:cs="Arial"/>
              </w:rPr>
            </w:pPr>
            <w:r w:rsidRPr="00E726F6">
              <w:rPr>
                <w:rFonts w:cs="Arial"/>
              </w:rPr>
              <w:sym w:font="Wingdings" w:char="F0FB"/>
            </w:r>
          </w:p>
        </w:tc>
        <w:tc>
          <w:tcPr>
            <w:tcW w:w="427" w:type="pct"/>
          </w:tcPr>
          <w:p w14:paraId="17F339E3" w14:textId="77777777" w:rsidR="00973046" w:rsidRPr="00E726F6" w:rsidRDefault="00973046" w:rsidP="00973046">
            <w:pPr>
              <w:jc w:val="center"/>
            </w:pPr>
            <w:r w:rsidRPr="00E726F6">
              <w:rPr>
                <w:rFonts w:cs="Arial"/>
              </w:rPr>
              <w:sym w:font="Wingdings" w:char="F0FB"/>
            </w:r>
          </w:p>
        </w:tc>
        <w:tc>
          <w:tcPr>
            <w:tcW w:w="470" w:type="pct"/>
          </w:tcPr>
          <w:p w14:paraId="690072B5" w14:textId="77777777" w:rsidR="00973046" w:rsidRPr="00E726F6" w:rsidRDefault="00973046" w:rsidP="00973046">
            <w:pPr>
              <w:jc w:val="center"/>
              <w:rPr>
                <w:rFonts w:cs="Arial"/>
              </w:rPr>
            </w:pPr>
            <w:r w:rsidRPr="00E726F6">
              <w:rPr>
                <w:rFonts w:cs="Arial"/>
              </w:rPr>
              <w:sym w:font="Wingdings" w:char="F0FB"/>
            </w:r>
          </w:p>
        </w:tc>
        <w:tc>
          <w:tcPr>
            <w:tcW w:w="427" w:type="pct"/>
          </w:tcPr>
          <w:p w14:paraId="513D8144" w14:textId="77777777" w:rsidR="00973046" w:rsidRPr="00E726F6" w:rsidRDefault="00973046" w:rsidP="00973046">
            <w:pPr>
              <w:jc w:val="center"/>
            </w:pPr>
            <w:r w:rsidRPr="00E726F6">
              <w:rPr>
                <w:rFonts w:cs="Arial"/>
              </w:rPr>
              <w:sym w:font="Wingdings" w:char="F0FB"/>
            </w:r>
          </w:p>
        </w:tc>
        <w:tc>
          <w:tcPr>
            <w:tcW w:w="342" w:type="pct"/>
          </w:tcPr>
          <w:p w14:paraId="3F94DCAE" w14:textId="77777777" w:rsidR="00973046" w:rsidRPr="00541B32" w:rsidRDefault="00973046" w:rsidP="00973046">
            <w:pPr>
              <w:jc w:val="center"/>
              <w:rPr>
                <w:rFonts w:cs="Arial"/>
              </w:rPr>
            </w:pPr>
            <w:r w:rsidRPr="00541B32">
              <w:rPr>
                <w:rFonts w:cs="Arial"/>
              </w:rPr>
              <w:sym w:font="Wingdings" w:char="F0FB"/>
            </w:r>
          </w:p>
        </w:tc>
      </w:tr>
      <w:tr w:rsidR="00973046" w:rsidRPr="00541B32" w14:paraId="01F1CB09" w14:textId="77777777" w:rsidTr="00E726F6">
        <w:trPr>
          <w:cantSplit/>
        </w:trPr>
        <w:tc>
          <w:tcPr>
            <w:tcW w:w="214" w:type="pct"/>
          </w:tcPr>
          <w:p w14:paraId="3282FDDE" w14:textId="77777777" w:rsidR="00973046" w:rsidRPr="00541B32" w:rsidRDefault="00973046" w:rsidP="00973046">
            <w:pPr>
              <w:rPr>
                <w:rFonts w:ascii="Arial Narrow" w:hAnsi="Arial Narrow" w:cs="Arial"/>
              </w:rPr>
            </w:pPr>
            <w:r w:rsidRPr="00541B32">
              <w:rPr>
                <w:rFonts w:ascii="Arial Narrow" w:hAnsi="Arial Narrow" w:cs="Arial"/>
              </w:rPr>
              <w:t>SK4</w:t>
            </w:r>
          </w:p>
        </w:tc>
        <w:tc>
          <w:tcPr>
            <w:tcW w:w="384" w:type="pct"/>
          </w:tcPr>
          <w:p w14:paraId="6651EBE9" w14:textId="77777777" w:rsidR="00973046" w:rsidRPr="00E726F6" w:rsidRDefault="00973046" w:rsidP="00973046">
            <w:pPr>
              <w:jc w:val="center"/>
              <w:rPr>
                <w:rFonts w:cs="Arial"/>
              </w:rPr>
            </w:pPr>
            <w:r w:rsidRPr="00E726F6">
              <w:rPr>
                <w:rFonts w:cs="Arial"/>
              </w:rPr>
              <w:sym w:font="Wingdings" w:char="F0FB"/>
            </w:r>
          </w:p>
        </w:tc>
        <w:tc>
          <w:tcPr>
            <w:tcW w:w="214" w:type="pct"/>
          </w:tcPr>
          <w:p w14:paraId="6FD447AC" w14:textId="77777777" w:rsidR="00973046" w:rsidRPr="00E726F6" w:rsidRDefault="00973046" w:rsidP="00973046">
            <w:pPr>
              <w:jc w:val="center"/>
              <w:rPr>
                <w:rFonts w:cs="Arial"/>
              </w:rPr>
            </w:pPr>
            <w:r w:rsidRPr="00E726F6">
              <w:rPr>
                <w:rFonts w:cs="Arial"/>
              </w:rPr>
              <w:sym w:font="Wingdings" w:char="F0FB"/>
            </w:r>
          </w:p>
        </w:tc>
        <w:tc>
          <w:tcPr>
            <w:tcW w:w="427" w:type="pct"/>
          </w:tcPr>
          <w:p w14:paraId="3DCE7F41" w14:textId="77777777" w:rsidR="00973046" w:rsidRPr="00E726F6" w:rsidRDefault="00973046" w:rsidP="00973046">
            <w:pPr>
              <w:jc w:val="center"/>
              <w:rPr>
                <w:rFonts w:cs="Arial"/>
              </w:rPr>
            </w:pPr>
            <w:r w:rsidRPr="00E726F6">
              <w:rPr>
                <w:rFonts w:cs="Arial"/>
              </w:rPr>
              <w:sym w:font="Wingdings" w:char="F0FB"/>
            </w:r>
          </w:p>
        </w:tc>
        <w:tc>
          <w:tcPr>
            <w:tcW w:w="384" w:type="pct"/>
          </w:tcPr>
          <w:p w14:paraId="35F4BE80" w14:textId="77777777" w:rsidR="00973046" w:rsidRPr="00E726F6" w:rsidRDefault="00973046" w:rsidP="00973046">
            <w:pPr>
              <w:jc w:val="center"/>
              <w:rPr>
                <w:rFonts w:cs="Arial"/>
              </w:rPr>
            </w:pPr>
            <w:r w:rsidRPr="00E726F6">
              <w:rPr>
                <w:rFonts w:cs="Arial"/>
              </w:rPr>
              <w:sym w:font="Wingdings" w:char="F0FB"/>
            </w:r>
          </w:p>
        </w:tc>
        <w:tc>
          <w:tcPr>
            <w:tcW w:w="427" w:type="pct"/>
          </w:tcPr>
          <w:p w14:paraId="093CFED5" w14:textId="77777777" w:rsidR="00973046" w:rsidRPr="00E726F6" w:rsidRDefault="00973046" w:rsidP="00973046">
            <w:pPr>
              <w:jc w:val="center"/>
              <w:rPr>
                <w:rFonts w:cs="Arial"/>
              </w:rPr>
            </w:pPr>
            <w:r w:rsidRPr="00E726F6">
              <w:rPr>
                <w:rFonts w:cs="Arial"/>
              </w:rPr>
              <w:sym w:font="Wingdings" w:char="F0FB"/>
            </w:r>
          </w:p>
        </w:tc>
        <w:tc>
          <w:tcPr>
            <w:tcW w:w="427" w:type="pct"/>
          </w:tcPr>
          <w:p w14:paraId="0408EC0D" w14:textId="77777777" w:rsidR="00973046" w:rsidRPr="00E726F6" w:rsidRDefault="00973046" w:rsidP="00973046">
            <w:pPr>
              <w:jc w:val="center"/>
              <w:rPr>
                <w:rFonts w:cs="Arial"/>
              </w:rPr>
            </w:pPr>
            <w:r w:rsidRPr="00E726F6">
              <w:rPr>
                <w:rFonts w:cs="Arial"/>
              </w:rPr>
              <w:sym w:font="Wingdings" w:char="F0FB"/>
            </w:r>
          </w:p>
        </w:tc>
        <w:tc>
          <w:tcPr>
            <w:tcW w:w="427" w:type="pct"/>
          </w:tcPr>
          <w:p w14:paraId="65546AD0" w14:textId="77777777" w:rsidR="00973046" w:rsidRPr="00E726F6" w:rsidRDefault="00973046" w:rsidP="00973046">
            <w:pPr>
              <w:jc w:val="center"/>
              <w:rPr>
                <w:rFonts w:cs="Arial"/>
              </w:rPr>
            </w:pPr>
            <w:r w:rsidRPr="00E726F6">
              <w:rPr>
                <w:rFonts w:cs="Arial"/>
              </w:rPr>
              <w:sym w:font="Wingdings" w:char="F0FB"/>
            </w:r>
          </w:p>
        </w:tc>
        <w:tc>
          <w:tcPr>
            <w:tcW w:w="427" w:type="pct"/>
          </w:tcPr>
          <w:p w14:paraId="7292A153" w14:textId="77777777" w:rsidR="00973046" w:rsidRPr="00E726F6" w:rsidRDefault="00973046" w:rsidP="00973046">
            <w:pPr>
              <w:jc w:val="center"/>
              <w:rPr>
                <w:rFonts w:cs="Arial"/>
              </w:rPr>
            </w:pPr>
            <w:r w:rsidRPr="00E726F6">
              <w:rPr>
                <w:rFonts w:cs="Arial"/>
              </w:rPr>
              <w:sym w:font="Wingdings" w:char="F0FB"/>
            </w:r>
          </w:p>
        </w:tc>
        <w:tc>
          <w:tcPr>
            <w:tcW w:w="427" w:type="pct"/>
          </w:tcPr>
          <w:p w14:paraId="7E43DF57" w14:textId="77777777" w:rsidR="00973046" w:rsidRPr="00E726F6" w:rsidRDefault="00973046" w:rsidP="00973046">
            <w:pPr>
              <w:jc w:val="center"/>
            </w:pPr>
            <w:r w:rsidRPr="00E726F6">
              <w:rPr>
                <w:rFonts w:cs="Arial"/>
              </w:rPr>
              <w:sym w:font="Wingdings" w:char="F0FB"/>
            </w:r>
          </w:p>
        </w:tc>
        <w:tc>
          <w:tcPr>
            <w:tcW w:w="470" w:type="pct"/>
          </w:tcPr>
          <w:p w14:paraId="0CDC05EB" w14:textId="77777777" w:rsidR="00973046" w:rsidRPr="00E726F6" w:rsidRDefault="00973046" w:rsidP="00973046">
            <w:pPr>
              <w:jc w:val="center"/>
              <w:rPr>
                <w:rFonts w:cs="Arial"/>
              </w:rPr>
            </w:pPr>
            <w:r w:rsidRPr="00E726F6">
              <w:rPr>
                <w:rFonts w:cs="Arial"/>
              </w:rPr>
              <w:sym w:font="Wingdings" w:char="F0FB"/>
            </w:r>
          </w:p>
        </w:tc>
        <w:tc>
          <w:tcPr>
            <w:tcW w:w="427" w:type="pct"/>
          </w:tcPr>
          <w:p w14:paraId="6FDBBED7" w14:textId="77777777" w:rsidR="00973046" w:rsidRPr="00E726F6" w:rsidRDefault="00973046" w:rsidP="00973046">
            <w:pPr>
              <w:jc w:val="center"/>
            </w:pPr>
            <w:r w:rsidRPr="00E726F6">
              <w:rPr>
                <w:rFonts w:cs="Arial"/>
              </w:rPr>
              <w:sym w:font="Wingdings" w:char="F0FB"/>
            </w:r>
          </w:p>
        </w:tc>
        <w:tc>
          <w:tcPr>
            <w:tcW w:w="342" w:type="pct"/>
          </w:tcPr>
          <w:p w14:paraId="5C354054" w14:textId="77777777" w:rsidR="00973046" w:rsidRPr="00541B32" w:rsidRDefault="00973046" w:rsidP="00973046">
            <w:pPr>
              <w:jc w:val="center"/>
              <w:rPr>
                <w:rFonts w:cs="Arial"/>
              </w:rPr>
            </w:pPr>
            <w:r w:rsidRPr="00541B32">
              <w:rPr>
                <w:rFonts w:cs="Arial"/>
              </w:rPr>
              <w:sym w:font="Wingdings" w:char="F0FB"/>
            </w:r>
          </w:p>
        </w:tc>
      </w:tr>
      <w:tr w:rsidR="00973046" w:rsidRPr="00541B32" w14:paraId="1573C81B" w14:textId="77777777" w:rsidTr="00E726F6">
        <w:trPr>
          <w:cantSplit/>
        </w:trPr>
        <w:tc>
          <w:tcPr>
            <w:tcW w:w="214" w:type="pct"/>
          </w:tcPr>
          <w:p w14:paraId="3406B6B1" w14:textId="77777777" w:rsidR="00973046" w:rsidRPr="00541B32" w:rsidRDefault="00973046" w:rsidP="00973046">
            <w:pPr>
              <w:rPr>
                <w:rFonts w:ascii="Arial Narrow" w:hAnsi="Arial Narrow" w:cs="Arial"/>
              </w:rPr>
            </w:pPr>
            <w:r w:rsidRPr="00541B32">
              <w:rPr>
                <w:rFonts w:ascii="Arial Narrow" w:hAnsi="Arial Narrow" w:cs="Arial"/>
              </w:rPr>
              <w:t>SK5</w:t>
            </w:r>
          </w:p>
        </w:tc>
        <w:tc>
          <w:tcPr>
            <w:tcW w:w="384" w:type="pct"/>
          </w:tcPr>
          <w:p w14:paraId="009B7468" w14:textId="77777777" w:rsidR="00973046" w:rsidRPr="00E726F6" w:rsidRDefault="00973046" w:rsidP="00973046">
            <w:pPr>
              <w:jc w:val="center"/>
              <w:rPr>
                <w:rFonts w:cs="Arial"/>
              </w:rPr>
            </w:pPr>
            <w:r w:rsidRPr="00E726F6">
              <w:rPr>
                <w:rFonts w:cs="Arial"/>
              </w:rPr>
              <w:sym w:font="Wingdings" w:char="F0FB"/>
            </w:r>
          </w:p>
        </w:tc>
        <w:tc>
          <w:tcPr>
            <w:tcW w:w="214" w:type="pct"/>
          </w:tcPr>
          <w:p w14:paraId="66CD6490" w14:textId="77777777" w:rsidR="00973046" w:rsidRPr="00E726F6" w:rsidRDefault="00973046" w:rsidP="00973046">
            <w:pPr>
              <w:jc w:val="center"/>
              <w:rPr>
                <w:rFonts w:cs="Arial"/>
              </w:rPr>
            </w:pPr>
            <w:r w:rsidRPr="00E726F6">
              <w:rPr>
                <w:rFonts w:cs="Arial"/>
              </w:rPr>
              <w:sym w:font="Wingdings" w:char="F0FB"/>
            </w:r>
          </w:p>
        </w:tc>
        <w:tc>
          <w:tcPr>
            <w:tcW w:w="427" w:type="pct"/>
          </w:tcPr>
          <w:p w14:paraId="7097DDA6" w14:textId="77777777" w:rsidR="00973046" w:rsidRPr="00E726F6" w:rsidRDefault="00973046" w:rsidP="00973046">
            <w:pPr>
              <w:jc w:val="center"/>
              <w:rPr>
                <w:rFonts w:cs="Arial"/>
              </w:rPr>
            </w:pPr>
            <w:r w:rsidRPr="00E726F6">
              <w:rPr>
                <w:rFonts w:cs="Arial"/>
              </w:rPr>
              <w:sym w:font="Wingdings" w:char="F0FB"/>
            </w:r>
          </w:p>
        </w:tc>
        <w:tc>
          <w:tcPr>
            <w:tcW w:w="384" w:type="pct"/>
          </w:tcPr>
          <w:p w14:paraId="0D1F1FD8" w14:textId="77777777" w:rsidR="00973046" w:rsidRPr="00E726F6" w:rsidRDefault="00973046" w:rsidP="00973046">
            <w:pPr>
              <w:jc w:val="center"/>
              <w:rPr>
                <w:rFonts w:cs="Arial"/>
              </w:rPr>
            </w:pPr>
            <w:r w:rsidRPr="00E726F6">
              <w:rPr>
                <w:rFonts w:cs="Arial"/>
              </w:rPr>
              <w:sym w:font="Wingdings" w:char="F0FB"/>
            </w:r>
          </w:p>
        </w:tc>
        <w:tc>
          <w:tcPr>
            <w:tcW w:w="427" w:type="pct"/>
          </w:tcPr>
          <w:p w14:paraId="7E1562BA" w14:textId="77777777" w:rsidR="00973046" w:rsidRPr="00E726F6" w:rsidRDefault="00973046" w:rsidP="00973046">
            <w:pPr>
              <w:jc w:val="center"/>
              <w:rPr>
                <w:rFonts w:cs="Arial"/>
              </w:rPr>
            </w:pPr>
            <w:r w:rsidRPr="00E726F6">
              <w:rPr>
                <w:rFonts w:cs="Arial"/>
              </w:rPr>
              <w:sym w:font="Wingdings" w:char="F0FB"/>
            </w:r>
          </w:p>
        </w:tc>
        <w:tc>
          <w:tcPr>
            <w:tcW w:w="427" w:type="pct"/>
          </w:tcPr>
          <w:p w14:paraId="157981CB" w14:textId="77777777" w:rsidR="00973046" w:rsidRPr="00E726F6" w:rsidRDefault="00973046" w:rsidP="00973046">
            <w:pPr>
              <w:jc w:val="center"/>
              <w:rPr>
                <w:rFonts w:cs="Arial"/>
              </w:rPr>
            </w:pPr>
          </w:p>
        </w:tc>
        <w:tc>
          <w:tcPr>
            <w:tcW w:w="427" w:type="pct"/>
          </w:tcPr>
          <w:p w14:paraId="717504E9" w14:textId="77777777" w:rsidR="00973046" w:rsidRPr="00E726F6" w:rsidRDefault="00973046" w:rsidP="00973046">
            <w:pPr>
              <w:jc w:val="center"/>
              <w:rPr>
                <w:rFonts w:cs="Arial"/>
              </w:rPr>
            </w:pPr>
          </w:p>
        </w:tc>
        <w:tc>
          <w:tcPr>
            <w:tcW w:w="427" w:type="pct"/>
          </w:tcPr>
          <w:p w14:paraId="314A5961" w14:textId="77777777" w:rsidR="00973046" w:rsidRPr="00E726F6" w:rsidRDefault="00973046" w:rsidP="00973046">
            <w:pPr>
              <w:jc w:val="center"/>
              <w:rPr>
                <w:rFonts w:cs="Arial"/>
              </w:rPr>
            </w:pPr>
            <w:r w:rsidRPr="00E726F6">
              <w:rPr>
                <w:rFonts w:cs="Arial"/>
              </w:rPr>
              <w:sym w:font="Wingdings" w:char="F0FB"/>
            </w:r>
          </w:p>
        </w:tc>
        <w:tc>
          <w:tcPr>
            <w:tcW w:w="427" w:type="pct"/>
          </w:tcPr>
          <w:p w14:paraId="0C53A619" w14:textId="77777777" w:rsidR="00973046" w:rsidRPr="00E726F6" w:rsidRDefault="00973046" w:rsidP="00973046">
            <w:pPr>
              <w:jc w:val="center"/>
            </w:pPr>
            <w:r w:rsidRPr="00E726F6">
              <w:rPr>
                <w:rFonts w:cs="Arial"/>
              </w:rPr>
              <w:sym w:font="Wingdings" w:char="F0FB"/>
            </w:r>
          </w:p>
        </w:tc>
        <w:tc>
          <w:tcPr>
            <w:tcW w:w="470" w:type="pct"/>
          </w:tcPr>
          <w:p w14:paraId="0017C7FB" w14:textId="77777777" w:rsidR="00973046" w:rsidRPr="00E726F6" w:rsidRDefault="00973046" w:rsidP="00973046">
            <w:pPr>
              <w:jc w:val="center"/>
              <w:rPr>
                <w:rFonts w:cs="Arial"/>
              </w:rPr>
            </w:pPr>
            <w:r w:rsidRPr="00E726F6">
              <w:rPr>
                <w:rFonts w:cs="Arial"/>
              </w:rPr>
              <w:sym w:font="Wingdings" w:char="F0FB"/>
            </w:r>
          </w:p>
        </w:tc>
        <w:tc>
          <w:tcPr>
            <w:tcW w:w="427" w:type="pct"/>
          </w:tcPr>
          <w:p w14:paraId="2B5F92D2" w14:textId="77777777" w:rsidR="00973046" w:rsidRPr="00E726F6" w:rsidRDefault="00973046" w:rsidP="00973046">
            <w:pPr>
              <w:jc w:val="center"/>
            </w:pPr>
            <w:r w:rsidRPr="00E726F6">
              <w:rPr>
                <w:rFonts w:cs="Arial"/>
              </w:rPr>
              <w:sym w:font="Wingdings" w:char="F0FB"/>
            </w:r>
          </w:p>
        </w:tc>
        <w:tc>
          <w:tcPr>
            <w:tcW w:w="342" w:type="pct"/>
          </w:tcPr>
          <w:p w14:paraId="0C904355" w14:textId="77777777" w:rsidR="00973046" w:rsidRPr="00541B32" w:rsidRDefault="00973046" w:rsidP="00973046">
            <w:pPr>
              <w:jc w:val="center"/>
              <w:rPr>
                <w:rFonts w:cs="Arial"/>
              </w:rPr>
            </w:pPr>
            <w:r w:rsidRPr="00541B32">
              <w:rPr>
                <w:rFonts w:cs="Arial"/>
              </w:rPr>
              <w:sym w:font="Wingdings" w:char="F0FB"/>
            </w:r>
          </w:p>
        </w:tc>
      </w:tr>
      <w:tr w:rsidR="00973046" w:rsidRPr="00541B32" w14:paraId="1E439746" w14:textId="77777777" w:rsidTr="00E726F6">
        <w:trPr>
          <w:cantSplit/>
        </w:trPr>
        <w:tc>
          <w:tcPr>
            <w:tcW w:w="214" w:type="pct"/>
          </w:tcPr>
          <w:p w14:paraId="514DF4DD" w14:textId="77777777" w:rsidR="00973046" w:rsidRPr="00541B32" w:rsidRDefault="00973046" w:rsidP="00973046">
            <w:pPr>
              <w:rPr>
                <w:rFonts w:ascii="Arial Narrow" w:hAnsi="Arial Narrow" w:cs="Arial"/>
              </w:rPr>
            </w:pPr>
            <w:r w:rsidRPr="00541B32">
              <w:rPr>
                <w:rFonts w:ascii="Arial Narrow" w:hAnsi="Arial Narrow" w:cs="Arial"/>
              </w:rPr>
              <w:t>PPS1</w:t>
            </w:r>
          </w:p>
        </w:tc>
        <w:tc>
          <w:tcPr>
            <w:tcW w:w="384" w:type="pct"/>
          </w:tcPr>
          <w:p w14:paraId="36B79887" w14:textId="77777777" w:rsidR="00973046" w:rsidRPr="00E726F6" w:rsidRDefault="00973046" w:rsidP="00973046">
            <w:pPr>
              <w:jc w:val="center"/>
              <w:rPr>
                <w:rFonts w:cs="Arial"/>
              </w:rPr>
            </w:pPr>
          </w:p>
        </w:tc>
        <w:tc>
          <w:tcPr>
            <w:tcW w:w="214" w:type="pct"/>
          </w:tcPr>
          <w:p w14:paraId="3C634F81" w14:textId="77777777" w:rsidR="00973046" w:rsidRPr="00E726F6" w:rsidRDefault="00973046" w:rsidP="00973046">
            <w:pPr>
              <w:jc w:val="center"/>
              <w:rPr>
                <w:rFonts w:cs="Arial"/>
              </w:rPr>
            </w:pPr>
          </w:p>
        </w:tc>
        <w:tc>
          <w:tcPr>
            <w:tcW w:w="427" w:type="pct"/>
          </w:tcPr>
          <w:p w14:paraId="48EDE73F" w14:textId="77777777" w:rsidR="00973046" w:rsidRPr="00E726F6" w:rsidRDefault="00973046" w:rsidP="00973046">
            <w:pPr>
              <w:jc w:val="center"/>
              <w:rPr>
                <w:rFonts w:cs="Arial"/>
              </w:rPr>
            </w:pPr>
          </w:p>
        </w:tc>
        <w:tc>
          <w:tcPr>
            <w:tcW w:w="384" w:type="pct"/>
          </w:tcPr>
          <w:p w14:paraId="69CD3E7D" w14:textId="77777777" w:rsidR="00973046" w:rsidRPr="00E726F6" w:rsidRDefault="00973046" w:rsidP="00973046">
            <w:pPr>
              <w:jc w:val="center"/>
              <w:rPr>
                <w:rFonts w:cs="Arial"/>
              </w:rPr>
            </w:pPr>
            <w:r w:rsidRPr="00E726F6">
              <w:rPr>
                <w:rFonts w:cs="Arial"/>
              </w:rPr>
              <w:sym w:font="Wingdings" w:char="F0FB"/>
            </w:r>
          </w:p>
        </w:tc>
        <w:tc>
          <w:tcPr>
            <w:tcW w:w="427" w:type="pct"/>
          </w:tcPr>
          <w:p w14:paraId="01E3431D" w14:textId="77777777" w:rsidR="00973046" w:rsidRPr="00E726F6" w:rsidRDefault="00973046" w:rsidP="00973046">
            <w:pPr>
              <w:jc w:val="center"/>
              <w:rPr>
                <w:rFonts w:cs="Arial"/>
              </w:rPr>
            </w:pPr>
          </w:p>
        </w:tc>
        <w:tc>
          <w:tcPr>
            <w:tcW w:w="427" w:type="pct"/>
          </w:tcPr>
          <w:p w14:paraId="06927320" w14:textId="77777777" w:rsidR="00973046" w:rsidRPr="00E726F6" w:rsidRDefault="00973046" w:rsidP="00973046">
            <w:pPr>
              <w:jc w:val="center"/>
              <w:rPr>
                <w:rFonts w:cs="Arial"/>
              </w:rPr>
            </w:pPr>
            <w:r w:rsidRPr="00E726F6">
              <w:rPr>
                <w:rFonts w:cs="Arial"/>
              </w:rPr>
              <w:sym w:font="Wingdings" w:char="F0FB"/>
            </w:r>
          </w:p>
        </w:tc>
        <w:tc>
          <w:tcPr>
            <w:tcW w:w="427" w:type="pct"/>
          </w:tcPr>
          <w:p w14:paraId="3B573FF6" w14:textId="77777777" w:rsidR="00973046" w:rsidRPr="00E726F6" w:rsidRDefault="00973046" w:rsidP="00973046">
            <w:pPr>
              <w:jc w:val="center"/>
              <w:rPr>
                <w:rFonts w:cs="Arial"/>
              </w:rPr>
            </w:pPr>
          </w:p>
        </w:tc>
        <w:tc>
          <w:tcPr>
            <w:tcW w:w="427" w:type="pct"/>
          </w:tcPr>
          <w:p w14:paraId="1D3D86B8" w14:textId="77777777" w:rsidR="00973046" w:rsidRPr="00E726F6" w:rsidRDefault="00973046" w:rsidP="00973046">
            <w:pPr>
              <w:jc w:val="center"/>
              <w:rPr>
                <w:rFonts w:cs="Arial"/>
              </w:rPr>
            </w:pPr>
            <w:r w:rsidRPr="00E726F6">
              <w:rPr>
                <w:rFonts w:cs="Arial"/>
              </w:rPr>
              <w:sym w:font="Wingdings" w:char="F0FB"/>
            </w:r>
          </w:p>
        </w:tc>
        <w:tc>
          <w:tcPr>
            <w:tcW w:w="427" w:type="pct"/>
          </w:tcPr>
          <w:p w14:paraId="5C65FA8A" w14:textId="77777777" w:rsidR="00973046" w:rsidRPr="00E726F6" w:rsidRDefault="00973046" w:rsidP="00973046">
            <w:pPr>
              <w:jc w:val="center"/>
              <w:rPr>
                <w:rFonts w:cs="Arial"/>
              </w:rPr>
            </w:pPr>
          </w:p>
        </w:tc>
        <w:tc>
          <w:tcPr>
            <w:tcW w:w="470" w:type="pct"/>
          </w:tcPr>
          <w:p w14:paraId="4F4954BA" w14:textId="77777777" w:rsidR="00973046" w:rsidRPr="00E726F6" w:rsidRDefault="00973046" w:rsidP="00973046">
            <w:pPr>
              <w:jc w:val="center"/>
              <w:rPr>
                <w:rFonts w:cs="Arial"/>
                <w:lang w:val="en-US"/>
              </w:rPr>
            </w:pPr>
          </w:p>
        </w:tc>
        <w:tc>
          <w:tcPr>
            <w:tcW w:w="427" w:type="pct"/>
          </w:tcPr>
          <w:p w14:paraId="4B44402E" w14:textId="77777777" w:rsidR="00973046" w:rsidRPr="00E726F6" w:rsidRDefault="00973046" w:rsidP="00973046">
            <w:pPr>
              <w:jc w:val="center"/>
              <w:rPr>
                <w:rFonts w:cs="Arial"/>
                <w:lang w:val="en-US"/>
              </w:rPr>
            </w:pPr>
          </w:p>
        </w:tc>
        <w:tc>
          <w:tcPr>
            <w:tcW w:w="342" w:type="pct"/>
          </w:tcPr>
          <w:p w14:paraId="145F1209" w14:textId="77777777" w:rsidR="00973046" w:rsidRPr="00541B32" w:rsidRDefault="00973046" w:rsidP="00973046">
            <w:pPr>
              <w:jc w:val="center"/>
              <w:rPr>
                <w:rFonts w:cs="Arial"/>
                <w:lang w:val="en-US"/>
              </w:rPr>
            </w:pPr>
          </w:p>
        </w:tc>
      </w:tr>
      <w:tr w:rsidR="00973046" w:rsidRPr="00541B32" w14:paraId="6588C5E4" w14:textId="77777777" w:rsidTr="00E726F6">
        <w:trPr>
          <w:cantSplit/>
        </w:trPr>
        <w:tc>
          <w:tcPr>
            <w:tcW w:w="214" w:type="pct"/>
          </w:tcPr>
          <w:p w14:paraId="220F0E28" w14:textId="77777777" w:rsidR="00973046" w:rsidRPr="00541B32" w:rsidRDefault="00973046" w:rsidP="00973046">
            <w:pPr>
              <w:rPr>
                <w:rFonts w:ascii="Arial Narrow" w:hAnsi="Arial Narrow" w:cs="Arial"/>
              </w:rPr>
            </w:pPr>
            <w:r w:rsidRPr="00541B32">
              <w:rPr>
                <w:rFonts w:ascii="Arial Narrow" w:hAnsi="Arial Narrow" w:cs="Arial"/>
              </w:rPr>
              <w:t>PPS2</w:t>
            </w:r>
          </w:p>
        </w:tc>
        <w:tc>
          <w:tcPr>
            <w:tcW w:w="384" w:type="pct"/>
          </w:tcPr>
          <w:p w14:paraId="369ED113" w14:textId="77777777" w:rsidR="00973046" w:rsidRPr="00E726F6" w:rsidRDefault="00973046" w:rsidP="00973046">
            <w:pPr>
              <w:jc w:val="center"/>
              <w:rPr>
                <w:rFonts w:cs="Arial"/>
              </w:rPr>
            </w:pPr>
          </w:p>
        </w:tc>
        <w:tc>
          <w:tcPr>
            <w:tcW w:w="214" w:type="pct"/>
          </w:tcPr>
          <w:p w14:paraId="05C796C1" w14:textId="77777777" w:rsidR="00973046" w:rsidRPr="00E726F6" w:rsidRDefault="00973046" w:rsidP="00973046">
            <w:pPr>
              <w:jc w:val="center"/>
              <w:rPr>
                <w:rFonts w:cs="Arial"/>
              </w:rPr>
            </w:pPr>
          </w:p>
        </w:tc>
        <w:tc>
          <w:tcPr>
            <w:tcW w:w="427" w:type="pct"/>
          </w:tcPr>
          <w:p w14:paraId="54EF1D37" w14:textId="77777777" w:rsidR="00973046" w:rsidRPr="00E726F6" w:rsidRDefault="00973046" w:rsidP="00973046">
            <w:pPr>
              <w:jc w:val="center"/>
              <w:rPr>
                <w:rFonts w:cs="Arial"/>
              </w:rPr>
            </w:pPr>
          </w:p>
        </w:tc>
        <w:tc>
          <w:tcPr>
            <w:tcW w:w="384" w:type="pct"/>
          </w:tcPr>
          <w:p w14:paraId="74409C2C" w14:textId="77777777" w:rsidR="00973046" w:rsidRPr="00E726F6" w:rsidRDefault="00973046" w:rsidP="00973046">
            <w:pPr>
              <w:jc w:val="center"/>
              <w:rPr>
                <w:rFonts w:cs="Arial"/>
              </w:rPr>
            </w:pPr>
            <w:r w:rsidRPr="00E726F6">
              <w:rPr>
                <w:rFonts w:cs="Arial"/>
              </w:rPr>
              <w:sym w:font="Wingdings" w:char="F0FB"/>
            </w:r>
          </w:p>
        </w:tc>
        <w:tc>
          <w:tcPr>
            <w:tcW w:w="427" w:type="pct"/>
          </w:tcPr>
          <w:p w14:paraId="6DB431FA" w14:textId="77777777" w:rsidR="00973046" w:rsidRPr="00E726F6" w:rsidRDefault="00973046" w:rsidP="00973046">
            <w:pPr>
              <w:jc w:val="center"/>
              <w:rPr>
                <w:rFonts w:cs="Arial"/>
              </w:rPr>
            </w:pPr>
            <w:r w:rsidRPr="00E726F6">
              <w:rPr>
                <w:rFonts w:cs="Arial"/>
              </w:rPr>
              <w:sym w:font="Wingdings" w:char="F0FB"/>
            </w:r>
          </w:p>
        </w:tc>
        <w:tc>
          <w:tcPr>
            <w:tcW w:w="427" w:type="pct"/>
          </w:tcPr>
          <w:p w14:paraId="34EE3689" w14:textId="77777777" w:rsidR="00973046" w:rsidRPr="00E726F6" w:rsidRDefault="00973046" w:rsidP="00973046">
            <w:pPr>
              <w:jc w:val="center"/>
              <w:rPr>
                <w:rFonts w:cs="Arial"/>
              </w:rPr>
            </w:pPr>
            <w:r w:rsidRPr="00E726F6">
              <w:rPr>
                <w:rFonts w:cs="Arial"/>
              </w:rPr>
              <w:sym w:font="Wingdings" w:char="F0FB"/>
            </w:r>
          </w:p>
        </w:tc>
        <w:tc>
          <w:tcPr>
            <w:tcW w:w="427" w:type="pct"/>
          </w:tcPr>
          <w:p w14:paraId="31AF0335" w14:textId="77777777" w:rsidR="00973046" w:rsidRPr="00E726F6" w:rsidRDefault="00973046" w:rsidP="00973046">
            <w:pPr>
              <w:jc w:val="center"/>
              <w:rPr>
                <w:rFonts w:cs="Arial"/>
              </w:rPr>
            </w:pPr>
            <w:r w:rsidRPr="00E726F6">
              <w:rPr>
                <w:rFonts w:cs="Arial"/>
              </w:rPr>
              <w:sym w:font="Wingdings" w:char="F0FB"/>
            </w:r>
          </w:p>
        </w:tc>
        <w:tc>
          <w:tcPr>
            <w:tcW w:w="427" w:type="pct"/>
          </w:tcPr>
          <w:p w14:paraId="221ACF23" w14:textId="77777777" w:rsidR="00973046" w:rsidRPr="00E726F6" w:rsidRDefault="00973046" w:rsidP="00973046">
            <w:pPr>
              <w:jc w:val="center"/>
              <w:rPr>
                <w:rFonts w:cs="Arial"/>
              </w:rPr>
            </w:pPr>
          </w:p>
        </w:tc>
        <w:tc>
          <w:tcPr>
            <w:tcW w:w="427" w:type="pct"/>
          </w:tcPr>
          <w:p w14:paraId="7989451B" w14:textId="77777777" w:rsidR="00973046" w:rsidRPr="00E726F6" w:rsidRDefault="00973046" w:rsidP="00973046">
            <w:pPr>
              <w:jc w:val="center"/>
              <w:rPr>
                <w:rFonts w:cs="Arial"/>
              </w:rPr>
            </w:pPr>
            <w:r w:rsidRPr="00E726F6">
              <w:rPr>
                <w:rFonts w:cs="Arial"/>
              </w:rPr>
              <w:sym w:font="Wingdings" w:char="F0FB"/>
            </w:r>
          </w:p>
        </w:tc>
        <w:tc>
          <w:tcPr>
            <w:tcW w:w="470" w:type="pct"/>
          </w:tcPr>
          <w:p w14:paraId="222D2362" w14:textId="77777777" w:rsidR="00973046" w:rsidRPr="00E726F6" w:rsidRDefault="00973046" w:rsidP="00973046">
            <w:pPr>
              <w:jc w:val="center"/>
              <w:rPr>
                <w:rFonts w:cs="Arial"/>
                <w:lang w:val="en-US"/>
              </w:rPr>
            </w:pPr>
            <w:r w:rsidRPr="00E726F6">
              <w:rPr>
                <w:rFonts w:cs="Arial"/>
              </w:rPr>
              <w:sym w:font="Wingdings" w:char="F0FB"/>
            </w:r>
          </w:p>
        </w:tc>
        <w:tc>
          <w:tcPr>
            <w:tcW w:w="427" w:type="pct"/>
          </w:tcPr>
          <w:p w14:paraId="38B322C5" w14:textId="77777777" w:rsidR="00973046" w:rsidRPr="00E726F6" w:rsidRDefault="00973046" w:rsidP="00973046">
            <w:pPr>
              <w:jc w:val="center"/>
            </w:pPr>
            <w:r w:rsidRPr="00E726F6">
              <w:rPr>
                <w:rFonts w:cs="Arial"/>
              </w:rPr>
              <w:sym w:font="Wingdings" w:char="F0FB"/>
            </w:r>
          </w:p>
        </w:tc>
        <w:tc>
          <w:tcPr>
            <w:tcW w:w="342" w:type="pct"/>
          </w:tcPr>
          <w:p w14:paraId="4B49B3EF" w14:textId="77777777" w:rsidR="00973046" w:rsidRPr="00541B32" w:rsidRDefault="00973046" w:rsidP="00973046">
            <w:pPr>
              <w:jc w:val="center"/>
              <w:rPr>
                <w:rFonts w:cs="Arial"/>
              </w:rPr>
            </w:pPr>
            <w:r w:rsidRPr="00541B32">
              <w:rPr>
                <w:rFonts w:cs="Arial"/>
              </w:rPr>
              <w:sym w:font="Wingdings" w:char="F0FB"/>
            </w:r>
          </w:p>
        </w:tc>
      </w:tr>
      <w:tr w:rsidR="00973046" w:rsidRPr="00541B32" w14:paraId="541C8EDA" w14:textId="77777777" w:rsidTr="00E726F6">
        <w:trPr>
          <w:cantSplit/>
        </w:trPr>
        <w:tc>
          <w:tcPr>
            <w:tcW w:w="214" w:type="pct"/>
          </w:tcPr>
          <w:p w14:paraId="4B1CB583" w14:textId="77777777" w:rsidR="00973046" w:rsidRPr="00541B32" w:rsidRDefault="00973046" w:rsidP="00973046">
            <w:pPr>
              <w:rPr>
                <w:rFonts w:ascii="Arial Narrow" w:hAnsi="Arial Narrow" w:cs="Arial"/>
              </w:rPr>
            </w:pPr>
            <w:r w:rsidRPr="00541B32">
              <w:rPr>
                <w:rFonts w:ascii="Arial Narrow" w:hAnsi="Arial Narrow" w:cs="Arial"/>
              </w:rPr>
              <w:t>PPS3</w:t>
            </w:r>
          </w:p>
        </w:tc>
        <w:tc>
          <w:tcPr>
            <w:tcW w:w="384" w:type="pct"/>
          </w:tcPr>
          <w:p w14:paraId="276C3BD5" w14:textId="77777777" w:rsidR="00973046" w:rsidRPr="00E726F6" w:rsidRDefault="00973046" w:rsidP="00973046">
            <w:pPr>
              <w:jc w:val="center"/>
              <w:rPr>
                <w:rFonts w:cs="Arial"/>
              </w:rPr>
            </w:pPr>
            <w:r w:rsidRPr="00E726F6">
              <w:rPr>
                <w:rFonts w:cs="Arial"/>
              </w:rPr>
              <w:sym w:font="Wingdings" w:char="F0FB"/>
            </w:r>
          </w:p>
        </w:tc>
        <w:tc>
          <w:tcPr>
            <w:tcW w:w="214" w:type="pct"/>
          </w:tcPr>
          <w:p w14:paraId="7E401AAA" w14:textId="77777777" w:rsidR="00973046" w:rsidRPr="00E726F6" w:rsidRDefault="00973046" w:rsidP="00973046">
            <w:pPr>
              <w:jc w:val="center"/>
              <w:rPr>
                <w:rFonts w:cs="Arial"/>
              </w:rPr>
            </w:pPr>
            <w:r w:rsidRPr="00E726F6">
              <w:rPr>
                <w:rFonts w:cs="Arial"/>
              </w:rPr>
              <w:sym w:font="Wingdings" w:char="F0FB"/>
            </w:r>
          </w:p>
        </w:tc>
        <w:tc>
          <w:tcPr>
            <w:tcW w:w="427" w:type="pct"/>
          </w:tcPr>
          <w:p w14:paraId="7C4BE61D" w14:textId="77777777" w:rsidR="00973046" w:rsidRPr="00E726F6" w:rsidRDefault="00973046" w:rsidP="00973046">
            <w:pPr>
              <w:jc w:val="center"/>
              <w:rPr>
                <w:rFonts w:cs="Arial"/>
              </w:rPr>
            </w:pPr>
            <w:r w:rsidRPr="00E726F6">
              <w:rPr>
                <w:rFonts w:cs="Arial"/>
              </w:rPr>
              <w:sym w:font="Wingdings" w:char="F0FB"/>
            </w:r>
          </w:p>
        </w:tc>
        <w:tc>
          <w:tcPr>
            <w:tcW w:w="384" w:type="pct"/>
          </w:tcPr>
          <w:p w14:paraId="06C7D835" w14:textId="77777777" w:rsidR="00973046" w:rsidRPr="00E726F6" w:rsidRDefault="00973046" w:rsidP="00973046">
            <w:pPr>
              <w:jc w:val="center"/>
              <w:rPr>
                <w:rFonts w:cs="Arial"/>
              </w:rPr>
            </w:pPr>
            <w:r w:rsidRPr="00E726F6">
              <w:rPr>
                <w:rFonts w:cs="Arial"/>
              </w:rPr>
              <w:sym w:font="Wingdings" w:char="F0FB"/>
            </w:r>
          </w:p>
        </w:tc>
        <w:tc>
          <w:tcPr>
            <w:tcW w:w="427" w:type="pct"/>
          </w:tcPr>
          <w:p w14:paraId="3BBE0B7F" w14:textId="77777777" w:rsidR="00973046" w:rsidRPr="00E726F6" w:rsidRDefault="00973046" w:rsidP="00973046">
            <w:pPr>
              <w:jc w:val="center"/>
              <w:rPr>
                <w:rFonts w:cs="Arial"/>
              </w:rPr>
            </w:pPr>
            <w:r w:rsidRPr="00E726F6">
              <w:rPr>
                <w:rFonts w:cs="Arial"/>
              </w:rPr>
              <w:sym w:font="Wingdings" w:char="F0FB"/>
            </w:r>
          </w:p>
        </w:tc>
        <w:tc>
          <w:tcPr>
            <w:tcW w:w="427" w:type="pct"/>
          </w:tcPr>
          <w:p w14:paraId="04CBE15B" w14:textId="77777777" w:rsidR="00973046" w:rsidRPr="00E726F6" w:rsidRDefault="00973046" w:rsidP="00973046">
            <w:pPr>
              <w:jc w:val="center"/>
              <w:rPr>
                <w:rFonts w:cs="Arial"/>
              </w:rPr>
            </w:pPr>
            <w:r w:rsidRPr="00E726F6">
              <w:rPr>
                <w:rFonts w:cs="Arial"/>
              </w:rPr>
              <w:sym w:font="Wingdings" w:char="F0FB"/>
            </w:r>
          </w:p>
        </w:tc>
        <w:tc>
          <w:tcPr>
            <w:tcW w:w="427" w:type="pct"/>
          </w:tcPr>
          <w:p w14:paraId="1C9107D9" w14:textId="77777777" w:rsidR="00973046" w:rsidRPr="00E726F6" w:rsidRDefault="00973046" w:rsidP="00973046">
            <w:pPr>
              <w:jc w:val="center"/>
              <w:rPr>
                <w:rFonts w:cs="Arial"/>
              </w:rPr>
            </w:pPr>
            <w:r w:rsidRPr="00E726F6">
              <w:rPr>
                <w:rFonts w:cs="Arial"/>
              </w:rPr>
              <w:sym w:font="Wingdings" w:char="F0FB"/>
            </w:r>
          </w:p>
        </w:tc>
        <w:tc>
          <w:tcPr>
            <w:tcW w:w="427" w:type="pct"/>
          </w:tcPr>
          <w:p w14:paraId="02E6D49F" w14:textId="77777777" w:rsidR="00973046" w:rsidRPr="00D70B5F" w:rsidRDefault="00973046" w:rsidP="00973046">
            <w:pPr>
              <w:jc w:val="center"/>
              <w:rPr>
                <w:rFonts w:cs="Arial"/>
              </w:rPr>
            </w:pPr>
            <w:r w:rsidRPr="00D70B5F">
              <w:rPr>
                <w:rFonts w:cs="Arial"/>
              </w:rPr>
              <w:sym w:font="Wingdings" w:char="F0FB"/>
            </w:r>
          </w:p>
        </w:tc>
        <w:tc>
          <w:tcPr>
            <w:tcW w:w="427" w:type="pct"/>
          </w:tcPr>
          <w:p w14:paraId="6C77817F" w14:textId="77777777" w:rsidR="00973046" w:rsidRPr="00D70B5F" w:rsidRDefault="00973046" w:rsidP="00973046">
            <w:pPr>
              <w:jc w:val="center"/>
            </w:pPr>
            <w:r w:rsidRPr="00D70B5F">
              <w:rPr>
                <w:rFonts w:cs="Arial"/>
              </w:rPr>
              <w:sym w:font="Wingdings" w:char="F0FB"/>
            </w:r>
          </w:p>
        </w:tc>
        <w:tc>
          <w:tcPr>
            <w:tcW w:w="470" w:type="pct"/>
          </w:tcPr>
          <w:p w14:paraId="3FAFC5A6" w14:textId="77777777" w:rsidR="00973046" w:rsidRPr="00D70B5F" w:rsidRDefault="00973046" w:rsidP="00973046">
            <w:pPr>
              <w:jc w:val="center"/>
              <w:rPr>
                <w:rFonts w:cs="Arial"/>
              </w:rPr>
            </w:pPr>
            <w:r w:rsidRPr="00D70B5F">
              <w:rPr>
                <w:rFonts w:cs="Arial"/>
              </w:rPr>
              <w:sym w:font="Wingdings" w:char="F0FB"/>
            </w:r>
          </w:p>
        </w:tc>
        <w:tc>
          <w:tcPr>
            <w:tcW w:w="427" w:type="pct"/>
          </w:tcPr>
          <w:p w14:paraId="553E3A0F" w14:textId="77777777" w:rsidR="00973046" w:rsidRPr="00D70B5F" w:rsidRDefault="00973046" w:rsidP="00973046">
            <w:pPr>
              <w:jc w:val="center"/>
            </w:pPr>
            <w:r w:rsidRPr="00D70B5F">
              <w:rPr>
                <w:rFonts w:cs="Arial"/>
              </w:rPr>
              <w:sym w:font="Wingdings" w:char="F0FB"/>
            </w:r>
          </w:p>
        </w:tc>
        <w:tc>
          <w:tcPr>
            <w:tcW w:w="342" w:type="pct"/>
          </w:tcPr>
          <w:p w14:paraId="4F463999" w14:textId="77777777" w:rsidR="00973046" w:rsidRPr="00541B32" w:rsidRDefault="00973046" w:rsidP="00973046">
            <w:pPr>
              <w:jc w:val="center"/>
              <w:rPr>
                <w:rFonts w:cs="Arial"/>
              </w:rPr>
            </w:pPr>
            <w:r w:rsidRPr="00541B32">
              <w:rPr>
                <w:rFonts w:cs="Arial"/>
              </w:rPr>
              <w:sym w:font="Wingdings" w:char="F0FB"/>
            </w:r>
          </w:p>
        </w:tc>
      </w:tr>
      <w:tr w:rsidR="00973046" w:rsidRPr="00541B32" w14:paraId="5112C15B" w14:textId="77777777" w:rsidTr="00E726F6">
        <w:trPr>
          <w:cantSplit/>
        </w:trPr>
        <w:tc>
          <w:tcPr>
            <w:tcW w:w="214" w:type="pct"/>
          </w:tcPr>
          <w:p w14:paraId="66A12D17" w14:textId="77777777" w:rsidR="00973046" w:rsidRPr="00541B32" w:rsidRDefault="00973046" w:rsidP="00973046">
            <w:pPr>
              <w:rPr>
                <w:rFonts w:ascii="Arial Narrow" w:hAnsi="Arial Narrow" w:cs="Arial"/>
              </w:rPr>
            </w:pPr>
            <w:r w:rsidRPr="00541B32">
              <w:rPr>
                <w:rFonts w:ascii="Arial Narrow" w:hAnsi="Arial Narrow" w:cs="Arial"/>
              </w:rPr>
              <w:t>PPS4</w:t>
            </w:r>
          </w:p>
        </w:tc>
        <w:tc>
          <w:tcPr>
            <w:tcW w:w="384" w:type="pct"/>
          </w:tcPr>
          <w:p w14:paraId="504BBAC6" w14:textId="77777777" w:rsidR="00973046" w:rsidRPr="00D70B5F" w:rsidRDefault="00973046" w:rsidP="00973046">
            <w:pPr>
              <w:jc w:val="center"/>
              <w:rPr>
                <w:rFonts w:cs="Arial"/>
              </w:rPr>
            </w:pPr>
            <w:r w:rsidRPr="00D70B5F">
              <w:rPr>
                <w:rFonts w:cs="Arial"/>
              </w:rPr>
              <w:sym w:font="Wingdings" w:char="F0FB"/>
            </w:r>
          </w:p>
        </w:tc>
        <w:tc>
          <w:tcPr>
            <w:tcW w:w="214" w:type="pct"/>
          </w:tcPr>
          <w:p w14:paraId="04491B98" w14:textId="77777777" w:rsidR="00973046" w:rsidRPr="00D70B5F" w:rsidRDefault="00973046" w:rsidP="00973046">
            <w:pPr>
              <w:jc w:val="center"/>
              <w:rPr>
                <w:rFonts w:cs="Arial"/>
              </w:rPr>
            </w:pPr>
            <w:r w:rsidRPr="00D70B5F">
              <w:rPr>
                <w:rFonts w:cs="Arial"/>
              </w:rPr>
              <w:sym w:font="Wingdings" w:char="F0FB"/>
            </w:r>
          </w:p>
        </w:tc>
        <w:tc>
          <w:tcPr>
            <w:tcW w:w="427" w:type="pct"/>
          </w:tcPr>
          <w:p w14:paraId="03B44BA6" w14:textId="77777777" w:rsidR="00973046" w:rsidRPr="00D70B5F" w:rsidRDefault="00973046" w:rsidP="00973046">
            <w:pPr>
              <w:jc w:val="center"/>
              <w:rPr>
                <w:rFonts w:cs="Arial"/>
              </w:rPr>
            </w:pPr>
            <w:r w:rsidRPr="00D70B5F">
              <w:rPr>
                <w:rFonts w:cs="Arial"/>
              </w:rPr>
              <w:sym w:font="Wingdings" w:char="F0FB"/>
            </w:r>
          </w:p>
        </w:tc>
        <w:tc>
          <w:tcPr>
            <w:tcW w:w="384" w:type="pct"/>
          </w:tcPr>
          <w:p w14:paraId="36C6BFF9" w14:textId="77777777" w:rsidR="00973046" w:rsidRPr="00D70B5F" w:rsidRDefault="00973046" w:rsidP="00973046">
            <w:pPr>
              <w:jc w:val="center"/>
              <w:rPr>
                <w:rFonts w:cs="Arial"/>
              </w:rPr>
            </w:pPr>
            <w:r w:rsidRPr="00D70B5F">
              <w:rPr>
                <w:rFonts w:cs="Arial"/>
              </w:rPr>
              <w:sym w:font="Wingdings" w:char="F0FB"/>
            </w:r>
          </w:p>
        </w:tc>
        <w:tc>
          <w:tcPr>
            <w:tcW w:w="427" w:type="pct"/>
          </w:tcPr>
          <w:p w14:paraId="01BF94CB" w14:textId="77777777" w:rsidR="00973046" w:rsidRPr="00D70B5F" w:rsidRDefault="00973046" w:rsidP="00973046">
            <w:pPr>
              <w:jc w:val="center"/>
              <w:rPr>
                <w:rFonts w:cs="Arial"/>
              </w:rPr>
            </w:pPr>
            <w:r w:rsidRPr="00D70B5F">
              <w:rPr>
                <w:rFonts w:cs="Arial"/>
              </w:rPr>
              <w:sym w:font="Wingdings" w:char="F0FB"/>
            </w:r>
          </w:p>
        </w:tc>
        <w:tc>
          <w:tcPr>
            <w:tcW w:w="427" w:type="pct"/>
          </w:tcPr>
          <w:p w14:paraId="2DBBE15A" w14:textId="77777777" w:rsidR="00973046" w:rsidRPr="00D70B5F" w:rsidRDefault="00973046" w:rsidP="00973046">
            <w:pPr>
              <w:jc w:val="center"/>
              <w:rPr>
                <w:rFonts w:cs="Arial"/>
              </w:rPr>
            </w:pPr>
            <w:r w:rsidRPr="00D70B5F">
              <w:rPr>
                <w:rFonts w:cs="Arial"/>
              </w:rPr>
              <w:sym w:font="Wingdings" w:char="F0FB"/>
            </w:r>
          </w:p>
        </w:tc>
        <w:tc>
          <w:tcPr>
            <w:tcW w:w="427" w:type="pct"/>
          </w:tcPr>
          <w:p w14:paraId="1BC0F69E" w14:textId="77777777" w:rsidR="00973046" w:rsidRPr="00D70B5F" w:rsidRDefault="00973046" w:rsidP="00973046">
            <w:pPr>
              <w:jc w:val="center"/>
              <w:rPr>
                <w:rFonts w:cs="Arial"/>
              </w:rPr>
            </w:pPr>
            <w:r w:rsidRPr="00D70B5F">
              <w:rPr>
                <w:rFonts w:cs="Arial"/>
              </w:rPr>
              <w:sym w:font="Wingdings" w:char="F0FB"/>
            </w:r>
          </w:p>
        </w:tc>
        <w:tc>
          <w:tcPr>
            <w:tcW w:w="427" w:type="pct"/>
          </w:tcPr>
          <w:p w14:paraId="54C1C95D" w14:textId="77777777" w:rsidR="00973046" w:rsidRPr="00D70B5F" w:rsidRDefault="00973046" w:rsidP="00973046">
            <w:pPr>
              <w:jc w:val="center"/>
              <w:rPr>
                <w:rFonts w:cs="Arial"/>
              </w:rPr>
            </w:pPr>
            <w:r w:rsidRPr="00D70B5F">
              <w:rPr>
                <w:rFonts w:cs="Arial"/>
              </w:rPr>
              <w:sym w:font="Wingdings" w:char="F0FB"/>
            </w:r>
          </w:p>
        </w:tc>
        <w:tc>
          <w:tcPr>
            <w:tcW w:w="427" w:type="pct"/>
          </w:tcPr>
          <w:p w14:paraId="2956D6F1" w14:textId="77777777" w:rsidR="00973046" w:rsidRPr="00D70B5F" w:rsidRDefault="00973046" w:rsidP="00973046">
            <w:pPr>
              <w:jc w:val="center"/>
            </w:pPr>
            <w:r w:rsidRPr="00D70B5F">
              <w:rPr>
                <w:rFonts w:cs="Arial"/>
              </w:rPr>
              <w:sym w:font="Wingdings" w:char="F0FB"/>
            </w:r>
          </w:p>
        </w:tc>
        <w:tc>
          <w:tcPr>
            <w:tcW w:w="470" w:type="pct"/>
          </w:tcPr>
          <w:p w14:paraId="0380B372" w14:textId="77777777" w:rsidR="00973046" w:rsidRPr="00D70B5F" w:rsidRDefault="00973046" w:rsidP="00973046">
            <w:pPr>
              <w:jc w:val="center"/>
              <w:rPr>
                <w:rFonts w:cs="Arial"/>
              </w:rPr>
            </w:pPr>
            <w:r w:rsidRPr="00D70B5F">
              <w:rPr>
                <w:rFonts w:cs="Arial"/>
              </w:rPr>
              <w:sym w:font="Wingdings" w:char="F0FB"/>
            </w:r>
          </w:p>
        </w:tc>
        <w:tc>
          <w:tcPr>
            <w:tcW w:w="427" w:type="pct"/>
          </w:tcPr>
          <w:p w14:paraId="7B70D25C" w14:textId="77777777" w:rsidR="00973046" w:rsidRPr="00D70B5F" w:rsidRDefault="00973046" w:rsidP="00973046">
            <w:pPr>
              <w:jc w:val="center"/>
            </w:pPr>
            <w:r w:rsidRPr="00D70B5F">
              <w:rPr>
                <w:rFonts w:cs="Arial"/>
              </w:rPr>
              <w:sym w:font="Wingdings" w:char="F0FB"/>
            </w:r>
          </w:p>
        </w:tc>
        <w:tc>
          <w:tcPr>
            <w:tcW w:w="342" w:type="pct"/>
          </w:tcPr>
          <w:p w14:paraId="32430B3C" w14:textId="77777777" w:rsidR="00973046" w:rsidRPr="00541B32" w:rsidRDefault="00973046" w:rsidP="00973046">
            <w:pPr>
              <w:jc w:val="center"/>
              <w:rPr>
                <w:rFonts w:cs="Arial"/>
              </w:rPr>
            </w:pPr>
            <w:r w:rsidRPr="00541B32">
              <w:rPr>
                <w:rFonts w:cs="Arial"/>
              </w:rPr>
              <w:sym w:font="Wingdings" w:char="F0FB"/>
            </w:r>
          </w:p>
        </w:tc>
      </w:tr>
      <w:tr w:rsidR="00973046" w:rsidRPr="00541B32" w14:paraId="7903FD1E" w14:textId="77777777" w:rsidTr="00E726F6">
        <w:trPr>
          <w:cantSplit/>
        </w:trPr>
        <w:tc>
          <w:tcPr>
            <w:tcW w:w="214" w:type="pct"/>
          </w:tcPr>
          <w:p w14:paraId="5790A19D" w14:textId="77777777" w:rsidR="00973046" w:rsidRPr="00541B32" w:rsidRDefault="00973046" w:rsidP="00973046">
            <w:pPr>
              <w:rPr>
                <w:rFonts w:ascii="Arial Narrow" w:hAnsi="Arial Narrow" w:cs="Arial"/>
              </w:rPr>
            </w:pPr>
            <w:r w:rsidRPr="00541B32">
              <w:rPr>
                <w:rFonts w:ascii="Arial Narrow" w:hAnsi="Arial Narrow" w:cs="Arial"/>
              </w:rPr>
              <w:t>PPS5</w:t>
            </w:r>
          </w:p>
        </w:tc>
        <w:tc>
          <w:tcPr>
            <w:tcW w:w="384" w:type="pct"/>
          </w:tcPr>
          <w:p w14:paraId="6294F0E7" w14:textId="77777777" w:rsidR="00973046" w:rsidRPr="00D70B5F" w:rsidRDefault="00973046" w:rsidP="00973046">
            <w:pPr>
              <w:jc w:val="center"/>
              <w:rPr>
                <w:rFonts w:cs="Arial"/>
              </w:rPr>
            </w:pPr>
            <w:r w:rsidRPr="00D70B5F">
              <w:rPr>
                <w:rFonts w:cs="Arial"/>
              </w:rPr>
              <w:sym w:font="Wingdings" w:char="F0FB"/>
            </w:r>
            <w:r w:rsidRPr="00D70B5F">
              <w:rPr>
                <w:rFonts w:cs="Arial"/>
              </w:rPr>
              <w:t>`</w:t>
            </w:r>
          </w:p>
        </w:tc>
        <w:tc>
          <w:tcPr>
            <w:tcW w:w="214" w:type="pct"/>
          </w:tcPr>
          <w:p w14:paraId="06EACB34" w14:textId="77777777" w:rsidR="00973046" w:rsidRPr="00D70B5F" w:rsidRDefault="00973046" w:rsidP="00973046">
            <w:pPr>
              <w:jc w:val="center"/>
              <w:rPr>
                <w:rFonts w:cs="Arial"/>
              </w:rPr>
            </w:pPr>
            <w:r w:rsidRPr="00D70B5F">
              <w:rPr>
                <w:rFonts w:cs="Arial"/>
              </w:rPr>
              <w:sym w:font="Wingdings" w:char="F0FB"/>
            </w:r>
          </w:p>
        </w:tc>
        <w:tc>
          <w:tcPr>
            <w:tcW w:w="427" w:type="pct"/>
          </w:tcPr>
          <w:p w14:paraId="788231F9" w14:textId="77777777" w:rsidR="00973046" w:rsidRPr="00D70B5F" w:rsidRDefault="00973046" w:rsidP="00973046">
            <w:pPr>
              <w:jc w:val="center"/>
              <w:rPr>
                <w:rFonts w:cs="Arial"/>
              </w:rPr>
            </w:pPr>
            <w:r w:rsidRPr="00D70B5F">
              <w:rPr>
                <w:rFonts w:cs="Arial"/>
              </w:rPr>
              <w:sym w:font="Wingdings" w:char="F0FB"/>
            </w:r>
          </w:p>
        </w:tc>
        <w:tc>
          <w:tcPr>
            <w:tcW w:w="384" w:type="pct"/>
          </w:tcPr>
          <w:p w14:paraId="35C4247B" w14:textId="77777777" w:rsidR="00973046" w:rsidRPr="00D70B5F" w:rsidRDefault="00973046" w:rsidP="00973046">
            <w:pPr>
              <w:jc w:val="center"/>
              <w:rPr>
                <w:rFonts w:cs="Arial"/>
              </w:rPr>
            </w:pPr>
            <w:r w:rsidRPr="00D70B5F">
              <w:rPr>
                <w:rFonts w:cs="Arial"/>
              </w:rPr>
              <w:sym w:font="Wingdings" w:char="F0FB"/>
            </w:r>
          </w:p>
        </w:tc>
        <w:tc>
          <w:tcPr>
            <w:tcW w:w="427" w:type="pct"/>
          </w:tcPr>
          <w:p w14:paraId="40B84273" w14:textId="77777777" w:rsidR="00973046" w:rsidRPr="00D70B5F" w:rsidRDefault="00973046" w:rsidP="00973046">
            <w:pPr>
              <w:jc w:val="center"/>
              <w:rPr>
                <w:rFonts w:cs="Arial"/>
              </w:rPr>
            </w:pPr>
            <w:r w:rsidRPr="00D70B5F">
              <w:rPr>
                <w:rFonts w:cs="Arial"/>
              </w:rPr>
              <w:sym w:font="Wingdings" w:char="F0FB"/>
            </w:r>
          </w:p>
        </w:tc>
        <w:tc>
          <w:tcPr>
            <w:tcW w:w="427" w:type="pct"/>
          </w:tcPr>
          <w:p w14:paraId="77D9FF5B" w14:textId="77777777" w:rsidR="00973046" w:rsidRPr="00D70B5F" w:rsidRDefault="00973046" w:rsidP="00973046">
            <w:pPr>
              <w:jc w:val="center"/>
              <w:rPr>
                <w:rFonts w:cs="Arial"/>
              </w:rPr>
            </w:pPr>
            <w:r w:rsidRPr="00D70B5F">
              <w:rPr>
                <w:rFonts w:cs="Arial"/>
              </w:rPr>
              <w:sym w:font="Wingdings" w:char="F0FB"/>
            </w:r>
          </w:p>
        </w:tc>
        <w:tc>
          <w:tcPr>
            <w:tcW w:w="427" w:type="pct"/>
          </w:tcPr>
          <w:p w14:paraId="01262E23" w14:textId="77777777" w:rsidR="00973046" w:rsidRPr="00D70B5F" w:rsidRDefault="00973046" w:rsidP="00973046">
            <w:pPr>
              <w:jc w:val="center"/>
              <w:rPr>
                <w:rFonts w:cs="Arial"/>
              </w:rPr>
            </w:pPr>
            <w:r w:rsidRPr="00D70B5F">
              <w:rPr>
                <w:rFonts w:cs="Arial"/>
              </w:rPr>
              <w:sym w:font="Wingdings" w:char="F0FB"/>
            </w:r>
          </w:p>
        </w:tc>
        <w:tc>
          <w:tcPr>
            <w:tcW w:w="427" w:type="pct"/>
          </w:tcPr>
          <w:p w14:paraId="30C4B3BB" w14:textId="77777777" w:rsidR="00973046" w:rsidRPr="00D70B5F" w:rsidRDefault="00973046" w:rsidP="00973046">
            <w:pPr>
              <w:jc w:val="center"/>
              <w:rPr>
                <w:rFonts w:cs="Arial"/>
              </w:rPr>
            </w:pPr>
            <w:r w:rsidRPr="00D70B5F">
              <w:rPr>
                <w:rFonts w:cs="Arial"/>
              </w:rPr>
              <w:sym w:font="Wingdings" w:char="F0FB"/>
            </w:r>
          </w:p>
        </w:tc>
        <w:tc>
          <w:tcPr>
            <w:tcW w:w="427" w:type="pct"/>
          </w:tcPr>
          <w:p w14:paraId="052FDD90" w14:textId="77777777" w:rsidR="00973046" w:rsidRPr="00D70B5F" w:rsidRDefault="00973046" w:rsidP="00973046">
            <w:pPr>
              <w:jc w:val="center"/>
            </w:pPr>
            <w:r w:rsidRPr="00D70B5F">
              <w:rPr>
                <w:rFonts w:cs="Arial"/>
              </w:rPr>
              <w:sym w:font="Wingdings" w:char="F0FB"/>
            </w:r>
          </w:p>
        </w:tc>
        <w:tc>
          <w:tcPr>
            <w:tcW w:w="470" w:type="pct"/>
          </w:tcPr>
          <w:p w14:paraId="18538703" w14:textId="77777777" w:rsidR="00973046" w:rsidRPr="00D70B5F" w:rsidRDefault="00973046" w:rsidP="00973046">
            <w:pPr>
              <w:jc w:val="center"/>
              <w:rPr>
                <w:rFonts w:cs="Arial"/>
              </w:rPr>
            </w:pPr>
            <w:r w:rsidRPr="00D70B5F">
              <w:rPr>
                <w:rFonts w:cs="Arial"/>
              </w:rPr>
              <w:sym w:font="Wingdings" w:char="F0FB"/>
            </w:r>
          </w:p>
        </w:tc>
        <w:tc>
          <w:tcPr>
            <w:tcW w:w="427" w:type="pct"/>
          </w:tcPr>
          <w:p w14:paraId="576F47EE" w14:textId="77777777" w:rsidR="00973046" w:rsidRPr="00D70B5F" w:rsidRDefault="00973046" w:rsidP="00973046">
            <w:pPr>
              <w:jc w:val="center"/>
            </w:pPr>
            <w:r w:rsidRPr="00D70B5F">
              <w:rPr>
                <w:rFonts w:cs="Arial"/>
              </w:rPr>
              <w:sym w:font="Wingdings" w:char="F0FB"/>
            </w:r>
          </w:p>
        </w:tc>
        <w:tc>
          <w:tcPr>
            <w:tcW w:w="342" w:type="pct"/>
          </w:tcPr>
          <w:p w14:paraId="632762BE" w14:textId="77777777" w:rsidR="00973046" w:rsidRPr="00541B32" w:rsidRDefault="00973046" w:rsidP="00973046">
            <w:pPr>
              <w:jc w:val="center"/>
              <w:rPr>
                <w:rFonts w:cs="Arial"/>
              </w:rPr>
            </w:pPr>
            <w:r w:rsidRPr="00541B32">
              <w:rPr>
                <w:rFonts w:cs="Arial"/>
              </w:rPr>
              <w:sym w:font="Wingdings" w:char="F0FB"/>
            </w:r>
          </w:p>
        </w:tc>
      </w:tr>
      <w:tr w:rsidR="00973046" w:rsidRPr="00541B32" w14:paraId="22FF310E" w14:textId="77777777" w:rsidTr="00E726F6">
        <w:trPr>
          <w:cantSplit/>
        </w:trPr>
        <w:tc>
          <w:tcPr>
            <w:tcW w:w="214" w:type="pct"/>
          </w:tcPr>
          <w:p w14:paraId="7260467F" w14:textId="77777777" w:rsidR="00973046" w:rsidRPr="00541B32" w:rsidRDefault="00973046" w:rsidP="00973046">
            <w:pPr>
              <w:rPr>
                <w:rFonts w:ascii="Arial Narrow" w:hAnsi="Arial Narrow" w:cs="Arial"/>
              </w:rPr>
            </w:pPr>
            <w:r w:rsidRPr="00541B32">
              <w:rPr>
                <w:rFonts w:ascii="Arial Narrow" w:hAnsi="Arial Narrow" w:cs="Arial"/>
              </w:rPr>
              <w:t>TS1</w:t>
            </w:r>
          </w:p>
        </w:tc>
        <w:tc>
          <w:tcPr>
            <w:tcW w:w="384" w:type="pct"/>
          </w:tcPr>
          <w:p w14:paraId="727D7DAE" w14:textId="77777777" w:rsidR="00973046" w:rsidRPr="00D70B5F" w:rsidRDefault="00973046" w:rsidP="00973046">
            <w:pPr>
              <w:jc w:val="center"/>
              <w:rPr>
                <w:rFonts w:cs="Arial"/>
              </w:rPr>
            </w:pPr>
            <w:r w:rsidRPr="00D70B5F">
              <w:rPr>
                <w:rFonts w:cs="Arial"/>
              </w:rPr>
              <w:sym w:font="Wingdings" w:char="F0FB"/>
            </w:r>
          </w:p>
        </w:tc>
        <w:tc>
          <w:tcPr>
            <w:tcW w:w="214" w:type="pct"/>
          </w:tcPr>
          <w:p w14:paraId="534B6CAD" w14:textId="77777777" w:rsidR="00973046" w:rsidRPr="00D70B5F" w:rsidRDefault="00973046" w:rsidP="00973046">
            <w:pPr>
              <w:jc w:val="center"/>
              <w:rPr>
                <w:rFonts w:cs="Arial"/>
              </w:rPr>
            </w:pPr>
            <w:r w:rsidRPr="00D70B5F">
              <w:rPr>
                <w:rFonts w:cs="Arial"/>
              </w:rPr>
              <w:sym w:font="Wingdings" w:char="F0FB"/>
            </w:r>
          </w:p>
        </w:tc>
        <w:tc>
          <w:tcPr>
            <w:tcW w:w="427" w:type="pct"/>
          </w:tcPr>
          <w:p w14:paraId="0F951B6B" w14:textId="77777777" w:rsidR="00973046" w:rsidRPr="00D70B5F" w:rsidRDefault="00973046" w:rsidP="00973046">
            <w:pPr>
              <w:jc w:val="center"/>
              <w:rPr>
                <w:rFonts w:cs="Arial"/>
              </w:rPr>
            </w:pPr>
            <w:r w:rsidRPr="00D70B5F">
              <w:rPr>
                <w:rFonts w:cs="Arial"/>
              </w:rPr>
              <w:sym w:font="Wingdings" w:char="F0FB"/>
            </w:r>
          </w:p>
        </w:tc>
        <w:tc>
          <w:tcPr>
            <w:tcW w:w="384" w:type="pct"/>
          </w:tcPr>
          <w:p w14:paraId="664980EE" w14:textId="77777777" w:rsidR="00973046" w:rsidRPr="00D70B5F" w:rsidRDefault="00973046" w:rsidP="00973046">
            <w:pPr>
              <w:jc w:val="center"/>
              <w:rPr>
                <w:rFonts w:cs="Arial"/>
              </w:rPr>
            </w:pPr>
            <w:r w:rsidRPr="00D70B5F">
              <w:rPr>
                <w:rFonts w:cs="Arial"/>
              </w:rPr>
              <w:sym w:font="Wingdings" w:char="F0FB"/>
            </w:r>
          </w:p>
        </w:tc>
        <w:tc>
          <w:tcPr>
            <w:tcW w:w="427" w:type="pct"/>
          </w:tcPr>
          <w:p w14:paraId="2CE418FB" w14:textId="77777777" w:rsidR="00973046" w:rsidRPr="00D70B5F" w:rsidRDefault="00973046" w:rsidP="00973046">
            <w:pPr>
              <w:jc w:val="center"/>
              <w:rPr>
                <w:rFonts w:cs="Arial"/>
              </w:rPr>
            </w:pPr>
            <w:r w:rsidRPr="00D70B5F">
              <w:rPr>
                <w:rFonts w:cs="Arial"/>
              </w:rPr>
              <w:sym w:font="Wingdings" w:char="F0FB"/>
            </w:r>
          </w:p>
        </w:tc>
        <w:tc>
          <w:tcPr>
            <w:tcW w:w="427" w:type="pct"/>
          </w:tcPr>
          <w:p w14:paraId="459F2BF3" w14:textId="77777777" w:rsidR="00973046" w:rsidRPr="00D70B5F" w:rsidRDefault="00973046" w:rsidP="00973046">
            <w:pPr>
              <w:jc w:val="center"/>
              <w:rPr>
                <w:rFonts w:cs="Arial"/>
              </w:rPr>
            </w:pPr>
            <w:r w:rsidRPr="00D70B5F">
              <w:rPr>
                <w:rFonts w:cs="Arial"/>
              </w:rPr>
              <w:sym w:font="Wingdings" w:char="F0FB"/>
            </w:r>
          </w:p>
        </w:tc>
        <w:tc>
          <w:tcPr>
            <w:tcW w:w="427" w:type="pct"/>
          </w:tcPr>
          <w:p w14:paraId="0665F028" w14:textId="77777777" w:rsidR="00973046" w:rsidRPr="00D70B5F" w:rsidRDefault="00973046" w:rsidP="00973046">
            <w:pPr>
              <w:jc w:val="center"/>
              <w:rPr>
                <w:rFonts w:cs="Arial"/>
              </w:rPr>
            </w:pPr>
            <w:r w:rsidRPr="00D70B5F">
              <w:rPr>
                <w:rFonts w:cs="Arial"/>
              </w:rPr>
              <w:sym w:font="Wingdings" w:char="F0FB"/>
            </w:r>
          </w:p>
        </w:tc>
        <w:tc>
          <w:tcPr>
            <w:tcW w:w="427" w:type="pct"/>
          </w:tcPr>
          <w:p w14:paraId="0FBAF112" w14:textId="77777777" w:rsidR="00973046" w:rsidRPr="00D70B5F" w:rsidRDefault="00973046" w:rsidP="00973046">
            <w:pPr>
              <w:jc w:val="center"/>
              <w:rPr>
                <w:rFonts w:cs="Arial"/>
              </w:rPr>
            </w:pPr>
            <w:r w:rsidRPr="00D70B5F">
              <w:rPr>
                <w:rFonts w:cs="Arial"/>
              </w:rPr>
              <w:sym w:font="Wingdings" w:char="F0FB"/>
            </w:r>
          </w:p>
        </w:tc>
        <w:tc>
          <w:tcPr>
            <w:tcW w:w="427" w:type="pct"/>
          </w:tcPr>
          <w:p w14:paraId="11BEFE68" w14:textId="77777777" w:rsidR="00973046" w:rsidRPr="00D70B5F" w:rsidRDefault="00973046" w:rsidP="00973046">
            <w:pPr>
              <w:jc w:val="center"/>
            </w:pPr>
            <w:r w:rsidRPr="00D70B5F">
              <w:rPr>
                <w:rFonts w:cs="Arial"/>
              </w:rPr>
              <w:sym w:font="Wingdings" w:char="F0FB"/>
            </w:r>
          </w:p>
        </w:tc>
        <w:tc>
          <w:tcPr>
            <w:tcW w:w="470" w:type="pct"/>
          </w:tcPr>
          <w:p w14:paraId="67329E77" w14:textId="77777777" w:rsidR="00973046" w:rsidRPr="00D70B5F" w:rsidRDefault="00973046" w:rsidP="00973046">
            <w:pPr>
              <w:jc w:val="center"/>
              <w:rPr>
                <w:rFonts w:cs="Arial"/>
              </w:rPr>
            </w:pPr>
            <w:r w:rsidRPr="00D70B5F">
              <w:rPr>
                <w:rFonts w:cs="Arial"/>
              </w:rPr>
              <w:sym w:font="Wingdings" w:char="F0FB"/>
            </w:r>
          </w:p>
        </w:tc>
        <w:tc>
          <w:tcPr>
            <w:tcW w:w="427" w:type="pct"/>
          </w:tcPr>
          <w:p w14:paraId="1BF62E66" w14:textId="77777777" w:rsidR="00973046" w:rsidRPr="00D70B5F" w:rsidRDefault="00973046" w:rsidP="00973046">
            <w:pPr>
              <w:jc w:val="center"/>
            </w:pPr>
            <w:r w:rsidRPr="00D70B5F">
              <w:rPr>
                <w:rFonts w:cs="Arial"/>
              </w:rPr>
              <w:sym w:font="Wingdings" w:char="F0FB"/>
            </w:r>
          </w:p>
        </w:tc>
        <w:tc>
          <w:tcPr>
            <w:tcW w:w="342" w:type="pct"/>
          </w:tcPr>
          <w:p w14:paraId="4E5EB980" w14:textId="77777777" w:rsidR="00973046" w:rsidRPr="00541B32" w:rsidRDefault="00973046" w:rsidP="00973046">
            <w:pPr>
              <w:jc w:val="center"/>
              <w:rPr>
                <w:rFonts w:cs="Arial"/>
              </w:rPr>
            </w:pPr>
            <w:r w:rsidRPr="00541B32">
              <w:rPr>
                <w:rFonts w:cs="Arial"/>
              </w:rPr>
              <w:sym w:font="Wingdings" w:char="F0FB"/>
            </w:r>
          </w:p>
        </w:tc>
      </w:tr>
      <w:tr w:rsidR="00973046" w:rsidRPr="00541B32" w14:paraId="6EE6C33F" w14:textId="77777777" w:rsidTr="00E726F6">
        <w:trPr>
          <w:cantSplit/>
        </w:trPr>
        <w:tc>
          <w:tcPr>
            <w:tcW w:w="214" w:type="pct"/>
          </w:tcPr>
          <w:p w14:paraId="3309997D" w14:textId="77777777" w:rsidR="00973046" w:rsidRPr="00541B32" w:rsidRDefault="00973046" w:rsidP="00973046">
            <w:pPr>
              <w:rPr>
                <w:rFonts w:ascii="Arial Narrow" w:hAnsi="Arial Narrow" w:cs="Arial"/>
              </w:rPr>
            </w:pPr>
            <w:r w:rsidRPr="00541B32">
              <w:rPr>
                <w:rFonts w:ascii="Arial Narrow" w:hAnsi="Arial Narrow" w:cs="Arial"/>
              </w:rPr>
              <w:t>TS2</w:t>
            </w:r>
          </w:p>
        </w:tc>
        <w:tc>
          <w:tcPr>
            <w:tcW w:w="384" w:type="pct"/>
          </w:tcPr>
          <w:p w14:paraId="12521B1E" w14:textId="77777777" w:rsidR="00973046" w:rsidRPr="00D70B5F" w:rsidRDefault="00973046" w:rsidP="00973046">
            <w:pPr>
              <w:jc w:val="center"/>
              <w:rPr>
                <w:rFonts w:cs="Arial"/>
              </w:rPr>
            </w:pPr>
          </w:p>
        </w:tc>
        <w:tc>
          <w:tcPr>
            <w:tcW w:w="214" w:type="pct"/>
          </w:tcPr>
          <w:p w14:paraId="72E7050B" w14:textId="77777777" w:rsidR="00973046" w:rsidRPr="00D70B5F" w:rsidRDefault="00973046" w:rsidP="00973046">
            <w:pPr>
              <w:jc w:val="center"/>
              <w:rPr>
                <w:rFonts w:cs="Arial"/>
              </w:rPr>
            </w:pPr>
          </w:p>
        </w:tc>
        <w:tc>
          <w:tcPr>
            <w:tcW w:w="427" w:type="pct"/>
          </w:tcPr>
          <w:p w14:paraId="23B96B36" w14:textId="77777777" w:rsidR="00973046" w:rsidRPr="00D70B5F" w:rsidRDefault="00973046" w:rsidP="00973046">
            <w:pPr>
              <w:jc w:val="center"/>
              <w:rPr>
                <w:rFonts w:cs="Arial"/>
              </w:rPr>
            </w:pPr>
          </w:p>
        </w:tc>
        <w:tc>
          <w:tcPr>
            <w:tcW w:w="384" w:type="pct"/>
          </w:tcPr>
          <w:p w14:paraId="1B52C5F8" w14:textId="77777777" w:rsidR="00973046" w:rsidRPr="00D70B5F" w:rsidRDefault="00973046" w:rsidP="00973046">
            <w:pPr>
              <w:jc w:val="center"/>
              <w:rPr>
                <w:rFonts w:cs="Arial"/>
              </w:rPr>
            </w:pPr>
          </w:p>
        </w:tc>
        <w:tc>
          <w:tcPr>
            <w:tcW w:w="427" w:type="pct"/>
          </w:tcPr>
          <w:p w14:paraId="51817C48" w14:textId="77777777" w:rsidR="00973046" w:rsidRPr="00D70B5F" w:rsidRDefault="00973046" w:rsidP="00973046">
            <w:pPr>
              <w:jc w:val="center"/>
              <w:rPr>
                <w:rFonts w:cs="Arial"/>
              </w:rPr>
            </w:pPr>
          </w:p>
        </w:tc>
        <w:tc>
          <w:tcPr>
            <w:tcW w:w="427" w:type="pct"/>
          </w:tcPr>
          <w:p w14:paraId="6F89B10B" w14:textId="77777777" w:rsidR="00973046" w:rsidRPr="00D70B5F" w:rsidRDefault="00973046" w:rsidP="00973046">
            <w:pPr>
              <w:jc w:val="center"/>
              <w:rPr>
                <w:rFonts w:cs="Arial"/>
              </w:rPr>
            </w:pPr>
            <w:r w:rsidRPr="00D70B5F">
              <w:rPr>
                <w:rFonts w:cs="Arial"/>
              </w:rPr>
              <w:sym w:font="Wingdings" w:char="F0FB"/>
            </w:r>
          </w:p>
        </w:tc>
        <w:tc>
          <w:tcPr>
            <w:tcW w:w="427" w:type="pct"/>
          </w:tcPr>
          <w:p w14:paraId="1059D980" w14:textId="77777777" w:rsidR="00973046" w:rsidRPr="00D70B5F" w:rsidRDefault="00973046" w:rsidP="00973046">
            <w:pPr>
              <w:jc w:val="center"/>
              <w:rPr>
                <w:rFonts w:cs="Arial"/>
              </w:rPr>
            </w:pPr>
            <w:r w:rsidRPr="00D70B5F">
              <w:rPr>
                <w:rFonts w:cs="Arial"/>
              </w:rPr>
              <w:sym w:font="Wingdings" w:char="F0FB"/>
            </w:r>
          </w:p>
        </w:tc>
        <w:tc>
          <w:tcPr>
            <w:tcW w:w="427" w:type="pct"/>
          </w:tcPr>
          <w:p w14:paraId="61F9C98E" w14:textId="77777777" w:rsidR="00973046" w:rsidRPr="00D70B5F" w:rsidRDefault="00973046" w:rsidP="00973046">
            <w:pPr>
              <w:jc w:val="center"/>
              <w:rPr>
                <w:rFonts w:cs="Arial"/>
              </w:rPr>
            </w:pPr>
            <w:r w:rsidRPr="00D70B5F">
              <w:rPr>
                <w:rFonts w:cs="Arial"/>
              </w:rPr>
              <w:sym w:font="Wingdings" w:char="F0FB"/>
            </w:r>
          </w:p>
        </w:tc>
        <w:tc>
          <w:tcPr>
            <w:tcW w:w="427" w:type="pct"/>
          </w:tcPr>
          <w:p w14:paraId="46B6466B" w14:textId="77777777" w:rsidR="00973046" w:rsidRPr="00D70B5F" w:rsidRDefault="00973046" w:rsidP="00973046">
            <w:pPr>
              <w:jc w:val="center"/>
            </w:pPr>
            <w:r w:rsidRPr="00D70B5F">
              <w:rPr>
                <w:rFonts w:cs="Arial"/>
              </w:rPr>
              <w:sym w:font="Wingdings" w:char="F0FB"/>
            </w:r>
          </w:p>
        </w:tc>
        <w:tc>
          <w:tcPr>
            <w:tcW w:w="470" w:type="pct"/>
          </w:tcPr>
          <w:p w14:paraId="59B85E0C" w14:textId="77777777" w:rsidR="00973046" w:rsidRPr="00D70B5F" w:rsidRDefault="00973046" w:rsidP="00973046">
            <w:pPr>
              <w:jc w:val="center"/>
              <w:rPr>
                <w:rFonts w:cs="Arial"/>
                <w:lang w:val="en-US"/>
              </w:rPr>
            </w:pPr>
          </w:p>
        </w:tc>
        <w:tc>
          <w:tcPr>
            <w:tcW w:w="427" w:type="pct"/>
          </w:tcPr>
          <w:p w14:paraId="10FCD0C6" w14:textId="77777777" w:rsidR="00973046" w:rsidRPr="00D70B5F" w:rsidRDefault="00973046" w:rsidP="00973046">
            <w:pPr>
              <w:jc w:val="center"/>
            </w:pPr>
            <w:r w:rsidRPr="00D70B5F">
              <w:rPr>
                <w:rFonts w:cs="Arial"/>
              </w:rPr>
              <w:sym w:font="Wingdings" w:char="F0FB"/>
            </w:r>
          </w:p>
        </w:tc>
        <w:tc>
          <w:tcPr>
            <w:tcW w:w="342" w:type="pct"/>
          </w:tcPr>
          <w:p w14:paraId="4DE1EA4F" w14:textId="77777777" w:rsidR="00973046" w:rsidRPr="00541B32" w:rsidRDefault="00973046" w:rsidP="00973046">
            <w:pPr>
              <w:jc w:val="center"/>
              <w:rPr>
                <w:rFonts w:cs="Arial"/>
              </w:rPr>
            </w:pPr>
          </w:p>
        </w:tc>
      </w:tr>
      <w:tr w:rsidR="00973046" w:rsidRPr="00541B32" w14:paraId="549C4F5A" w14:textId="77777777" w:rsidTr="00E726F6">
        <w:trPr>
          <w:cantSplit/>
        </w:trPr>
        <w:tc>
          <w:tcPr>
            <w:tcW w:w="214" w:type="pct"/>
          </w:tcPr>
          <w:p w14:paraId="25DD2CF8" w14:textId="77777777" w:rsidR="00973046" w:rsidRPr="00541B32" w:rsidRDefault="00973046" w:rsidP="00973046">
            <w:pPr>
              <w:rPr>
                <w:rFonts w:ascii="Arial Narrow" w:hAnsi="Arial Narrow" w:cs="Arial"/>
              </w:rPr>
            </w:pPr>
            <w:r w:rsidRPr="00541B32">
              <w:rPr>
                <w:rFonts w:ascii="Arial Narrow" w:hAnsi="Arial Narrow" w:cs="Arial"/>
              </w:rPr>
              <w:t>TS3</w:t>
            </w:r>
          </w:p>
        </w:tc>
        <w:tc>
          <w:tcPr>
            <w:tcW w:w="384" w:type="pct"/>
          </w:tcPr>
          <w:p w14:paraId="3112DAEB" w14:textId="77777777" w:rsidR="00973046" w:rsidRPr="00D70B5F" w:rsidRDefault="00973046" w:rsidP="00973046">
            <w:pPr>
              <w:jc w:val="center"/>
              <w:rPr>
                <w:rFonts w:cs="Arial"/>
              </w:rPr>
            </w:pPr>
          </w:p>
        </w:tc>
        <w:tc>
          <w:tcPr>
            <w:tcW w:w="214" w:type="pct"/>
          </w:tcPr>
          <w:p w14:paraId="3B654562" w14:textId="77777777" w:rsidR="00973046" w:rsidRPr="00D70B5F" w:rsidRDefault="00973046" w:rsidP="00973046">
            <w:pPr>
              <w:jc w:val="center"/>
              <w:rPr>
                <w:rFonts w:cs="Arial"/>
              </w:rPr>
            </w:pPr>
          </w:p>
        </w:tc>
        <w:tc>
          <w:tcPr>
            <w:tcW w:w="427" w:type="pct"/>
          </w:tcPr>
          <w:p w14:paraId="37239C8A" w14:textId="77777777" w:rsidR="00973046" w:rsidRPr="00D70B5F" w:rsidRDefault="00973046" w:rsidP="00973046">
            <w:pPr>
              <w:jc w:val="center"/>
              <w:rPr>
                <w:rFonts w:cs="Arial"/>
              </w:rPr>
            </w:pPr>
          </w:p>
        </w:tc>
        <w:tc>
          <w:tcPr>
            <w:tcW w:w="384" w:type="pct"/>
          </w:tcPr>
          <w:p w14:paraId="6C392F19" w14:textId="77777777" w:rsidR="00973046" w:rsidRPr="00D70B5F" w:rsidRDefault="00973046" w:rsidP="00973046">
            <w:pPr>
              <w:jc w:val="center"/>
              <w:rPr>
                <w:rFonts w:cs="Arial"/>
              </w:rPr>
            </w:pPr>
          </w:p>
        </w:tc>
        <w:tc>
          <w:tcPr>
            <w:tcW w:w="427" w:type="pct"/>
          </w:tcPr>
          <w:p w14:paraId="68D0D188" w14:textId="77777777" w:rsidR="00973046" w:rsidRPr="00D70B5F" w:rsidRDefault="00973046" w:rsidP="00973046">
            <w:pPr>
              <w:jc w:val="center"/>
              <w:rPr>
                <w:rFonts w:cs="Arial"/>
              </w:rPr>
            </w:pPr>
          </w:p>
        </w:tc>
        <w:tc>
          <w:tcPr>
            <w:tcW w:w="427" w:type="pct"/>
          </w:tcPr>
          <w:p w14:paraId="2E034D90" w14:textId="77777777" w:rsidR="00973046" w:rsidRPr="00D70B5F" w:rsidRDefault="00973046" w:rsidP="00973046">
            <w:pPr>
              <w:jc w:val="center"/>
              <w:rPr>
                <w:rFonts w:cs="Arial"/>
              </w:rPr>
            </w:pPr>
            <w:r w:rsidRPr="00D70B5F">
              <w:rPr>
                <w:rFonts w:cs="Arial"/>
              </w:rPr>
              <w:sym w:font="Wingdings" w:char="F0FB"/>
            </w:r>
          </w:p>
        </w:tc>
        <w:tc>
          <w:tcPr>
            <w:tcW w:w="427" w:type="pct"/>
          </w:tcPr>
          <w:p w14:paraId="4FC34A27" w14:textId="77777777" w:rsidR="00973046" w:rsidRPr="00D70B5F" w:rsidRDefault="00973046" w:rsidP="00973046">
            <w:pPr>
              <w:jc w:val="center"/>
              <w:rPr>
                <w:rFonts w:cs="Arial"/>
              </w:rPr>
            </w:pPr>
          </w:p>
        </w:tc>
        <w:tc>
          <w:tcPr>
            <w:tcW w:w="427" w:type="pct"/>
          </w:tcPr>
          <w:p w14:paraId="1200A6E4" w14:textId="77777777" w:rsidR="00973046" w:rsidRPr="00D70B5F" w:rsidRDefault="00973046" w:rsidP="00973046">
            <w:pPr>
              <w:jc w:val="center"/>
              <w:rPr>
                <w:rFonts w:cs="Arial"/>
              </w:rPr>
            </w:pPr>
          </w:p>
        </w:tc>
        <w:tc>
          <w:tcPr>
            <w:tcW w:w="427" w:type="pct"/>
          </w:tcPr>
          <w:p w14:paraId="3E0F41CF" w14:textId="77777777" w:rsidR="00973046" w:rsidRPr="00D70B5F" w:rsidRDefault="00973046" w:rsidP="00973046">
            <w:pPr>
              <w:jc w:val="center"/>
              <w:rPr>
                <w:rFonts w:cs="Arial"/>
              </w:rPr>
            </w:pPr>
          </w:p>
        </w:tc>
        <w:tc>
          <w:tcPr>
            <w:tcW w:w="470" w:type="pct"/>
          </w:tcPr>
          <w:p w14:paraId="6A5C78E4" w14:textId="77777777" w:rsidR="00973046" w:rsidRPr="00D70B5F" w:rsidRDefault="00973046" w:rsidP="00973046">
            <w:pPr>
              <w:jc w:val="center"/>
              <w:rPr>
                <w:rFonts w:cs="Arial"/>
              </w:rPr>
            </w:pPr>
            <w:r w:rsidRPr="00D70B5F">
              <w:rPr>
                <w:rFonts w:cs="Arial"/>
              </w:rPr>
              <w:sym w:font="Wingdings" w:char="F0FB"/>
            </w:r>
          </w:p>
        </w:tc>
        <w:tc>
          <w:tcPr>
            <w:tcW w:w="427" w:type="pct"/>
          </w:tcPr>
          <w:p w14:paraId="7896A2BC" w14:textId="77777777" w:rsidR="00973046" w:rsidRPr="00D70B5F" w:rsidRDefault="00973046" w:rsidP="00973046">
            <w:pPr>
              <w:jc w:val="center"/>
              <w:rPr>
                <w:rFonts w:cs="Arial"/>
              </w:rPr>
            </w:pPr>
          </w:p>
        </w:tc>
        <w:tc>
          <w:tcPr>
            <w:tcW w:w="342" w:type="pct"/>
          </w:tcPr>
          <w:p w14:paraId="45EDF351" w14:textId="77777777" w:rsidR="00973046" w:rsidRPr="00541B32" w:rsidRDefault="00973046" w:rsidP="00973046">
            <w:pPr>
              <w:jc w:val="center"/>
              <w:rPr>
                <w:rFonts w:cs="Arial"/>
              </w:rPr>
            </w:pPr>
            <w:r w:rsidRPr="00541B32">
              <w:rPr>
                <w:rFonts w:cs="Arial"/>
              </w:rPr>
              <w:sym w:font="Wingdings" w:char="F0FB"/>
            </w:r>
          </w:p>
        </w:tc>
      </w:tr>
      <w:tr w:rsidR="00973046" w:rsidRPr="00541B32" w14:paraId="1D02406C" w14:textId="77777777" w:rsidTr="00E726F6">
        <w:trPr>
          <w:cantSplit/>
        </w:trPr>
        <w:tc>
          <w:tcPr>
            <w:tcW w:w="214" w:type="pct"/>
          </w:tcPr>
          <w:p w14:paraId="0B9D233D" w14:textId="77777777" w:rsidR="00973046" w:rsidRPr="00541B32" w:rsidRDefault="00973046" w:rsidP="00973046">
            <w:pPr>
              <w:rPr>
                <w:rFonts w:ascii="Arial Narrow" w:hAnsi="Arial Narrow" w:cs="Arial"/>
              </w:rPr>
            </w:pPr>
            <w:r w:rsidRPr="00541B32">
              <w:rPr>
                <w:rFonts w:ascii="Arial Narrow" w:hAnsi="Arial Narrow" w:cs="Arial"/>
              </w:rPr>
              <w:t>TS4</w:t>
            </w:r>
          </w:p>
        </w:tc>
        <w:tc>
          <w:tcPr>
            <w:tcW w:w="384" w:type="pct"/>
          </w:tcPr>
          <w:p w14:paraId="265D9216" w14:textId="77777777" w:rsidR="00973046" w:rsidRPr="00D70B5F" w:rsidRDefault="00973046" w:rsidP="00973046">
            <w:pPr>
              <w:jc w:val="center"/>
              <w:rPr>
                <w:rFonts w:cs="Arial"/>
              </w:rPr>
            </w:pPr>
            <w:r w:rsidRPr="00D70B5F">
              <w:rPr>
                <w:rFonts w:cs="Arial"/>
              </w:rPr>
              <w:sym w:font="Wingdings" w:char="F0FB"/>
            </w:r>
          </w:p>
        </w:tc>
        <w:tc>
          <w:tcPr>
            <w:tcW w:w="214" w:type="pct"/>
          </w:tcPr>
          <w:p w14:paraId="6EBA0EEF" w14:textId="77777777" w:rsidR="00973046" w:rsidRPr="00D70B5F" w:rsidRDefault="00973046" w:rsidP="00973046">
            <w:pPr>
              <w:jc w:val="center"/>
              <w:rPr>
                <w:rFonts w:cs="Arial"/>
              </w:rPr>
            </w:pPr>
            <w:r w:rsidRPr="00D70B5F">
              <w:rPr>
                <w:rFonts w:cs="Arial"/>
              </w:rPr>
              <w:sym w:font="Wingdings" w:char="F0FB"/>
            </w:r>
          </w:p>
        </w:tc>
        <w:tc>
          <w:tcPr>
            <w:tcW w:w="427" w:type="pct"/>
          </w:tcPr>
          <w:p w14:paraId="72DBE8D2" w14:textId="77777777" w:rsidR="00973046" w:rsidRPr="00D70B5F" w:rsidRDefault="00973046" w:rsidP="00973046">
            <w:pPr>
              <w:jc w:val="center"/>
              <w:rPr>
                <w:rFonts w:cs="Arial"/>
              </w:rPr>
            </w:pPr>
            <w:r w:rsidRPr="00D70B5F">
              <w:rPr>
                <w:rFonts w:cs="Arial"/>
              </w:rPr>
              <w:sym w:font="Wingdings" w:char="F0FB"/>
            </w:r>
          </w:p>
        </w:tc>
        <w:tc>
          <w:tcPr>
            <w:tcW w:w="384" w:type="pct"/>
          </w:tcPr>
          <w:p w14:paraId="797FC62F" w14:textId="77777777" w:rsidR="00973046" w:rsidRPr="00D70B5F" w:rsidRDefault="00973046" w:rsidP="00973046">
            <w:pPr>
              <w:jc w:val="center"/>
              <w:rPr>
                <w:rFonts w:cs="Arial"/>
              </w:rPr>
            </w:pPr>
            <w:r w:rsidRPr="00D70B5F">
              <w:rPr>
                <w:rFonts w:cs="Arial"/>
              </w:rPr>
              <w:sym w:font="Wingdings" w:char="F0FB"/>
            </w:r>
          </w:p>
        </w:tc>
        <w:tc>
          <w:tcPr>
            <w:tcW w:w="427" w:type="pct"/>
          </w:tcPr>
          <w:p w14:paraId="35E2E9B1" w14:textId="77777777" w:rsidR="00973046" w:rsidRPr="00D70B5F" w:rsidRDefault="00973046" w:rsidP="00973046">
            <w:pPr>
              <w:jc w:val="center"/>
              <w:rPr>
                <w:rFonts w:cs="Arial"/>
              </w:rPr>
            </w:pPr>
            <w:r w:rsidRPr="00D70B5F">
              <w:rPr>
                <w:rFonts w:cs="Arial"/>
              </w:rPr>
              <w:sym w:font="Wingdings" w:char="F0FB"/>
            </w:r>
          </w:p>
        </w:tc>
        <w:tc>
          <w:tcPr>
            <w:tcW w:w="427" w:type="pct"/>
          </w:tcPr>
          <w:p w14:paraId="5D2C0570" w14:textId="77777777" w:rsidR="00973046" w:rsidRPr="00D70B5F" w:rsidRDefault="00973046" w:rsidP="00973046">
            <w:pPr>
              <w:jc w:val="center"/>
              <w:rPr>
                <w:rFonts w:cs="Arial"/>
              </w:rPr>
            </w:pPr>
            <w:r w:rsidRPr="00D70B5F">
              <w:rPr>
                <w:rFonts w:cs="Arial"/>
              </w:rPr>
              <w:sym w:font="Wingdings" w:char="F0FB"/>
            </w:r>
          </w:p>
        </w:tc>
        <w:tc>
          <w:tcPr>
            <w:tcW w:w="427" w:type="pct"/>
          </w:tcPr>
          <w:p w14:paraId="7CD9873B" w14:textId="77777777" w:rsidR="00973046" w:rsidRPr="00D70B5F" w:rsidRDefault="00973046" w:rsidP="00973046">
            <w:pPr>
              <w:jc w:val="center"/>
              <w:rPr>
                <w:rFonts w:cs="Arial"/>
              </w:rPr>
            </w:pPr>
            <w:r w:rsidRPr="00D70B5F">
              <w:rPr>
                <w:rFonts w:cs="Arial"/>
              </w:rPr>
              <w:sym w:font="Wingdings" w:char="F0FB"/>
            </w:r>
          </w:p>
        </w:tc>
        <w:tc>
          <w:tcPr>
            <w:tcW w:w="427" w:type="pct"/>
          </w:tcPr>
          <w:p w14:paraId="4025D1B4" w14:textId="77777777" w:rsidR="00973046" w:rsidRPr="00D70B5F" w:rsidRDefault="00973046" w:rsidP="00973046">
            <w:pPr>
              <w:jc w:val="center"/>
              <w:rPr>
                <w:rFonts w:cs="Arial"/>
              </w:rPr>
            </w:pPr>
            <w:r w:rsidRPr="00D70B5F">
              <w:rPr>
                <w:rFonts w:cs="Arial"/>
              </w:rPr>
              <w:sym w:font="Wingdings" w:char="F0FB"/>
            </w:r>
          </w:p>
        </w:tc>
        <w:tc>
          <w:tcPr>
            <w:tcW w:w="427" w:type="pct"/>
          </w:tcPr>
          <w:p w14:paraId="05EAB631" w14:textId="77777777" w:rsidR="00973046" w:rsidRPr="00D70B5F" w:rsidRDefault="00973046" w:rsidP="00973046">
            <w:pPr>
              <w:jc w:val="center"/>
              <w:rPr>
                <w:rFonts w:cs="Arial"/>
              </w:rPr>
            </w:pPr>
            <w:r w:rsidRPr="00D70B5F">
              <w:rPr>
                <w:rFonts w:cs="Arial"/>
              </w:rPr>
              <w:sym w:font="Wingdings" w:char="F0FB"/>
            </w:r>
          </w:p>
        </w:tc>
        <w:tc>
          <w:tcPr>
            <w:tcW w:w="470" w:type="pct"/>
          </w:tcPr>
          <w:p w14:paraId="185C3A70" w14:textId="77777777" w:rsidR="00973046" w:rsidRPr="00D70B5F" w:rsidRDefault="00973046" w:rsidP="00973046">
            <w:pPr>
              <w:jc w:val="center"/>
              <w:rPr>
                <w:rFonts w:cs="Arial"/>
              </w:rPr>
            </w:pPr>
            <w:r w:rsidRPr="00D70B5F">
              <w:rPr>
                <w:rFonts w:cs="Arial"/>
              </w:rPr>
              <w:sym w:font="Wingdings" w:char="F0FB"/>
            </w:r>
          </w:p>
        </w:tc>
        <w:tc>
          <w:tcPr>
            <w:tcW w:w="427" w:type="pct"/>
          </w:tcPr>
          <w:p w14:paraId="253A9CDA" w14:textId="77777777" w:rsidR="00973046" w:rsidRPr="00D70B5F" w:rsidRDefault="00973046" w:rsidP="00973046">
            <w:pPr>
              <w:jc w:val="center"/>
              <w:rPr>
                <w:rFonts w:cs="Arial"/>
              </w:rPr>
            </w:pPr>
            <w:r w:rsidRPr="00D70B5F">
              <w:rPr>
                <w:rFonts w:cs="Arial"/>
              </w:rPr>
              <w:sym w:font="Wingdings" w:char="F0FB"/>
            </w:r>
          </w:p>
        </w:tc>
        <w:tc>
          <w:tcPr>
            <w:tcW w:w="342" w:type="pct"/>
          </w:tcPr>
          <w:p w14:paraId="54A01995" w14:textId="77777777" w:rsidR="00973046" w:rsidRPr="00541B32" w:rsidRDefault="00973046" w:rsidP="00973046">
            <w:pPr>
              <w:jc w:val="center"/>
              <w:rPr>
                <w:rFonts w:cs="Arial"/>
              </w:rPr>
            </w:pPr>
            <w:r w:rsidRPr="00541B32">
              <w:rPr>
                <w:rFonts w:cs="Arial"/>
              </w:rPr>
              <w:sym w:font="Wingdings" w:char="F0FB"/>
            </w:r>
          </w:p>
        </w:tc>
      </w:tr>
      <w:tr w:rsidR="00973046" w:rsidRPr="00541B32" w14:paraId="6DD3EA8B" w14:textId="77777777" w:rsidTr="00E726F6">
        <w:trPr>
          <w:cantSplit/>
        </w:trPr>
        <w:tc>
          <w:tcPr>
            <w:tcW w:w="214" w:type="pct"/>
          </w:tcPr>
          <w:p w14:paraId="7A6E3A29" w14:textId="77777777" w:rsidR="00973046" w:rsidRPr="00541B32" w:rsidRDefault="00973046" w:rsidP="00973046">
            <w:pPr>
              <w:rPr>
                <w:rFonts w:ascii="Arial Narrow" w:hAnsi="Arial Narrow" w:cs="Arial"/>
              </w:rPr>
            </w:pPr>
            <w:r w:rsidRPr="00541B32">
              <w:rPr>
                <w:rFonts w:ascii="Arial Narrow" w:hAnsi="Arial Narrow" w:cs="Arial"/>
              </w:rPr>
              <w:t>TS5</w:t>
            </w:r>
          </w:p>
        </w:tc>
        <w:tc>
          <w:tcPr>
            <w:tcW w:w="384" w:type="pct"/>
          </w:tcPr>
          <w:p w14:paraId="71BA294F" w14:textId="77777777" w:rsidR="00973046" w:rsidRPr="00D70B5F" w:rsidRDefault="00973046" w:rsidP="00973046">
            <w:pPr>
              <w:jc w:val="center"/>
              <w:rPr>
                <w:rFonts w:cs="Arial"/>
              </w:rPr>
            </w:pPr>
          </w:p>
        </w:tc>
        <w:tc>
          <w:tcPr>
            <w:tcW w:w="214" w:type="pct"/>
          </w:tcPr>
          <w:p w14:paraId="0DCFA3A1" w14:textId="77777777" w:rsidR="00973046" w:rsidRPr="00D70B5F" w:rsidRDefault="00973046" w:rsidP="00973046">
            <w:pPr>
              <w:jc w:val="center"/>
              <w:rPr>
                <w:rFonts w:cs="Arial"/>
              </w:rPr>
            </w:pPr>
          </w:p>
        </w:tc>
        <w:tc>
          <w:tcPr>
            <w:tcW w:w="427" w:type="pct"/>
          </w:tcPr>
          <w:p w14:paraId="71C50890" w14:textId="77777777" w:rsidR="00973046" w:rsidRPr="00D70B5F" w:rsidRDefault="00973046" w:rsidP="00973046">
            <w:pPr>
              <w:jc w:val="center"/>
              <w:rPr>
                <w:rFonts w:cs="Arial"/>
              </w:rPr>
            </w:pPr>
          </w:p>
        </w:tc>
        <w:tc>
          <w:tcPr>
            <w:tcW w:w="384" w:type="pct"/>
          </w:tcPr>
          <w:p w14:paraId="2EE67B8B" w14:textId="77777777" w:rsidR="00973046" w:rsidRPr="00D70B5F" w:rsidRDefault="00973046" w:rsidP="00973046">
            <w:pPr>
              <w:jc w:val="center"/>
              <w:rPr>
                <w:rFonts w:cs="Arial"/>
              </w:rPr>
            </w:pPr>
          </w:p>
        </w:tc>
        <w:tc>
          <w:tcPr>
            <w:tcW w:w="427" w:type="pct"/>
          </w:tcPr>
          <w:p w14:paraId="5B1E4774" w14:textId="77777777" w:rsidR="00973046" w:rsidRPr="00D70B5F" w:rsidRDefault="00973046" w:rsidP="00973046">
            <w:pPr>
              <w:jc w:val="center"/>
              <w:rPr>
                <w:rFonts w:cs="Arial"/>
              </w:rPr>
            </w:pPr>
            <w:r w:rsidRPr="00D70B5F">
              <w:rPr>
                <w:rFonts w:cs="Arial"/>
              </w:rPr>
              <w:sym w:font="Wingdings" w:char="F0FB"/>
            </w:r>
          </w:p>
        </w:tc>
        <w:tc>
          <w:tcPr>
            <w:tcW w:w="427" w:type="pct"/>
          </w:tcPr>
          <w:p w14:paraId="33A823AE" w14:textId="77777777" w:rsidR="00973046" w:rsidRPr="00D70B5F" w:rsidRDefault="00973046" w:rsidP="00973046">
            <w:pPr>
              <w:jc w:val="center"/>
              <w:rPr>
                <w:rFonts w:cs="Arial"/>
              </w:rPr>
            </w:pPr>
            <w:r w:rsidRPr="00D70B5F">
              <w:rPr>
                <w:rFonts w:cs="Arial"/>
              </w:rPr>
              <w:sym w:font="Wingdings" w:char="F0FB"/>
            </w:r>
          </w:p>
        </w:tc>
        <w:tc>
          <w:tcPr>
            <w:tcW w:w="427" w:type="pct"/>
          </w:tcPr>
          <w:p w14:paraId="546D8B53" w14:textId="77777777" w:rsidR="00973046" w:rsidRPr="00D70B5F" w:rsidRDefault="00973046" w:rsidP="00973046">
            <w:pPr>
              <w:jc w:val="center"/>
              <w:rPr>
                <w:rFonts w:cs="Arial"/>
              </w:rPr>
            </w:pPr>
            <w:r w:rsidRPr="00D70B5F">
              <w:rPr>
                <w:rFonts w:cs="Arial"/>
              </w:rPr>
              <w:sym w:font="Wingdings" w:char="F0FB"/>
            </w:r>
          </w:p>
        </w:tc>
        <w:tc>
          <w:tcPr>
            <w:tcW w:w="427" w:type="pct"/>
          </w:tcPr>
          <w:p w14:paraId="0986C313" w14:textId="77777777" w:rsidR="00973046" w:rsidRPr="00D70B5F" w:rsidRDefault="00973046" w:rsidP="00973046">
            <w:pPr>
              <w:jc w:val="center"/>
              <w:rPr>
                <w:rFonts w:cs="Arial"/>
              </w:rPr>
            </w:pPr>
            <w:r w:rsidRPr="00D70B5F">
              <w:rPr>
                <w:rFonts w:cs="Arial"/>
              </w:rPr>
              <w:sym w:font="Wingdings" w:char="F0FB"/>
            </w:r>
          </w:p>
        </w:tc>
        <w:tc>
          <w:tcPr>
            <w:tcW w:w="427" w:type="pct"/>
          </w:tcPr>
          <w:p w14:paraId="11F6742A" w14:textId="77777777" w:rsidR="00973046" w:rsidRPr="00D70B5F" w:rsidRDefault="00973046" w:rsidP="00973046">
            <w:pPr>
              <w:jc w:val="center"/>
              <w:rPr>
                <w:rFonts w:cs="Arial"/>
              </w:rPr>
            </w:pPr>
          </w:p>
        </w:tc>
        <w:tc>
          <w:tcPr>
            <w:tcW w:w="470" w:type="pct"/>
          </w:tcPr>
          <w:p w14:paraId="36D334F1" w14:textId="77777777" w:rsidR="00973046" w:rsidRPr="00D70B5F" w:rsidRDefault="00973046" w:rsidP="00973046">
            <w:pPr>
              <w:jc w:val="center"/>
              <w:rPr>
                <w:rFonts w:cs="Arial"/>
                <w:lang w:val="en-US"/>
              </w:rPr>
            </w:pPr>
          </w:p>
        </w:tc>
        <w:tc>
          <w:tcPr>
            <w:tcW w:w="427" w:type="pct"/>
          </w:tcPr>
          <w:p w14:paraId="5FA2D88A" w14:textId="77777777" w:rsidR="00973046" w:rsidRPr="00D70B5F" w:rsidRDefault="00973046" w:rsidP="00973046">
            <w:pPr>
              <w:jc w:val="center"/>
              <w:rPr>
                <w:rFonts w:cs="Arial"/>
                <w:lang w:val="en-US"/>
              </w:rPr>
            </w:pPr>
          </w:p>
        </w:tc>
        <w:tc>
          <w:tcPr>
            <w:tcW w:w="342" w:type="pct"/>
          </w:tcPr>
          <w:p w14:paraId="055A21EB" w14:textId="77777777" w:rsidR="00973046" w:rsidRPr="00541B32" w:rsidRDefault="00973046" w:rsidP="00973046">
            <w:pPr>
              <w:jc w:val="center"/>
              <w:rPr>
                <w:rFonts w:cs="Arial"/>
                <w:lang w:val="en-US"/>
              </w:rPr>
            </w:pPr>
          </w:p>
        </w:tc>
      </w:tr>
      <w:tr w:rsidR="00973046" w:rsidRPr="00EE4A22" w14:paraId="5F56AD07" w14:textId="77777777" w:rsidTr="00E726F6">
        <w:trPr>
          <w:cantSplit/>
        </w:trPr>
        <w:tc>
          <w:tcPr>
            <w:tcW w:w="214" w:type="pct"/>
          </w:tcPr>
          <w:p w14:paraId="75D9BCD8" w14:textId="77777777" w:rsidR="00973046" w:rsidRPr="00541B32" w:rsidRDefault="00973046" w:rsidP="00973046">
            <w:pPr>
              <w:rPr>
                <w:rFonts w:ascii="Arial Narrow" w:hAnsi="Arial Narrow" w:cs="Arial"/>
              </w:rPr>
            </w:pPr>
            <w:r w:rsidRPr="00541B32">
              <w:rPr>
                <w:rFonts w:ascii="Arial Narrow" w:hAnsi="Arial Narrow" w:cs="Arial"/>
              </w:rPr>
              <w:t>TS6</w:t>
            </w:r>
          </w:p>
        </w:tc>
        <w:tc>
          <w:tcPr>
            <w:tcW w:w="384" w:type="pct"/>
          </w:tcPr>
          <w:p w14:paraId="3D2EAF78" w14:textId="77777777" w:rsidR="00973046" w:rsidRPr="00D70B5F" w:rsidRDefault="00973046" w:rsidP="00973046">
            <w:pPr>
              <w:jc w:val="center"/>
              <w:rPr>
                <w:rFonts w:cs="Arial"/>
              </w:rPr>
            </w:pPr>
          </w:p>
        </w:tc>
        <w:tc>
          <w:tcPr>
            <w:tcW w:w="214" w:type="pct"/>
          </w:tcPr>
          <w:p w14:paraId="430E51F4" w14:textId="77777777" w:rsidR="00973046" w:rsidRPr="00D70B5F" w:rsidRDefault="00973046" w:rsidP="00973046">
            <w:pPr>
              <w:jc w:val="center"/>
              <w:rPr>
                <w:rFonts w:cs="Arial"/>
              </w:rPr>
            </w:pPr>
          </w:p>
        </w:tc>
        <w:tc>
          <w:tcPr>
            <w:tcW w:w="427" w:type="pct"/>
          </w:tcPr>
          <w:p w14:paraId="176AE2CC" w14:textId="77777777" w:rsidR="00973046" w:rsidRPr="00D70B5F" w:rsidRDefault="00973046" w:rsidP="00973046">
            <w:pPr>
              <w:jc w:val="center"/>
              <w:rPr>
                <w:rFonts w:cs="Arial"/>
              </w:rPr>
            </w:pPr>
          </w:p>
        </w:tc>
        <w:tc>
          <w:tcPr>
            <w:tcW w:w="384" w:type="pct"/>
          </w:tcPr>
          <w:p w14:paraId="7A8B67D3" w14:textId="77777777" w:rsidR="00973046" w:rsidRPr="00D70B5F" w:rsidRDefault="00973046" w:rsidP="00973046">
            <w:pPr>
              <w:jc w:val="center"/>
              <w:rPr>
                <w:rFonts w:cs="Arial"/>
              </w:rPr>
            </w:pPr>
          </w:p>
        </w:tc>
        <w:tc>
          <w:tcPr>
            <w:tcW w:w="427" w:type="pct"/>
          </w:tcPr>
          <w:p w14:paraId="511B00F0" w14:textId="77777777" w:rsidR="00973046" w:rsidRPr="00D70B5F" w:rsidRDefault="00973046" w:rsidP="00973046">
            <w:pPr>
              <w:jc w:val="center"/>
              <w:rPr>
                <w:rFonts w:cs="Arial"/>
              </w:rPr>
            </w:pPr>
            <w:r w:rsidRPr="00D70B5F">
              <w:rPr>
                <w:rFonts w:cs="Arial"/>
              </w:rPr>
              <w:sym w:font="Wingdings" w:char="F0FB"/>
            </w:r>
          </w:p>
        </w:tc>
        <w:tc>
          <w:tcPr>
            <w:tcW w:w="427" w:type="pct"/>
          </w:tcPr>
          <w:p w14:paraId="13FFD7A0" w14:textId="77777777" w:rsidR="00973046" w:rsidRPr="00D70B5F" w:rsidRDefault="00973046" w:rsidP="00973046">
            <w:pPr>
              <w:jc w:val="center"/>
              <w:rPr>
                <w:rFonts w:cs="Arial"/>
              </w:rPr>
            </w:pPr>
          </w:p>
        </w:tc>
        <w:tc>
          <w:tcPr>
            <w:tcW w:w="427" w:type="pct"/>
          </w:tcPr>
          <w:p w14:paraId="58FFBFD5" w14:textId="77777777" w:rsidR="00973046" w:rsidRPr="00D70B5F" w:rsidRDefault="00973046" w:rsidP="00973046">
            <w:pPr>
              <w:jc w:val="center"/>
              <w:rPr>
                <w:rFonts w:cs="Arial"/>
              </w:rPr>
            </w:pPr>
          </w:p>
        </w:tc>
        <w:tc>
          <w:tcPr>
            <w:tcW w:w="427" w:type="pct"/>
          </w:tcPr>
          <w:p w14:paraId="666F3CBF" w14:textId="77777777" w:rsidR="00973046" w:rsidRPr="00D70B5F" w:rsidRDefault="00973046" w:rsidP="00973046">
            <w:pPr>
              <w:jc w:val="center"/>
              <w:rPr>
                <w:rFonts w:cs="Arial"/>
              </w:rPr>
            </w:pPr>
          </w:p>
        </w:tc>
        <w:tc>
          <w:tcPr>
            <w:tcW w:w="427" w:type="pct"/>
          </w:tcPr>
          <w:p w14:paraId="547A5A94" w14:textId="77777777" w:rsidR="00973046" w:rsidRPr="00D70B5F" w:rsidRDefault="00973046" w:rsidP="00973046">
            <w:pPr>
              <w:jc w:val="center"/>
              <w:rPr>
                <w:rFonts w:cs="Arial"/>
              </w:rPr>
            </w:pPr>
            <w:r w:rsidRPr="00D70B5F">
              <w:rPr>
                <w:rFonts w:cs="Arial"/>
              </w:rPr>
              <w:sym w:font="Wingdings" w:char="F0FB"/>
            </w:r>
          </w:p>
        </w:tc>
        <w:tc>
          <w:tcPr>
            <w:tcW w:w="470" w:type="pct"/>
          </w:tcPr>
          <w:p w14:paraId="74F1CEE2" w14:textId="77777777" w:rsidR="00973046" w:rsidRPr="00D70B5F" w:rsidRDefault="00973046" w:rsidP="00973046">
            <w:pPr>
              <w:jc w:val="center"/>
              <w:rPr>
                <w:rFonts w:cs="Arial"/>
              </w:rPr>
            </w:pPr>
            <w:r w:rsidRPr="00D70B5F">
              <w:rPr>
                <w:rFonts w:cs="Arial"/>
              </w:rPr>
              <w:sym w:font="Wingdings" w:char="F0FB"/>
            </w:r>
          </w:p>
        </w:tc>
        <w:tc>
          <w:tcPr>
            <w:tcW w:w="427" w:type="pct"/>
          </w:tcPr>
          <w:p w14:paraId="7B9A9C40" w14:textId="77777777" w:rsidR="00973046" w:rsidRPr="00BB69E6" w:rsidRDefault="00973046" w:rsidP="00973046">
            <w:pPr>
              <w:jc w:val="center"/>
              <w:rPr>
                <w:rFonts w:cs="Arial"/>
              </w:rPr>
            </w:pPr>
            <w:r w:rsidRPr="00D70B5F">
              <w:rPr>
                <w:rFonts w:cs="Arial"/>
              </w:rPr>
              <w:sym w:font="Wingdings" w:char="F0FB"/>
            </w:r>
          </w:p>
        </w:tc>
        <w:tc>
          <w:tcPr>
            <w:tcW w:w="342" w:type="pct"/>
          </w:tcPr>
          <w:p w14:paraId="75692FAB" w14:textId="77777777" w:rsidR="00973046" w:rsidRPr="00EE4A22" w:rsidRDefault="00973046" w:rsidP="00973046">
            <w:pPr>
              <w:jc w:val="center"/>
              <w:rPr>
                <w:rFonts w:cs="Arial"/>
              </w:rPr>
            </w:pPr>
          </w:p>
        </w:tc>
      </w:tr>
      <w:tr w:rsidR="00973046" w:rsidRPr="00DB6D4C" w14:paraId="6C4917F7" w14:textId="77777777" w:rsidTr="00E726F6">
        <w:trPr>
          <w:cantSplit/>
        </w:trPr>
        <w:tc>
          <w:tcPr>
            <w:tcW w:w="214" w:type="pct"/>
          </w:tcPr>
          <w:p w14:paraId="1B38D3C4" w14:textId="77777777" w:rsidR="00973046" w:rsidRPr="00DB6D4C" w:rsidRDefault="00973046" w:rsidP="00973046">
            <w:pPr>
              <w:rPr>
                <w:rFonts w:ascii="Arial Narrow" w:hAnsi="Arial Narrow" w:cs="Arial"/>
                <w:sz w:val="19"/>
                <w:szCs w:val="19"/>
              </w:rPr>
            </w:pPr>
          </w:p>
        </w:tc>
        <w:tc>
          <w:tcPr>
            <w:tcW w:w="384" w:type="pct"/>
          </w:tcPr>
          <w:p w14:paraId="6E20C118" w14:textId="00E592E3" w:rsidR="00973046" w:rsidRPr="00BB69E6" w:rsidRDefault="00973046" w:rsidP="00973046">
            <w:pPr>
              <w:jc w:val="center"/>
              <w:rPr>
                <w:rFonts w:cs="Arial"/>
                <w:sz w:val="19"/>
                <w:szCs w:val="19"/>
              </w:rPr>
            </w:pPr>
            <w:r w:rsidRPr="00BB69E6">
              <w:rPr>
                <w:rFonts w:cs="Arial"/>
                <w:sz w:val="19"/>
                <w:szCs w:val="19"/>
                <w:lang w:val="en-US"/>
              </w:rPr>
              <w:t>Compulsory</w:t>
            </w:r>
          </w:p>
        </w:tc>
        <w:tc>
          <w:tcPr>
            <w:tcW w:w="214" w:type="pct"/>
          </w:tcPr>
          <w:p w14:paraId="799CAD14" w14:textId="0445B2B6" w:rsidR="00973046" w:rsidRPr="00BB69E6" w:rsidRDefault="00973046" w:rsidP="00973046">
            <w:pPr>
              <w:jc w:val="center"/>
              <w:rPr>
                <w:rFonts w:cs="Arial"/>
                <w:sz w:val="19"/>
                <w:szCs w:val="19"/>
              </w:rPr>
            </w:pPr>
            <w:r w:rsidRPr="00BB69E6">
              <w:rPr>
                <w:rFonts w:cs="Arial"/>
                <w:sz w:val="19"/>
                <w:szCs w:val="19"/>
              </w:rPr>
              <w:t>Core</w:t>
            </w:r>
          </w:p>
        </w:tc>
        <w:tc>
          <w:tcPr>
            <w:tcW w:w="427" w:type="pct"/>
          </w:tcPr>
          <w:p w14:paraId="0AA8BFBF" w14:textId="330FE80B" w:rsidR="00973046" w:rsidRPr="00BB69E6" w:rsidRDefault="00973046" w:rsidP="00973046">
            <w:pPr>
              <w:jc w:val="center"/>
              <w:rPr>
                <w:rFonts w:cs="Arial"/>
                <w:sz w:val="19"/>
                <w:szCs w:val="19"/>
              </w:rPr>
            </w:pPr>
            <w:r w:rsidRPr="00BB69E6">
              <w:rPr>
                <w:rFonts w:cs="Arial"/>
                <w:sz w:val="19"/>
                <w:szCs w:val="19"/>
              </w:rPr>
              <w:t>Compulsory</w:t>
            </w:r>
          </w:p>
        </w:tc>
        <w:tc>
          <w:tcPr>
            <w:tcW w:w="384" w:type="pct"/>
          </w:tcPr>
          <w:p w14:paraId="06D0B006" w14:textId="328BAA45" w:rsidR="00973046" w:rsidRPr="00BB69E6" w:rsidRDefault="00973046" w:rsidP="00973046">
            <w:pPr>
              <w:jc w:val="center"/>
              <w:rPr>
                <w:rFonts w:cs="Arial"/>
                <w:sz w:val="19"/>
                <w:szCs w:val="19"/>
              </w:rPr>
            </w:pPr>
            <w:r w:rsidRPr="00BB69E6">
              <w:rPr>
                <w:rFonts w:cs="Arial"/>
                <w:sz w:val="19"/>
                <w:szCs w:val="19"/>
                <w:lang w:val="en-US"/>
              </w:rPr>
              <w:t>Compulsory</w:t>
            </w:r>
          </w:p>
        </w:tc>
        <w:tc>
          <w:tcPr>
            <w:tcW w:w="427" w:type="pct"/>
          </w:tcPr>
          <w:p w14:paraId="0EFD7B0C" w14:textId="5B038ED7" w:rsidR="00973046" w:rsidRPr="00BB69E6" w:rsidRDefault="00973046" w:rsidP="00973046">
            <w:pPr>
              <w:jc w:val="center"/>
              <w:rPr>
                <w:rFonts w:cs="Arial"/>
                <w:sz w:val="19"/>
                <w:szCs w:val="19"/>
                <w:lang w:val="en-US"/>
              </w:rPr>
            </w:pPr>
            <w:r w:rsidRPr="00BB69E6">
              <w:rPr>
                <w:rFonts w:cs="Arial"/>
              </w:rPr>
              <w:t>Option</w:t>
            </w:r>
          </w:p>
        </w:tc>
        <w:tc>
          <w:tcPr>
            <w:tcW w:w="427" w:type="pct"/>
          </w:tcPr>
          <w:p w14:paraId="2D663CEC" w14:textId="014BFBB2" w:rsidR="00973046" w:rsidRPr="00BB69E6" w:rsidRDefault="00973046" w:rsidP="00973046">
            <w:pPr>
              <w:jc w:val="center"/>
              <w:rPr>
                <w:rFonts w:cs="Arial"/>
                <w:sz w:val="19"/>
                <w:szCs w:val="19"/>
              </w:rPr>
            </w:pPr>
            <w:r w:rsidRPr="00BB69E6">
              <w:rPr>
                <w:rFonts w:cs="Arial"/>
                <w:sz w:val="19"/>
                <w:szCs w:val="19"/>
                <w:lang w:val="en-US"/>
              </w:rPr>
              <w:t>Compulsory</w:t>
            </w:r>
          </w:p>
        </w:tc>
        <w:tc>
          <w:tcPr>
            <w:tcW w:w="427" w:type="pct"/>
          </w:tcPr>
          <w:p w14:paraId="463C011A" w14:textId="357269A7" w:rsidR="00973046" w:rsidRPr="00BB69E6" w:rsidRDefault="00973046" w:rsidP="00973046">
            <w:pPr>
              <w:jc w:val="center"/>
              <w:rPr>
                <w:rFonts w:cs="Arial"/>
                <w:sz w:val="19"/>
                <w:szCs w:val="19"/>
              </w:rPr>
            </w:pPr>
            <w:r w:rsidRPr="00BB69E6">
              <w:rPr>
                <w:rFonts w:cs="Arial"/>
                <w:sz w:val="19"/>
                <w:szCs w:val="19"/>
                <w:lang w:val="en-US"/>
              </w:rPr>
              <w:t>Compulsory</w:t>
            </w:r>
          </w:p>
        </w:tc>
        <w:tc>
          <w:tcPr>
            <w:tcW w:w="427" w:type="pct"/>
          </w:tcPr>
          <w:p w14:paraId="07031459" w14:textId="2E5D7A2E" w:rsidR="00973046" w:rsidRPr="00BB69E6" w:rsidRDefault="00973046" w:rsidP="00541B32">
            <w:pPr>
              <w:jc w:val="center"/>
              <w:rPr>
                <w:rFonts w:cs="Arial"/>
                <w:sz w:val="19"/>
                <w:szCs w:val="19"/>
              </w:rPr>
            </w:pPr>
            <w:r w:rsidRPr="00BB69E6">
              <w:rPr>
                <w:rFonts w:cs="Arial"/>
                <w:sz w:val="19"/>
                <w:szCs w:val="19"/>
                <w:lang w:val="en-US"/>
              </w:rPr>
              <w:t>Core</w:t>
            </w:r>
          </w:p>
        </w:tc>
        <w:tc>
          <w:tcPr>
            <w:tcW w:w="427" w:type="pct"/>
          </w:tcPr>
          <w:p w14:paraId="1C303BE7" w14:textId="22F007EC" w:rsidR="00973046" w:rsidRPr="00BB69E6" w:rsidRDefault="00973046" w:rsidP="00973046">
            <w:pPr>
              <w:jc w:val="center"/>
              <w:rPr>
                <w:rFonts w:cs="Arial"/>
                <w:sz w:val="19"/>
                <w:szCs w:val="19"/>
              </w:rPr>
            </w:pPr>
            <w:r w:rsidRPr="00BB69E6">
              <w:rPr>
                <w:rFonts w:cs="Arial"/>
                <w:sz w:val="19"/>
                <w:szCs w:val="19"/>
                <w:lang w:val="en-US"/>
              </w:rPr>
              <w:t>Compulsory</w:t>
            </w:r>
          </w:p>
        </w:tc>
        <w:tc>
          <w:tcPr>
            <w:tcW w:w="470" w:type="pct"/>
          </w:tcPr>
          <w:p w14:paraId="0176CEC9" w14:textId="03565B0F" w:rsidR="00973046" w:rsidRPr="00BB69E6" w:rsidRDefault="00973046" w:rsidP="00973046">
            <w:pPr>
              <w:jc w:val="center"/>
              <w:rPr>
                <w:rFonts w:cs="Arial"/>
                <w:sz w:val="19"/>
                <w:szCs w:val="19"/>
              </w:rPr>
            </w:pPr>
            <w:r w:rsidRPr="00BB69E6">
              <w:rPr>
                <w:rFonts w:cs="Arial"/>
                <w:sz w:val="19"/>
                <w:szCs w:val="19"/>
                <w:lang w:val="en-US"/>
              </w:rPr>
              <w:t>Compulsory</w:t>
            </w:r>
          </w:p>
        </w:tc>
        <w:tc>
          <w:tcPr>
            <w:tcW w:w="427" w:type="pct"/>
          </w:tcPr>
          <w:p w14:paraId="45E79B88" w14:textId="73E7167B" w:rsidR="00973046" w:rsidRPr="00BB69E6" w:rsidRDefault="00973046" w:rsidP="00973046">
            <w:pPr>
              <w:jc w:val="center"/>
              <w:rPr>
                <w:rFonts w:cs="Arial"/>
                <w:sz w:val="19"/>
                <w:szCs w:val="19"/>
              </w:rPr>
            </w:pPr>
            <w:r w:rsidRPr="00BB69E6">
              <w:rPr>
                <w:rFonts w:cs="Arial"/>
                <w:sz w:val="19"/>
                <w:szCs w:val="19"/>
                <w:lang w:val="en-US"/>
              </w:rPr>
              <w:t>Compulsory</w:t>
            </w:r>
          </w:p>
        </w:tc>
        <w:tc>
          <w:tcPr>
            <w:tcW w:w="342" w:type="pct"/>
          </w:tcPr>
          <w:p w14:paraId="6146982E" w14:textId="0319127E" w:rsidR="00973046" w:rsidRPr="00DB6D4C" w:rsidRDefault="00973046" w:rsidP="00973046">
            <w:pPr>
              <w:jc w:val="center"/>
              <w:rPr>
                <w:rFonts w:cs="Arial"/>
                <w:sz w:val="19"/>
                <w:szCs w:val="19"/>
                <w:lang w:val="en-US"/>
              </w:rPr>
            </w:pPr>
            <w:r w:rsidRPr="00DB6D4C">
              <w:rPr>
                <w:rFonts w:cs="Arial"/>
                <w:sz w:val="19"/>
                <w:szCs w:val="19"/>
              </w:rPr>
              <w:t>Option</w:t>
            </w:r>
          </w:p>
        </w:tc>
      </w:tr>
    </w:tbl>
    <w:p w14:paraId="0C03B5D2" w14:textId="77777777" w:rsidR="00DC4485" w:rsidRDefault="00DC4485" w:rsidP="00EB4E97">
      <w:pPr>
        <w:jc w:val="both"/>
        <w:rPr>
          <w:b/>
          <w:sz w:val="32"/>
          <w:szCs w:val="32"/>
        </w:rPr>
        <w:sectPr w:rsidR="00DC4485" w:rsidSect="00DC4485">
          <w:pgSz w:w="16838" w:h="11906" w:orient="landscape"/>
          <w:pgMar w:top="1418" w:right="992" w:bottom="1418" w:left="992" w:header="567" w:footer="567" w:gutter="0"/>
          <w:cols w:space="708"/>
          <w:docGrid w:linePitch="360"/>
        </w:sectPr>
      </w:pPr>
    </w:p>
    <w:p w14:paraId="657166E2" w14:textId="1B90DC16" w:rsidR="00EA74C2" w:rsidRPr="00CB13F8" w:rsidRDefault="00EA74C2" w:rsidP="00EA74C2">
      <w:pPr>
        <w:rPr>
          <w:rFonts w:cs="Arial"/>
          <w:b/>
          <w:sz w:val="32"/>
          <w:u w:val="single"/>
        </w:rPr>
      </w:pPr>
      <w:r>
        <w:rPr>
          <w:rFonts w:cs="Arial"/>
          <w:b/>
          <w:sz w:val="32"/>
          <w:u w:val="single"/>
        </w:rPr>
        <w:lastRenderedPageBreak/>
        <w:t xml:space="preserve">Appendix </w:t>
      </w:r>
      <w:r w:rsidR="00541B32">
        <w:rPr>
          <w:rFonts w:cs="Arial"/>
          <w:b/>
          <w:sz w:val="32"/>
          <w:u w:val="single"/>
        </w:rPr>
        <w:t>2</w:t>
      </w:r>
    </w:p>
    <w:p w14:paraId="4A84DD05" w14:textId="77777777" w:rsidR="00EA74C2" w:rsidRPr="00361ED2" w:rsidRDefault="00EA74C2" w:rsidP="00EA74C2">
      <w:pPr>
        <w:rPr>
          <w:rFonts w:cs="Arial"/>
          <w:b/>
          <w:u w:val="single"/>
        </w:rPr>
      </w:pPr>
    </w:p>
    <w:p w14:paraId="661FD863" w14:textId="77777777" w:rsidR="00EA74C2" w:rsidRPr="00CB13F8" w:rsidRDefault="00EA74C2" w:rsidP="00EA74C2">
      <w:pPr>
        <w:rPr>
          <w:rFonts w:cs="Arial"/>
          <w:b/>
          <w:sz w:val="24"/>
          <w:szCs w:val="24"/>
          <w:u w:val="single"/>
        </w:rPr>
      </w:pPr>
      <w:r w:rsidRPr="00CB13F8">
        <w:rPr>
          <w:rFonts w:cs="Arial"/>
          <w:b/>
          <w:sz w:val="24"/>
          <w:szCs w:val="24"/>
          <w:u w:val="single"/>
        </w:rPr>
        <w:t>Mapping Course Learning Outcomes onto Benchmark Statements</w:t>
      </w:r>
    </w:p>
    <w:p w14:paraId="6EBD4A6B" w14:textId="77777777" w:rsidR="00EA74C2" w:rsidRDefault="00EA74C2" w:rsidP="00EA74C2">
      <w:pPr>
        <w:rPr>
          <w:rFonts w:cs="Arial"/>
          <w:b/>
          <w:u w:val="single"/>
        </w:rPr>
      </w:pPr>
    </w:p>
    <w:p w14:paraId="6EDCDFC2" w14:textId="77777777" w:rsidR="00EA74C2" w:rsidRPr="00CB13F8" w:rsidRDefault="00EA74C2" w:rsidP="00EA74C2">
      <w:pPr>
        <w:rPr>
          <w:rFonts w:cs="Arial"/>
          <w:b/>
          <w:u w:val="single"/>
        </w:rPr>
      </w:pPr>
      <w:r w:rsidRPr="00CB13F8">
        <w:rPr>
          <w:rFonts w:cs="Arial"/>
          <w:b/>
          <w:u w:val="single"/>
        </w:rPr>
        <w:t xml:space="preserve">Comparison of BSc (Hons) Sociology </w:t>
      </w:r>
      <w:r>
        <w:rPr>
          <w:rFonts w:cs="Arial"/>
          <w:b/>
          <w:u w:val="single"/>
        </w:rPr>
        <w:t xml:space="preserve">Suite of Courses </w:t>
      </w:r>
      <w:r w:rsidRPr="00CB13F8">
        <w:rPr>
          <w:rFonts w:cs="Arial"/>
          <w:b/>
          <w:u w:val="single"/>
        </w:rPr>
        <w:t>with QAA benchmark outcomes for Sociology</w:t>
      </w:r>
      <w:r>
        <w:rPr>
          <w:rFonts w:cs="Arial"/>
          <w:b/>
          <w:u w:val="single"/>
        </w:rPr>
        <w:t xml:space="preserve"> (July 2016)</w:t>
      </w: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709"/>
        <w:gridCol w:w="708"/>
      </w:tblGrid>
      <w:tr w:rsidR="00EA74C2" w14:paraId="256862ED" w14:textId="77777777" w:rsidTr="002F67E1">
        <w:trPr>
          <w:gridAfter w:val="2"/>
          <w:wAfter w:w="1417" w:type="dxa"/>
        </w:trPr>
        <w:tc>
          <w:tcPr>
            <w:tcW w:w="5949" w:type="dxa"/>
            <w:shd w:val="clear" w:color="auto" w:fill="auto"/>
          </w:tcPr>
          <w:p w14:paraId="4ACD3C39" w14:textId="77777777" w:rsidR="00EA74C2" w:rsidRPr="00D960C5" w:rsidRDefault="00EA74C2" w:rsidP="00D960C5">
            <w:pPr>
              <w:rPr>
                <w:rFonts w:cs="Arial"/>
              </w:rPr>
            </w:pPr>
            <w:r w:rsidRPr="00D960C5">
              <w:rPr>
                <w:rFonts w:cs="Arial"/>
              </w:rPr>
              <w:t>Benchmark statement</w:t>
            </w:r>
          </w:p>
          <w:p w14:paraId="3E8C3F62" w14:textId="77777777" w:rsidR="00EA74C2" w:rsidRDefault="00EA74C2" w:rsidP="00D960C5"/>
        </w:tc>
      </w:tr>
      <w:tr w:rsidR="00EA74C2" w14:paraId="39B12871" w14:textId="77777777" w:rsidTr="002F67E1">
        <w:tc>
          <w:tcPr>
            <w:tcW w:w="5949" w:type="dxa"/>
            <w:shd w:val="clear" w:color="auto" w:fill="auto"/>
          </w:tcPr>
          <w:p w14:paraId="30A7ED26" w14:textId="77777777" w:rsidR="00EA74C2" w:rsidRPr="00D960C5" w:rsidRDefault="00EA74C2" w:rsidP="00D960C5">
            <w:pPr>
              <w:pStyle w:val="ListParagraph"/>
              <w:numPr>
                <w:ilvl w:val="0"/>
                <w:numId w:val="20"/>
              </w:numPr>
              <w:autoSpaceDE w:val="0"/>
              <w:autoSpaceDN w:val="0"/>
              <w:adjustRightInd w:val="0"/>
              <w:ind w:left="426" w:hanging="426"/>
              <w:jc w:val="both"/>
              <w:rPr>
                <w:rFonts w:cs="Arial"/>
                <w:b/>
              </w:rPr>
            </w:pPr>
            <w:r w:rsidRPr="00D960C5">
              <w:rPr>
                <w:rFonts w:cs="Arial"/>
                <w:b/>
              </w:rPr>
              <w:t xml:space="preserve">Subject Knowledge and Understanding. </w:t>
            </w:r>
          </w:p>
          <w:p w14:paraId="430B7617" w14:textId="2035EDD6" w:rsidR="00EA74C2" w:rsidRDefault="00EA74C2" w:rsidP="003672F2">
            <w:pPr>
              <w:autoSpaceDE w:val="0"/>
              <w:autoSpaceDN w:val="0"/>
              <w:adjustRightInd w:val="0"/>
              <w:ind w:left="458"/>
              <w:jc w:val="both"/>
            </w:pPr>
            <w:r w:rsidRPr="00D960C5">
              <w:rPr>
                <w:rFonts w:cs="Arial"/>
                <w:i/>
                <w:color w:val="000000"/>
              </w:rPr>
              <w:t>Programmes will address the following areas</w:t>
            </w:r>
            <w:r w:rsidR="00DE2A26">
              <w:rPr>
                <w:rFonts w:cs="Arial"/>
                <w:i/>
                <w:color w:val="000000"/>
              </w:rPr>
              <w:t xml:space="preserve"> </w:t>
            </w:r>
            <w:r w:rsidRPr="00D960C5">
              <w:rPr>
                <w:rFonts w:cs="Arial"/>
                <w:i/>
                <w:color w:val="000000"/>
              </w:rPr>
              <w:t>of sociological knowledge and understanding:</w:t>
            </w:r>
          </w:p>
        </w:tc>
        <w:tc>
          <w:tcPr>
            <w:tcW w:w="709" w:type="dxa"/>
            <w:shd w:val="clear" w:color="auto" w:fill="auto"/>
          </w:tcPr>
          <w:p w14:paraId="29BE2480" w14:textId="77777777" w:rsidR="00EA74C2" w:rsidRPr="00D960C5" w:rsidRDefault="00EA74C2" w:rsidP="00D960C5">
            <w:pPr>
              <w:jc w:val="center"/>
              <w:rPr>
                <w:rFonts w:cs="Arial"/>
                <w:b/>
              </w:rPr>
            </w:pPr>
            <w:r w:rsidRPr="00D960C5">
              <w:rPr>
                <w:rFonts w:cs="Arial"/>
                <w:b/>
              </w:rPr>
              <w:t>K1</w:t>
            </w:r>
          </w:p>
        </w:tc>
        <w:tc>
          <w:tcPr>
            <w:tcW w:w="708" w:type="dxa"/>
            <w:shd w:val="clear" w:color="auto" w:fill="auto"/>
          </w:tcPr>
          <w:p w14:paraId="7E8B1BA9" w14:textId="77777777" w:rsidR="00EA74C2" w:rsidRPr="00D960C5" w:rsidRDefault="00EA74C2" w:rsidP="00D960C5">
            <w:pPr>
              <w:jc w:val="center"/>
              <w:rPr>
                <w:rFonts w:cs="Arial"/>
                <w:b/>
              </w:rPr>
            </w:pPr>
            <w:r w:rsidRPr="00D960C5">
              <w:rPr>
                <w:rFonts w:cs="Arial"/>
                <w:b/>
              </w:rPr>
              <w:t>K2</w:t>
            </w:r>
          </w:p>
        </w:tc>
      </w:tr>
      <w:tr w:rsidR="00EA74C2" w14:paraId="7ECB0B97" w14:textId="77777777" w:rsidTr="002F67E1">
        <w:tc>
          <w:tcPr>
            <w:tcW w:w="5949" w:type="dxa"/>
            <w:shd w:val="clear" w:color="auto" w:fill="auto"/>
          </w:tcPr>
          <w:p w14:paraId="5C694F3D" w14:textId="77777777" w:rsidR="00EA74C2" w:rsidRPr="00D960C5" w:rsidRDefault="00EA74C2" w:rsidP="00D960C5">
            <w:pPr>
              <w:pStyle w:val="ListParagraph"/>
              <w:numPr>
                <w:ilvl w:val="1"/>
                <w:numId w:val="19"/>
              </w:numPr>
              <w:autoSpaceDE w:val="0"/>
              <w:autoSpaceDN w:val="0"/>
              <w:adjustRightInd w:val="0"/>
              <w:ind w:left="426" w:hanging="426"/>
              <w:jc w:val="both"/>
              <w:rPr>
                <w:rFonts w:cs="Arial"/>
                <w:color w:val="333333"/>
              </w:rPr>
            </w:pPr>
            <w:r w:rsidRPr="00D960C5">
              <w:rPr>
                <w:rFonts w:cs="Arial"/>
                <w:color w:val="333333"/>
              </w:rPr>
              <w:t>Key concepts and theoretical approaches that have been and are developing within Sociology</w:t>
            </w:r>
          </w:p>
        </w:tc>
        <w:tc>
          <w:tcPr>
            <w:tcW w:w="709" w:type="dxa"/>
            <w:shd w:val="clear" w:color="auto" w:fill="auto"/>
          </w:tcPr>
          <w:p w14:paraId="4F11CF58" w14:textId="77777777" w:rsidR="00EA74C2" w:rsidRPr="00D960C5" w:rsidRDefault="00EA74C2" w:rsidP="00D960C5">
            <w:pPr>
              <w:jc w:val="center"/>
              <w:rPr>
                <w:sz w:val="44"/>
                <w:szCs w:val="44"/>
              </w:rPr>
            </w:pPr>
            <w:r w:rsidRPr="00D960C5">
              <w:rPr>
                <w:sz w:val="44"/>
                <w:szCs w:val="44"/>
              </w:rPr>
              <w:t>*</w:t>
            </w:r>
          </w:p>
        </w:tc>
        <w:tc>
          <w:tcPr>
            <w:tcW w:w="708" w:type="dxa"/>
            <w:shd w:val="clear" w:color="auto" w:fill="auto"/>
          </w:tcPr>
          <w:p w14:paraId="794C4A4B" w14:textId="77777777" w:rsidR="00EA74C2" w:rsidRDefault="00EA74C2" w:rsidP="00D960C5">
            <w:pPr>
              <w:jc w:val="center"/>
            </w:pPr>
            <w:r w:rsidRPr="00D960C5">
              <w:rPr>
                <w:sz w:val="44"/>
                <w:szCs w:val="44"/>
              </w:rPr>
              <w:t>*</w:t>
            </w:r>
          </w:p>
        </w:tc>
      </w:tr>
      <w:tr w:rsidR="00EA74C2" w14:paraId="66105A18" w14:textId="77777777" w:rsidTr="002F67E1">
        <w:tc>
          <w:tcPr>
            <w:tcW w:w="5949" w:type="dxa"/>
            <w:shd w:val="clear" w:color="auto" w:fill="auto"/>
          </w:tcPr>
          <w:p w14:paraId="4E8892DF" w14:textId="77777777" w:rsidR="00EA74C2" w:rsidRPr="00D960C5" w:rsidRDefault="00EA74C2" w:rsidP="00D960C5">
            <w:pPr>
              <w:pStyle w:val="ListParagraph"/>
              <w:numPr>
                <w:ilvl w:val="1"/>
                <w:numId w:val="19"/>
              </w:numPr>
              <w:ind w:left="426" w:hanging="426"/>
              <w:jc w:val="both"/>
              <w:rPr>
                <w:rFonts w:cs="Arial"/>
              </w:rPr>
            </w:pPr>
            <w:r w:rsidRPr="00D960C5">
              <w:rPr>
                <w:rFonts w:cs="Arial"/>
                <w:color w:val="333333"/>
              </w:rPr>
              <w:t>The relationships between individuals, groups and social structures</w:t>
            </w:r>
            <w:r w:rsidRPr="00D960C5" w:rsidDel="001060A7">
              <w:rPr>
                <w:rFonts w:cs="Arial"/>
              </w:rPr>
              <w:t xml:space="preserve"> </w:t>
            </w:r>
          </w:p>
        </w:tc>
        <w:tc>
          <w:tcPr>
            <w:tcW w:w="709" w:type="dxa"/>
            <w:shd w:val="clear" w:color="auto" w:fill="auto"/>
          </w:tcPr>
          <w:p w14:paraId="687747F5" w14:textId="77777777" w:rsidR="00EA74C2" w:rsidRDefault="00EA74C2" w:rsidP="00D960C5">
            <w:pPr>
              <w:jc w:val="center"/>
            </w:pPr>
            <w:r w:rsidRPr="00D960C5">
              <w:rPr>
                <w:sz w:val="44"/>
                <w:szCs w:val="44"/>
              </w:rPr>
              <w:t>*</w:t>
            </w:r>
          </w:p>
        </w:tc>
        <w:tc>
          <w:tcPr>
            <w:tcW w:w="708" w:type="dxa"/>
            <w:shd w:val="clear" w:color="auto" w:fill="auto"/>
          </w:tcPr>
          <w:p w14:paraId="43105EC4" w14:textId="77777777" w:rsidR="00EA74C2" w:rsidRDefault="00EA74C2" w:rsidP="00D960C5">
            <w:pPr>
              <w:jc w:val="center"/>
            </w:pPr>
          </w:p>
        </w:tc>
      </w:tr>
      <w:tr w:rsidR="00EA74C2" w14:paraId="4357CD53" w14:textId="77777777" w:rsidTr="002F67E1">
        <w:tc>
          <w:tcPr>
            <w:tcW w:w="5949" w:type="dxa"/>
            <w:shd w:val="clear" w:color="auto" w:fill="auto"/>
          </w:tcPr>
          <w:p w14:paraId="1C5D4335" w14:textId="77777777" w:rsidR="00EA74C2" w:rsidRPr="00D960C5" w:rsidRDefault="00EA74C2" w:rsidP="00D960C5">
            <w:pPr>
              <w:numPr>
                <w:ilvl w:val="1"/>
                <w:numId w:val="17"/>
              </w:numPr>
              <w:tabs>
                <w:tab w:val="clear" w:pos="360"/>
              </w:tabs>
              <w:ind w:left="426" w:hanging="426"/>
              <w:jc w:val="both"/>
              <w:rPr>
                <w:rFonts w:cs="Arial"/>
              </w:rPr>
            </w:pPr>
            <w:r w:rsidRPr="00D960C5">
              <w:rPr>
                <w:rFonts w:cs="Arial"/>
                <w:color w:val="333333"/>
              </w:rPr>
              <w:t>Social diversity and inequalities</w:t>
            </w:r>
          </w:p>
        </w:tc>
        <w:tc>
          <w:tcPr>
            <w:tcW w:w="709" w:type="dxa"/>
            <w:shd w:val="clear" w:color="auto" w:fill="auto"/>
          </w:tcPr>
          <w:p w14:paraId="40E7FEBA" w14:textId="77777777" w:rsidR="00EA74C2" w:rsidRDefault="00EA74C2" w:rsidP="00D960C5">
            <w:pPr>
              <w:jc w:val="center"/>
            </w:pPr>
            <w:r w:rsidRPr="00D960C5">
              <w:rPr>
                <w:sz w:val="44"/>
                <w:szCs w:val="44"/>
              </w:rPr>
              <w:t>*</w:t>
            </w:r>
          </w:p>
        </w:tc>
        <w:tc>
          <w:tcPr>
            <w:tcW w:w="708" w:type="dxa"/>
            <w:shd w:val="clear" w:color="auto" w:fill="auto"/>
          </w:tcPr>
          <w:p w14:paraId="1F24016F" w14:textId="77777777" w:rsidR="00EA74C2" w:rsidRDefault="00EA74C2" w:rsidP="00D960C5">
            <w:pPr>
              <w:jc w:val="center"/>
            </w:pPr>
          </w:p>
        </w:tc>
      </w:tr>
      <w:tr w:rsidR="00EA74C2" w14:paraId="066793B0" w14:textId="77777777" w:rsidTr="002F67E1">
        <w:tc>
          <w:tcPr>
            <w:tcW w:w="5949" w:type="dxa"/>
            <w:shd w:val="clear" w:color="auto" w:fill="auto"/>
          </w:tcPr>
          <w:p w14:paraId="1A6CC65E" w14:textId="77777777" w:rsidR="00EA74C2" w:rsidRPr="00D960C5" w:rsidRDefault="00EA74C2" w:rsidP="00D960C5">
            <w:pPr>
              <w:pStyle w:val="ListParagraph"/>
              <w:numPr>
                <w:ilvl w:val="1"/>
                <w:numId w:val="17"/>
              </w:numPr>
              <w:tabs>
                <w:tab w:val="clear" w:pos="360"/>
              </w:tabs>
              <w:autoSpaceDE w:val="0"/>
              <w:autoSpaceDN w:val="0"/>
              <w:adjustRightInd w:val="0"/>
              <w:ind w:left="426" w:hanging="426"/>
              <w:jc w:val="both"/>
              <w:rPr>
                <w:rFonts w:cs="Arial"/>
                <w:color w:val="333333"/>
              </w:rPr>
            </w:pPr>
            <w:r w:rsidRPr="00D960C5">
              <w:rPr>
                <w:rFonts w:cs="Arial"/>
                <w:color w:val="333333"/>
              </w:rPr>
              <w:t>The role of culturally organised processes in  social life</w:t>
            </w:r>
          </w:p>
        </w:tc>
        <w:tc>
          <w:tcPr>
            <w:tcW w:w="709" w:type="dxa"/>
            <w:shd w:val="clear" w:color="auto" w:fill="auto"/>
          </w:tcPr>
          <w:p w14:paraId="5A02B620" w14:textId="77777777" w:rsidR="00EA74C2" w:rsidRDefault="00EA74C2" w:rsidP="00D960C5">
            <w:pPr>
              <w:jc w:val="center"/>
            </w:pPr>
            <w:r w:rsidRPr="00D960C5">
              <w:rPr>
                <w:sz w:val="44"/>
                <w:szCs w:val="44"/>
              </w:rPr>
              <w:t>*</w:t>
            </w:r>
          </w:p>
        </w:tc>
        <w:tc>
          <w:tcPr>
            <w:tcW w:w="708" w:type="dxa"/>
            <w:shd w:val="clear" w:color="auto" w:fill="auto"/>
          </w:tcPr>
          <w:p w14:paraId="3511C962" w14:textId="77777777" w:rsidR="00EA74C2" w:rsidRDefault="00EA74C2" w:rsidP="00D960C5"/>
        </w:tc>
      </w:tr>
      <w:tr w:rsidR="00EA74C2" w14:paraId="73C9F3EE" w14:textId="77777777" w:rsidTr="002F67E1">
        <w:tc>
          <w:tcPr>
            <w:tcW w:w="5949" w:type="dxa"/>
            <w:shd w:val="clear" w:color="auto" w:fill="auto"/>
          </w:tcPr>
          <w:p w14:paraId="4E998DAB" w14:textId="77777777" w:rsidR="00EA74C2" w:rsidRPr="00D960C5" w:rsidRDefault="00EA74C2" w:rsidP="00D960C5">
            <w:pPr>
              <w:pStyle w:val="ListParagraph"/>
              <w:numPr>
                <w:ilvl w:val="1"/>
                <w:numId w:val="17"/>
              </w:numPr>
              <w:tabs>
                <w:tab w:val="clear" w:pos="360"/>
              </w:tabs>
              <w:ind w:left="426" w:hanging="426"/>
              <w:jc w:val="both"/>
              <w:rPr>
                <w:rFonts w:cs="Arial"/>
              </w:rPr>
            </w:pPr>
            <w:r w:rsidRPr="00D960C5">
              <w:rPr>
                <w:rFonts w:cs="Arial"/>
                <w:color w:val="333333"/>
              </w:rPr>
              <w:t>Processes underpinning social change</w:t>
            </w:r>
            <w:r w:rsidRPr="00D960C5">
              <w:rPr>
                <w:rFonts w:cs="Arial"/>
              </w:rPr>
              <w:t>.</w:t>
            </w:r>
          </w:p>
        </w:tc>
        <w:tc>
          <w:tcPr>
            <w:tcW w:w="709" w:type="dxa"/>
            <w:shd w:val="clear" w:color="auto" w:fill="auto"/>
          </w:tcPr>
          <w:p w14:paraId="73DCC4F1" w14:textId="77777777" w:rsidR="00EA74C2" w:rsidRDefault="00EA74C2" w:rsidP="00D960C5">
            <w:pPr>
              <w:jc w:val="center"/>
            </w:pPr>
            <w:r w:rsidRPr="00D960C5">
              <w:rPr>
                <w:sz w:val="44"/>
                <w:szCs w:val="44"/>
              </w:rPr>
              <w:t>*</w:t>
            </w:r>
          </w:p>
        </w:tc>
        <w:tc>
          <w:tcPr>
            <w:tcW w:w="708" w:type="dxa"/>
            <w:shd w:val="clear" w:color="auto" w:fill="auto"/>
          </w:tcPr>
          <w:p w14:paraId="777C39FF" w14:textId="77777777" w:rsidR="00EA74C2" w:rsidRDefault="00EA74C2" w:rsidP="00D960C5">
            <w:pPr>
              <w:jc w:val="center"/>
            </w:pPr>
            <w:r w:rsidRPr="00D960C5">
              <w:rPr>
                <w:sz w:val="44"/>
                <w:szCs w:val="44"/>
              </w:rPr>
              <w:t>*</w:t>
            </w:r>
          </w:p>
        </w:tc>
      </w:tr>
      <w:tr w:rsidR="00EA74C2" w14:paraId="31DEF02C" w14:textId="77777777" w:rsidTr="002F67E1">
        <w:tc>
          <w:tcPr>
            <w:tcW w:w="5949" w:type="dxa"/>
            <w:shd w:val="clear" w:color="auto" w:fill="auto"/>
          </w:tcPr>
          <w:p w14:paraId="259FDAE3" w14:textId="77777777" w:rsidR="00EA74C2" w:rsidRPr="00D960C5" w:rsidRDefault="00EA74C2" w:rsidP="00D960C5">
            <w:pPr>
              <w:pStyle w:val="ListParagraph"/>
              <w:numPr>
                <w:ilvl w:val="1"/>
                <w:numId w:val="17"/>
              </w:numPr>
              <w:tabs>
                <w:tab w:val="clear" w:pos="360"/>
              </w:tabs>
              <w:autoSpaceDE w:val="0"/>
              <w:autoSpaceDN w:val="0"/>
              <w:adjustRightInd w:val="0"/>
              <w:ind w:left="426" w:hanging="426"/>
              <w:jc w:val="both"/>
              <w:rPr>
                <w:rFonts w:cs="Arial"/>
                <w:color w:val="333333"/>
              </w:rPr>
            </w:pPr>
            <w:r w:rsidRPr="00D960C5">
              <w:rPr>
                <w:rFonts w:cs="Arial"/>
                <w:color w:val="333333"/>
              </w:rPr>
              <w:t xml:space="preserve">The distinctive character of Sociology in relation to other forms of understanding, such as its relation to other disciplines and to everyday explanations </w:t>
            </w:r>
          </w:p>
        </w:tc>
        <w:tc>
          <w:tcPr>
            <w:tcW w:w="709" w:type="dxa"/>
            <w:shd w:val="clear" w:color="auto" w:fill="auto"/>
          </w:tcPr>
          <w:p w14:paraId="009CFFD3" w14:textId="77777777" w:rsidR="00EA74C2" w:rsidRDefault="00EA74C2" w:rsidP="00D960C5">
            <w:pPr>
              <w:jc w:val="center"/>
            </w:pPr>
            <w:r w:rsidRPr="00D960C5">
              <w:rPr>
                <w:sz w:val="44"/>
                <w:szCs w:val="44"/>
              </w:rPr>
              <w:t>*</w:t>
            </w:r>
          </w:p>
        </w:tc>
        <w:tc>
          <w:tcPr>
            <w:tcW w:w="708" w:type="dxa"/>
            <w:shd w:val="clear" w:color="auto" w:fill="auto"/>
          </w:tcPr>
          <w:p w14:paraId="220EEE76" w14:textId="77777777" w:rsidR="00EA74C2" w:rsidRDefault="00EA74C2" w:rsidP="00D960C5">
            <w:pPr>
              <w:jc w:val="center"/>
            </w:pPr>
            <w:r w:rsidRPr="00D960C5">
              <w:rPr>
                <w:sz w:val="44"/>
                <w:szCs w:val="44"/>
              </w:rPr>
              <w:t>*</w:t>
            </w:r>
          </w:p>
        </w:tc>
      </w:tr>
      <w:tr w:rsidR="00EA74C2" w14:paraId="6D5D64F1" w14:textId="77777777" w:rsidTr="002F67E1">
        <w:tc>
          <w:tcPr>
            <w:tcW w:w="5949" w:type="dxa"/>
            <w:shd w:val="clear" w:color="auto" w:fill="auto"/>
          </w:tcPr>
          <w:p w14:paraId="50B09C04" w14:textId="77777777" w:rsidR="00EA74C2" w:rsidRPr="00D960C5" w:rsidRDefault="00EA74C2" w:rsidP="00D960C5">
            <w:pPr>
              <w:pStyle w:val="ListParagraph"/>
              <w:numPr>
                <w:ilvl w:val="1"/>
                <w:numId w:val="17"/>
              </w:numPr>
              <w:tabs>
                <w:tab w:val="clear" w:pos="360"/>
              </w:tabs>
              <w:autoSpaceDE w:val="0"/>
              <w:autoSpaceDN w:val="0"/>
              <w:adjustRightInd w:val="0"/>
              <w:ind w:left="426" w:hanging="426"/>
              <w:rPr>
                <w:rFonts w:cs="Arial"/>
                <w:color w:val="333333"/>
              </w:rPr>
            </w:pPr>
            <w:r w:rsidRPr="00D960C5">
              <w:rPr>
                <w:rFonts w:cs="Arial"/>
                <w:color w:val="333333"/>
              </w:rPr>
              <w:t>The relationship between analysis of evidence and sociological arguments.</w:t>
            </w:r>
          </w:p>
        </w:tc>
        <w:tc>
          <w:tcPr>
            <w:tcW w:w="709" w:type="dxa"/>
            <w:shd w:val="clear" w:color="auto" w:fill="auto"/>
          </w:tcPr>
          <w:p w14:paraId="225E2759" w14:textId="77777777" w:rsidR="00EA74C2" w:rsidRDefault="00EA74C2" w:rsidP="00D960C5">
            <w:pPr>
              <w:jc w:val="center"/>
            </w:pPr>
            <w:r w:rsidRPr="00D960C5">
              <w:rPr>
                <w:sz w:val="44"/>
                <w:szCs w:val="44"/>
              </w:rPr>
              <w:t>*</w:t>
            </w:r>
          </w:p>
        </w:tc>
        <w:tc>
          <w:tcPr>
            <w:tcW w:w="708" w:type="dxa"/>
            <w:shd w:val="clear" w:color="auto" w:fill="auto"/>
          </w:tcPr>
          <w:p w14:paraId="1118540E" w14:textId="77777777" w:rsidR="00EA74C2" w:rsidRDefault="00EA74C2" w:rsidP="00D960C5">
            <w:pPr>
              <w:jc w:val="center"/>
            </w:pPr>
            <w:r w:rsidRPr="00D960C5">
              <w:rPr>
                <w:sz w:val="44"/>
                <w:szCs w:val="44"/>
              </w:rPr>
              <w:t>*</w:t>
            </w:r>
          </w:p>
        </w:tc>
      </w:tr>
      <w:tr w:rsidR="00EA74C2" w14:paraId="365EAC69" w14:textId="77777777" w:rsidTr="002F67E1">
        <w:tc>
          <w:tcPr>
            <w:tcW w:w="5949" w:type="dxa"/>
            <w:shd w:val="clear" w:color="auto" w:fill="auto"/>
          </w:tcPr>
          <w:p w14:paraId="32F652CF" w14:textId="77777777" w:rsidR="00EA74C2" w:rsidRPr="00D960C5" w:rsidRDefault="00EA74C2" w:rsidP="00D960C5">
            <w:pPr>
              <w:pStyle w:val="ListParagraph"/>
              <w:numPr>
                <w:ilvl w:val="1"/>
                <w:numId w:val="17"/>
              </w:numPr>
              <w:tabs>
                <w:tab w:val="clear" w:pos="360"/>
              </w:tabs>
              <w:autoSpaceDE w:val="0"/>
              <w:autoSpaceDN w:val="0"/>
              <w:adjustRightInd w:val="0"/>
              <w:ind w:left="426" w:hanging="426"/>
              <w:rPr>
                <w:rFonts w:cs="Arial"/>
                <w:color w:val="333333"/>
              </w:rPr>
            </w:pPr>
            <w:r w:rsidRPr="00D960C5">
              <w:rPr>
                <w:rFonts w:cs="Arial"/>
                <w:color w:val="333333"/>
              </w:rPr>
              <w:t>A range of qualitative, quantitative and digital data sources, research strategies and methods of data collection and analysis</w:t>
            </w:r>
          </w:p>
        </w:tc>
        <w:tc>
          <w:tcPr>
            <w:tcW w:w="709" w:type="dxa"/>
            <w:shd w:val="clear" w:color="auto" w:fill="auto"/>
          </w:tcPr>
          <w:p w14:paraId="2ED3A059" w14:textId="77777777" w:rsidR="00EA74C2" w:rsidRDefault="00EA74C2" w:rsidP="00D960C5"/>
        </w:tc>
        <w:tc>
          <w:tcPr>
            <w:tcW w:w="708" w:type="dxa"/>
            <w:shd w:val="clear" w:color="auto" w:fill="auto"/>
          </w:tcPr>
          <w:p w14:paraId="07BB454F" w14:textId="77777777" w:rsidR="00EA74C2" w:rsidRDefault="00EA74C2" w:rsidP="00D960C5">
            <w:pPr>
              <w:jc w:val="center"/>
            </w:pPr>
            <w:r w:rsidRPr="00D960C5">
              <w:rPr>
                <w:sz w:val="44"/>
                <w:szCs w:val="44"/>
              </w:rPr>
              <w:t>*</w:t>
            </w:r>
          </w:p>
        </w:tc>
      </w:tr>
      <w:tr w:rsidR="00EA74C2" w14:paraId="3CA1984E" w14:textId="77777777" w:rsidTr="002F67E1">
        <w:tc>
          <w:tcPr>
            <w:tcW w:w="5949" w:type="dxa"/>
            <w:shd w:val="clear" w:color="auto" w:fill="auto"/>
          </w:tcPr>
          <w:p w14:paraId="69090146" w14:textId="77777777" w:rsidR="00EA74C2" w:rsidRPr="00D960C5" w:rsidRDefault="00EA74C2" w:rsidP="00D960C5">
            <w:pPr>
              <w:pStyle w:val="ListParagraph"/>
              <w:numPr>
                <w:ilvl w:val="1"/>
                <w:numId w:val="17"/>
              </w:numPr>
              <w:tabs>
                <w:tab w:val="clear" w:pos="360"/>
              </w:tabs>
              <w:autoSpaceDE w:val="0"/>
              <w:autoSpaceDN w:val="0"/>
              <w:adjustRightInd w:val="0"/>
              <w:ind w:left="426" w:hanging="426"/>
              <w:rPr>
                <w:rFonts w:cs="Arial"/>
                <w:color w:val="333333"/>
              </w:rPr>
            </w:pPr>
            <w:r w:rsidRPr="00D960C5">
              <w:rPr>
                <w:rFonts w:cs="Arial"/>
                <w:color w:val="333333"/>
              </w:rPr>
              <w:t>The importance of ethical issues in all forms of sociological data collection, analysis and argumentation</w:t>
            </w:r>
          </w:p>
        </w:tc>
        <w:tc>
          <w:tcPr>
            <w:tcW w:w="709" w:type="dxa"/>
            <w:shd w:val="clear" w:color="auto" w:fill="auto"/>
          </w:tcPr>
          <w:p w14:paraId="1982BF10" w14:textId="77777777" w:rsidR="00EA74C2" w:rsidRDefault="00EA74C2" w:rsidP="00D960C5"/>
        </w:tc>
        <w:tc>
          <w:tcPr>
            <w:tcW w:w="708" w:type="dxa"/>
            <w:shd w:val="clear" w:color="auto" w:fill="auto"/>
          </w:tcPr>
          <w:p w14:paraId="47E87A1D" w14:textId="77777777" w:rsidR="00EA74C2" w:rsidRDefault="00EA74C2" w:rsidP="00D960C5">
            <w:pPr>
              <w:jc w:val="center"/>
            </w:pPr>
            <w:r w:rsidRPr="00D960C5">
              <w:rPr>
                <w:sz w:val="44"/>
                <w:szCs w:val="44"/>
              </w:rPr>
              <w:t>*</w:t>
            </w:r>
          </w:p>
        </w:tc>
      </w:tr>
    </w:tbl>
    <w:p w14:paraId="1E5CC626" w14:textId="77777777" w:rsidR="00EA74C2" w:rsidRDefault="00EA74C2" w:rsidP="00EA74C2"/>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1"/>
        <w:gridCol w:w="728"/>
        <w:gridCol w:w="728"/>
        <w:gridCol w:w="753"/>
        <w:gridCol w:w="728"/>
        <w:gridCol w:w="728"/>
      </w:tblGrid>
      <w:tr w:rsidR="00DE2A26" w14:paraId="5C7105A0" w14:textId="77777777" w:rsidTr="002F67E1">
        <w:tc>
          <w:tcPr>
            <w:tcW w:w="5911" w:type="dxa"/>
            <w:shd w:val="clear" w:color="auto" w:fill="auto"/>
          </w:tcPr>
          <w:p w14:paraId="682A632A" w14:textId="77777777" w:rsidR="00EA74C2" w:rsidRPr="00D960C5" w:rsidRDefault="00EA74C2" w:rsidP="00D960C5">
            <w:pPr>
              <w:pStyle w:val="ListParagraph"/>
              <w:numPr>
                <w:ilvl w:val="0"/>
                <w:numId w:val="20"/>
              </w:numPr>
              <w:autoSpaceDE w:val="0"/>
              <w:autoSpaceDN w:val="0"/>
              <w:adjustRightInd w:val="0"/>
              <w:ind w:left="426" w:hanging="426"/>
              <w:jc w:val="both"/>
              <w:rPr>
                <w:rFonts w:cs="Arial"/>
                <w:b/>
                <w:color w:val="000000"/>
              </w:rPr>
            </w:pPr>
            <w:r w:rsidRPr="00D960C5">
              <w:rPr>
                <w:rFonts w:cs="Arial"/>
                <w:b/>
                <w:color w:val="000000"/>
              </w:rPr>
              <w:t>Subject Specific and Other Skills:</w:t>
            </w:r>
          </w:p>
          <w:p w14:paraId="3B93C93A" w14:textId="622DB035" w:rsidR="00EA74C2" w:rsidRDefault="00EA74C2" w:rsidP="003672F2">
            <w:pPr>
              <w:pStyle w:val="ListParagraph"/>
              <w:autoSpaceDE w:val="0"/>
              <w:autoSpaceDN w:val="0"/>
              <w:adjustRightInd w:val="0"/>
              <w:ind w:left="426"/>
              <w:jc w:val="both"/>
            </w:pPr>
            <w:r w:rsidRPr="00D960C5">
              <w:rPr>
                <w:rFonts w:cs="Arial"/>
                <w:i/>
                <w:color w:val="000000"/>
              </w:rPr>
              <w:t>The range of subject specific abilities that students would normally be expected to develop include:</w:t>
            </w:r>
          </w:p>
        </w:tc>
        <w:tc>
          <w:tcPr>
            <w:tcW w:w="728" w:type="dxa"/>
            <w:shd w:val="clear" w:color="auto" w:fill="auto"/>
          </w:tcPr>
          <w:p w14:paraId="2F9B86FF" w14:textId="77777777" w:rsidR="00EA74C2" w:rsidRPr="00D960C5" w:rsidRDefault="00EA74C2" w:rsidP="00D960C5">
            <w:pPr>
              <w:jc w:val="center"/>
              <w:rPr>
                <w:rFonts w:cs="Arial"/>
                <w:b/>
              </w:rPr>
            </w:pPr>
            <w:r w:rsidRPr="00D960C5">
              <w:rPr>
                <w:rFonts w:cs="Arial"/>
                <w:b/>
              </w:rPr>
              <w:t>PPS1</w:t>
            </w:r>
          </w:p>
        </w:tc>
        <w:tc>
          <w:tcPr>
            <w:tcW w:w="728" w:type="dxa"/>
            <w:shd w:val="clear" w:color="auto" w:fill="auto"/>
          </w:tcPr>
          <w:p w14:paraId="7C969EB4" w14:textId="77777777" w:rsidR="00EA74C2" w:rsidRPr="00D960C5" w:rsidRDefault="00EA74C2" w:rsidP="00D960C5">
            <w:pPr>
              <w:jc w:val="center"/>
              <w:rPr>
                <w:rFonts w:cs="Arial"/>
                <w:b/>
              </w:rPr>
            </w:pPr>
            <w:r w:rsidRPr="00D960C5">
              <w:rPr>
                <w:rFonts w:cs="Arial"/>
                <w:b/>
              </w:rPr>
              <w:t>PPS2</w:t>
            </w:r>
          </w:p>
        </w:tc>
        <w:tc>
          <w:tcPr>
            <w:tcW w:w="753" w:type="dxa"/>
            <w:shd w:val="clear" w:color="auto" w:fill="auto"/>
          </w:tcPr>
          <w:p w14:paraId="395356D4" w14:textId="77777777" w:rsidR="00EA74C2" w:rsidRPr="00D960C5" w:rsidRDefault="00EA74C2" w:rsidP="00D960C5">
            <w:pPr>
              <w:jc w:val="center"/>
              <w:rPr>
                <w:rFonts w:cs="Arial"/>
                <w:b/>
              </w:rPr>
            </w:pPr>
            <w:r w:rsidRPr="00D960C5">
              <w:rPr>
                <w:rFonts w:cs="Arial"/>
                <w:b/>
              </w:rPr>
              <w:t>PPS3</w:t>
            </w:r>
          </w:p>
        </w:tc>
        <w:tc>
          <w:tcPr>
            <w:tcW w:w="728" w:type="dxa"/>
            <w:shd w:val="clear" w:color="auto" w:fill="auto"/>
          </w:tcPr>
          <w:p w14:paraId="4D36CB2C" w14:textId="77777777" w:rsidR="00EA74C2" w:rsidRPr="00D960C5" w:rsidRDefault="00EA74C2" w:rsidP="00D960C5">
            <w:pPr>
              <w:jc w:val="center"/>
              <w:rPr>
                <w:rFonts w:cs="Arial"/>
                <w:b/>
              </w:rPr>
            </w:pPr>
            <w:r w:rsidRPr="00D960C5">
              <w:rPr>
                <w:rFonts w:cs="Arial"/>
                <w:b/>
              </w:rPr>
              <w:t>PPS4</w:t>
            </w:r>
          </w:p>
        </w:tc>
        <w:tc>
          <w:tcPr>
            <w:tcW w:w="728" w:type="dxa"/>
            <w:shd w:val="clear" w:color="auto" w:fill="auto"/>
          </w:tcPr>
          <w:p w14:paraId="4A1D2DC0" w14:textId="77777777" w:rsidR="00EA74C2" w:rsidRPr="00D960C5" w:rsidRDefault="00EA74C2" w:rsidP="00D960C5">
            <w:pPr>
              <w:jc w:val="center"/>
              <w:rPr>
                <w:rFonts w:cs="Arial"/>
                <w:b/>
              </w:rPr>
            </w:pPr>
            <w:r w:rsidRPr="00D960C5">
              <w:rPr>
                <w:rFonts w:cs="Arial"/>
                <w:b/>
              </w:rPr>
              <w:t>PPS5</w:t>
            </w:r>
          </w:p>
        </w:tc>
      </w:tr>
      <w:tr w:rsidR="00DE2A26" w14:paraId="51B38AC8" w14:textId="77777777" w:rsidTr="002F67E1">
        <w:tc>
          <w:tcPr>
            <w:tcW w:w="5911" w:type="dxa"/>
            <w:shd w:val="clear" w:color="auto" w:fill="auto"/>
          </w:tcPr>
          <w:p w14:paraId="76F1B406" w14:textId="77777777" w:rsidR="00EA74C2" w:rsidRPr="00D960C5" w:rsidRDefault="00EA74C2" w:rsidP="00D960C5">
            <w:pPr>
              <w:pStyle w:val="ListParagraph"/>
              <w:numPr>
                <w:ilvl w:val="1"/>
                <w:numId w:val="20"/>
              </w:numPr>
              <w:autoSpaceDE w:val="0"/>
              <w:autoSpaceDN w:val="0"/>
              <w:adjustRightInd w:val="0"/>
              <w:ind w:left="426" w:hanging="426"/>
              <w:rPr>
                <w:rFonts w:cs="Arial"/>
                <w:color w:val="333333"/>
              </w:rPr>
            </w:pPr>
            <w:r w:rsidRPr="00D960C5">
              <w:rPr>
                <w:rFonts w:cs="Arial"/>
                <w:color w:val="333333"/>
              </w:rPr>
              <w:t>The ability to formulate and investigate sociologically informed questions</w:t>
            </w:r>
          </w:p>
        </w:tc>
        <w:tc>
          <w:tcPr>
            <w:tcW w:w="728" w:type="dxa"/>
            <w:shd w:val="clear" w:color="auto" w:fill="auto"/>
          </w:tcPr>
          <w:p w14:paraId="31942F69" w14:textId="77777777" w:rsidR="00EA74C2" w:rsidRPr="00D960C5" w:rsidRDefault="00EA74C2" w:rsidP="00D960C5">
            <w:pPr>
              <w:jc w:val="center"/>
              <w:rPr>
                <w:sz w:val="44"/>
                <w:szCs w:val="44"/>
              </w:rPr>
            </w:pPr>
            <w:r w:rsidRPr="00D960C5">
              <w:rPr>
                <w:sz w:val="44"/>
                <w:szCs w:val="44"/>
              </w:rPr>
              <w:t>*</w:t>
            </w:r>
          </w:p>
        </w:tc>
        <w:tc>
          <w:tcPr>
            <w:tcW w:w="728" w:type="dxa"/>
            <w:shd w:val="clear" w:color="auto" w:fill="auto"/>
          </w:tcPr>
          <w:p w14:paraId="1CEB91E8" w14:textId="77777777" w:rsidR="00EA74C2" w:rsidRPr="00D960C5" w:rsidRDefault="00EA74C2" w:rsidP="00D960C5">
            <w:pPr>
              <w:jc w:val="center"/>
              <w:rPr>
                <w:sz w:val="44"/>
                <w:szCs w:val="44"/>
              </w:rPr>
            </w:pPr>
            <w:r w:rsidRPr="00D960C5">
              <w:rPr>
                <w:sz w:val="44"/>
                <w:szCs w:val="44"/>
              </w:rPr>
              <w:t>*</w:t>
            </w:r>
          </w:p>
        </w:tc>
        <w:tc>
          <w:tcPr>
            <w:tcW w:w="753" w:type="dxa"/>
            <w:shd w:val="clear" w:color="auto" w:fill="auto"/>
          </w:tcPr>
          <w:p w14:paraId="1449450E" w14:textId="77777777" w:rsidR="00EA74C2" w:rsidRDefault="00EA74C2" w:rsidP="00D960C5">
            <w:pPr>
              <w:jc w:val="center"/>
            </w:pPr>
          </w:p>
        </w:tc>
        <w:tc>
          <w:tcPr>
            <w:tcW w:w="728" w:type="dxa"/>
            <w:shd w:val="clear" w:color="auto" w:fill="auto"/>
          </w:tcPr>
          <w:p w14:paraId="59EAE068" w14:textId="77777777" w:rsidR="00EA74C2" w:rsidRDefault="00EA74C2" w:rsidP="00D960C5">
            <w:pPr>
              <w:jc w:val="center"/>
            </w:pPr>
            <w:r w:rsidRPr="00D960C5">
              <w:rPr>
                <w:sz w:val="44"/>
                <w:szCs w:val="44"/>
              </w:rPr>
              <w:t>*</w:t>
            </w:r>
          </w:p>
        </w:tc>
        <w:tc>
          <w:tcPr>
            <w:tcW w:w="728" w:type="dxa"/>
            <w:shd w:val="clear" w:color="auto" w:fill="auto"/>
          </w:tcPr>
          <w:p w14:paraId="22AFEA12" w14:textId="77777777" w:rsidR="00EA74C2" w:rsidRDefault="00EA74C2" w:rsidP="00D960C5">
            <w:pPr>
              <w:jc w:val="center"/>
            </w:pPr>
            <w:r w:rsidRPr="00D960C5">
              <w:rPr>
                <w:sz w:val="44"/>
                <w:szCs w:val="44"/>
              </w:rPr>
              <w:t>*</w:t>
            </w:r>
          </w:p>
        </w:tc>
      </w:tr>
      <w:tr w:rsidR="00DE2A26" w14:paraId="155DEF85" w14:textId="77777777" w:rsidTr="002F67E1">
        <w:tc>
          <w:tcPr>
            <w:tcW w:w="5911" w:type="dxa"/>
            <w:shd w:val="clear" w:color="auto" w:fill="auto"/>
          </w:tcPr>
          <w:p w14:paraId="6FDFF71D" w14:textId="77777777" w:rsidR="00EA74C2" w:rsidRPr="00D960C5" w:rsidRDefault="00EA74C2" w:rsidP="00D960C5">
            <w:pPr>
              <w:pStyle w:val="ListParagraph"/>
              <w:numPr>
                <w:ilvl w:val="1"/>
                <w:numId w:val="20"/>
              </w:numPr>
              <w:autoSpaceDE w:val="0"/>
              <w:autoSpaceDN w:val="0"/>
              <w:adjustRightInd w:val="0"/>
              <w:ind w:left="426" w:hanging="426"/>
              <w:rPr>
                <w:rFonts w:cs="Arial"/>
                <w:color w:val="333333"/>
              </w:rPr>
            </w:pPr>
            <w:r w:rsidRPr="00D960C5">
              <w:rPr>
                <w:rFonts w:cs="Arial"/>
                <w:color w:val="333333"/>
              </w:rPr>
              <w:t>Competence in using major theoretical perspectives and concepts in Sociology, and their application to social life</w:t>
            </w:r>
          </w:p>
        </w:tc>
        <w:tc>
          <w:tcPr>
            <w:tcW w:w="728" w:type="dxa"/>
            <w:shd w:val="clear" w:color="auto" w:fill="auto"/>
          </w:tcPr>
          <w:p w14:paraId="7E181947" w14:textId="77777777" w:rsidR="00EA74C2" w:rsidRDefault="00EA74C2" w:rsidP="00D960C5">
            <w:pPr>
              <w:ind w:left="426" w:hanging="426"/>
              <w:jc w:val="center"/>
            </w:pPr>
          </w:p>
        </w:tc>
        <w:tc>
          <w:tcPr>
            <w:tcW w:w="728" w:type="dxa"/>
            <w:shd w:val="clear" w:color="auto" w:fill="auto"/>
          </w:tcPr>
          <w:p w14:paraId="7D8EC1D5" w14:textId="77777777" w:rsidR="00EA74C2" w:rsidRDefault="00EA74C2" w:rsidP="00D960C5">
            <w:pPr>
              <w:ind w:left="426" w:hanging="426"/>
              <w:jc w:val="center"/>
            </w:pPr>
            <w:r w:rsidRPr="00D960C5">
              <w:rPr>
                <w:sz w:val="44"/>
                <w:szCs w:val="44"/>
              </w:rPr>
              <w:t>*</w:t>
            </w:r>
          </w:p>
        </w:tc>
        <w:tc>
          <w:tcPr>
            <w:tcW w:w="753" w:type="dxa"/>
            <w:shd w:val="clear" w:color="auto" w:fill="auto"/>
          </w:tcPr>
          <w:p w14:paraId="68AF111F" w14:textId="77777777" w:rsidR="00EA74C2" w:rsidRDefault="00EA74C2" w:rsidP="00D960C5">
            <w:pPr>
              <w:ind w:left="426" w:hanging="426"/>
              <w:jc w:val="center"/>
            </w:pPr>
            <w:r w:rsidRPr="00D960C5">
              <w:rPr>
                <w:sz w:val="44"/>
                <w:szCs w:val="44"/>
              </w:rPr>
              <w:t>*</w:t>
            </w:r>
          </w:p>
        </w:tc>
        <w:tc>
          <w:tcPr>
            <w:tcW w:w="728" w:type="dxa"/>
            <w:shd w:val="clear" w:color="auto" w:fill="auto"/>
          </w:tcPr>
          <w:p w14:paraId="1F30BF23" w14:textId="77777777" w:rsidR="00EA74C2" w:rsidRDefault="00EA74C2" w:rsidP="00D960C5">
            <w:pPr>
              <w:ind w:left="426" w:hanging="426"/>
              <w:jc w:val="center"/>
            </w:pPr>
            <w:r w:rsidRPr="00D960C5">
              <w:rPr>
                <w:sz w:val="44"/>
                <w:szCs w:val="44"/>
              </w:rPr>
              <w:t>*</w:t>
            </w:r>
          </w:p>
        </w:tc>
        <w:tc>
          <w:tcPr>
            <w:tcW w:w="728" w:type="dxa"/>
            <w:shd w:val="clear" w:color="auto" w:fill="auto"/>
          </w:tcPr>
          <w:p w14:paraId="2C215245" w14:textId="77777777" w:rsidR="00EA74C2" w:rsidRDefault="00EA74C2" w:rsidP="00D960C5">
            <w:pPr>
              <w:ind w:left="426" w:hanging="426"/>
              <w:jc w:val="center"/>
            </w:pPr>
          </w:p>
        </w:tc>
      </w:tr>
      <w:tr w:rsidR="00DE2A26" w14:paraId="25C4AE21" w14:textId="77777777" w:rsidTr="002F67E1">
        <w:tc>
          <w:tcPr>
            <w:tcW w:w="5911" w:type="dxa"/>
            <w:shd w:val="clear" w:color="auto" w:fill="auto"/>
          </w:tcPr>
          <w:p w14:paraId="4FBA7B9C" w14:textId="77777777" w:rsidR="00EA74C2" w:rsidRPr="00D960C5" w:rsidRDefault="00EA74C2" w:rsidP="00D960C5">
            <w:pPr>
              <w:pStyle w:val="ListParagraph"/>
              <w:numPr>
                <w:ilvl w:val="1"/>
                <w:numId w:val="20"/>
              </w:numPr>
              <w:autoSpaceDE w:val="0"/>
              <w:autoSpaceDN w:val="0"/>
              <w:adjustRightInd w:val="0"/>
              <w:ind w:left="426" w:hanging="426"/>
              <w:rPr>
                <w:rFonts w:cs="Arial"/>
                <w:color w:val="333333"/>
              </w:rPr>
            </w:pPr>
            <w:r w:rsidRPr="00D960C5">
              <w:rPr>
                <w:rFonts w:cs="Arial"/>
                <w:color w:val="333333"/>
              </w:rPr>
              <w:t>The capacity to identify, assess and analyse sources of evidence in building a sociological argument</w:t>
            </w:r>
          </w:p>
        </w:tc>
        <w:tc>
          <w:tcPr>
            <w:tcW w:w="728" w:type="dxa"/>
            <w:shd w:val="clear" w:color="auto" w:fill="auto"/>
          </w:tcPr>
          <w:p w14:paraId="4024F5A6" w14:textId="77777777" w:rsidR="00EA74C2" w:rsidRDefault="00EA74C2" w:rsidP="00D960C5">
            <w:pPr>
              <w:ind w:left="426" w:hanging="426"/>
              <w:jc w:val="center"/>
            </w:pPr>
            <w:r w:rsidRPr="00D960C5">
              <w:rPr>
                <w:sz w:val="44"/>
                <w:szCs w:val="44"/>
              </w:rPr>
              <w:t>*</w:t>
            </w:r>
          </w:p>
        </w:tc>
        <w:tc>
          <w:tcPr>
            <w:tcW w:w="728" w:type="dxa"/>
            <w:shd w:val="clear" w:color="auto" w:fill="auto"/>
          </w:tcPr>
          <w:p w14:paraId="64F0C34F" w14:textId="77777777" w:rsidR="00EA74C2" w:rsidRDefault="00EA74C2" w:rsidP="00D960C5">
            <w:pPr>
              <w:ind w:left="426" w:hanging="426"/>
              <w:jc w:val="center"/>
            </w:pPr>
            <w:r w:rsidRPr="00D960C5">
              <w:rPr>
                <w:sz w:val="44"/>
                <w:szCs w:val="44"/>
              </w:rPr>
              <w:t>*</w:t>
            </w:r>
          </w:p>
        </w:tc>
        <w:tc>
          <w:tcPr>
            <w:tcW w:w="753" w:type="dxa"/>
            <w:shd w:val="clear" w:color="auto" w:fill="auto"/>
          </w:tcPr>
          <w:p w14:paraId="03819E05" w14:textId="77777777" w:rsidR="00EA74C2" w:rsidRDefault="00EA74C2" w:rsidP="00D960C5">
            <w:pPr>
              <w:ind w:left="426" w:hanging="426"/>
              <w:jc w:val="center"/>
            </w:pPr>
          </w:p>
        </w:tc>
        <w:tc>
          <w:tcPr>
            <w:tcW w:w="728" w:type="dxa"/>
            <w:shd w:val="clear" w:color="auto" w:fill="auto"/>
          </w:tcPr>
          <w:p w14:paraId="1E97E402" w14:textId="77777777" w:rsidR="00EA74C2" w:rsidRDefault="00EA74C2" w:rsidP="00D960C5">
            <w:pPr>
              <w:ind w:left="426" w:hanging="426"/>
              <w:jc w:val="center"/>
            </w:pPr>
            <w:r w:rsidRPr="00D960C5">
              <w:rPr>
                <w:sz w:val="44"/>
                <w:szCs w:val="44"/>
              </w:rPr>
              <w:t>*</w:t>
            </w:r>
          </w:p>
        </w:tc>
        <w:tc>
          <w:tcPr>
            <w:tcW w:w="728" w:type="dxa"/>
            <w:shd w:val="clear" w:color="auto" w:fill="auto"/>
          </w:tcPr>
          <w:p w14:paraId="4412F16D" w14:textId="77777777" w:rsidR="00EA74C2" w:rsidRDefault="00EA74C2" w:rsidP="00D960C5">
            <w:pPr>
              <w:ind w:left="426" w:hanging="426"/>
              <w:jc w:val="center"/>
            </w:pPr>
            <w:r w:rsidRPr="00D960C5">
              <w:rPr>
                <w:sz w:val="44"/>
                <w:szCs w:val="44"/>
              </w:rPr>
              <w:t>*</w:t>
            </w:r>
          </w:p>
        </w:tc>
      </w:tr>
      <w:tr w:rsidR="00DE2A26" w14:paraId="508B0E27" w14:textId="77777777" w:rsidTr="002F67E1">
        <w:tc>
          <w:tcPr>
            <w:tcW w:w="5911" w:type="dxa"/>
            <w:shd w:val="clear" w:color="auto" w:fill="auto"/>
          </w:tcPr>
          <w:p w14:paraId="0558DF11" w14:textId="77777777" w:rsidR="00EA74C2" w:rsidRPr="00D960C5" w:rsidRDefault="00EA74C2" w:rsidP="00D960C5">
            <w:pPr>
              <w:pStyle w:val="ListParagraph"/>
              <w:numPr>
                <w:ilvl w:val="1"/>
                <w:numId w:val="20"/>
              </w:numPr>
              <w:autoSpaceDE w:val="0"/>
              <w:autoSpaceDN w:val="0"/>
              <w:adjustRightInd w:val="0"/>
              <w:ind w:left="426" w:hanging="426"/>
              <w:rPr>
                <w:rFonts w:cs="Arial"/>
                <w:color w:val="333333"/>
              </w:rPr>
            </w:pPr>
            <w:r w:rsidRPr="00D960C5">
              <w:rPr>
                <w:rFonts w:cs="Arial"/>
                <w:color w:val="333333"/>
              </w:rPr>
              <w:t>The ability to identify a range of qualitative and quantitative data sources, across different modalities (visual, oral, material or digital) of relevance to sociological enquiry</w:t>
            </w:r>
          </w:p>
        </w:tc>
        <w:tc>
          <w:tcPr>
            <w:tcW w:w="728" w:type="dxa"/>
            <w:shd w:val="clear" w:color="auto" w:fill="auto"/>
          </w:tcPr>
          <w:p w14:paraId="3D722FB2" w14:textId="77777777" w:rsidR="00EA74C2" w:rsidRDefault="00EA74C2" w:rsidP="00D960C5">
            <w:pPr>
              <w:ind w:left="426" w:hanging="426"/>
              <w:jc w:val="center"/>
            </w:pPr>
            <w:r w:rsidRPr="00D960C5">
              <w:rPr>
                <w:sz w:val="44"/>
                <w:szCs w:val="44"/>
              </w:rPr>
              <w:t>*</w:t>
            </w:r>
          </w:p>
        </w:tc>
        <w:tc>
          <w:tcPr>
            <w:tcW w:w="728" w:type="dxa"/>
            <w:shd w:val="clear" w:color="auto" w:fill="auto"/>
          </w:tcPr>
          <w:p w14:paraId="609C930F" w14:textId="77777777" w:rsidR="00EA74C2" w:rsidRDefault="00EA74C2" w:rsidP="00D960C5">
            <w:pPr>
              <w:ind w:left="426" w:hanging="426"/>
              <w:jc w:val="center"/>
            </w:pPr>
          </w:p>
        </w:tc>
        <w:tc>
          <w:tcPr>
            <w:tcW w:w="753" w:type="dxa"/>
            <w:shd w:val="clear" w:color="auto" w:fill="auto"/>
          </w:tcPr>
          <w:p w14:paraId="71C286A8" w14:textId="77777777" w:rsidR="00EA74C2" w:rsidRDefault="00EA74C2" w:rsidP="00D960C5">
            <w:pPr>
              <w:ind w:left="426" w:hanging="426"/>
              <w:jc w:val="center"/>
            </w:pPr>
            <w:r w:rsidRPr="00D960C5">
              <w:rPr>
                <w:sz w:val="44"/>
                <w:szCs w:val="44"/>
              </w:rPr>
              <w:t>*</w:t>
            </w:r>
          </w:p>
        </w:tc>
        <w:tc>
          <w:tcPr>
            <w:tcW w:w="728" w:type="dxa"/>
            <w:shd w:val="clear" w:color="auto" w:fill="auto"/>
          </w:tcPr>
          <w:p w14:paraId="4EB4BD90" w14:textId="77777777" w:rsidR="00EA74C2" w:rsidRDefault="00EA74C2" w:rsidP="00D960C5">
            <w:pPr>
              <w:ind w:left="426" w:hanging="426"/>
              <w:jc w:val="center"/>
            </w:pPr>
          </w:p>
        </w:tc>
        <w:tc>
          <w:tcPr>
            <w:tcW w:w="728" w:type="dxa"/>
            <w:shd w:val="clear" w:color="auto" w:fill="auto"/>
          </w:tcPr>
          <w:p w14:paraId="06D911C3" w14:textId="77777777" w:rsidR="00EA74C2" w:rsidRDefault="00EA74C2" w:rsidP="00D960C5">
            <w:pPr>
              <w:ind w:left="426" w:hanging="426"/>
              <w:jc w:val="center"/>
            </w:pPr>
            <w:r w:rsidRPr="00D960C5">
              <w:rPr>
                <w:sz w:val="44"/>
                <w:szCs w:val="44"/>
              </w:rPr>
              <w:t>*</w:t>
            </w:r>
          </w:p>
        </w:tc>
      </w:tr>
      <w:tr w:rsidR="00DE2A26" w14:paraId="480DC8C2" w14:textId="77777777" w:rsidTr="002F67E1">
        <w:tc>
          <w:tcPr>
            <w:tcW w:w="5911" w:type="dxa"/>
            <w:shd w:val="clear" w:color="auto" w:fill="auto"/>
          </w:tcPr>
          <w:p w14:paraId="01AABD5F" w14:textId="77777777" w:rsidR="00EA74C2" w:rsidRPr="00D960C5" w:rsidRDefault="00EA74C2" w:rsidP="00D960C5">
            <w:pPr>
              <w:pStyle w:val="ListParagraph"/>
              <w:autoSpaceDE w:val="0"/>
              <w:autoSpaceDN w:val="0"/>
              <w:adjustRightInd w:val="0"/>
              <w:ind w:left="426" w:hanging="426"/>
              <w:rPr>
                <w:rFonts w:cs="Arial"/>
                <w:color w:val="333333"/>
              </w:rPr>
            </w:pPr>
            <w:r w:rsidRPr="00D960C5">
              <w:rPr>
                <w:rFonts w:cs="Arial"/>
                <w:color w:val="333333"/>
              </w:rPr>
              <w:t>2.5</w:t>
            </w:r>
            <w:r w:rsidRPr="00D960C5">
              <w:rPr>
                <w:rFonts w:cs="Arial"/>
                <w:color w:val="333333"/>
              </w:rPr>
              <w:tab/>
              <w:t>The ability to identify a range of research strategies and methods and to comment on their relative advantages and disadvantages for sociological research</w:t>
            </w:r>
          </w:p>
        </w:tc>
        <w:tc>
          <w:tcPr>
            <w:tcW w:w="728" w:type="dxa"/>
            <w:shd w:val="clear" w:color="auto" w:fill="auto"/>
          </w:tcPr>
          <w:p w14:paraId="0E2F98C4" w14:textId="77777777" w:rsidR="00EA74C2" w:rsidRDefault="00EA74C2" w:rsidP="00D960C5">
            <w:pPr>
              <w:ind w:left="426" w:hanging="426"/>
              <w:jc w:val="center"/>
            </w:pPr>
            <w:r w:rsidRPr="00D960C5">
              <w:rPr>
                <w:sz w:val="44"/>
                <w:szCs w:val="44"/>
              </w:rPr>
              <w:t>*</w:t>
            </w:r>
          </w:p>
        </w:tc>
        <w:tc>
          <w:tcPr>
            <w:tcW w:w="728" w:type="dxa"/>
            <w:shd w:val="clear" w:color="auto" w:fill="auto"/>
          </w:tcPr>
          <w:p w14:paraId="530453F9" w14:textId="77777777" w:rsidR="00EA74C2" w:rsidRDefault="00EA74C2" w:rsidP="00D960C5">
            <w:pPr>
              <w:ind w:left="426" w:hanging="426"/>
              <w:jc w:val="center"/>
            </w:pPr>
          </w:p>
        </w:tc>
        <w:tc>
          <w:tcPr>
            <w:tcW w:w="753" w:type="dxa"/>
            <w:shd w:val="clear" w:color="auto" w:fill="auto"/>
          </w:tcPr>
          <w:p w14:paraId="68164DD9" w14:textId="77777777" w:rsidR="00EA74C2" w:rsidRDefault="00EA74C2" w:rsidP="00D960C5">
            <w:pPr>
              <w:ind w:left="426" w:hanging="426"/>
              <w:jc w:val="center"/>
            </w:pPr>
            <w:r w:rsidRPr="00D960C5">
              <w:rPr>
                <w:sz w:val="44"/>
                <w:szCs w:val="44"/>
              </w:rPr>
              <w:t>*</w:t>
            </w:r>
          </w:p>
        </w:tc>
        <w:tc>
          <w:tcPr>
            <w:tcW w:w="728" w:type="dxa"/>
            <w:shd w:val="clear" w:color="auto" w:fill="auto"/>
          </w:tcPr>
          <w:p w14:paraId="3AB5683B" w14:textId="77777777" w:rsidR="00EA74C2" w:rsidRDefault="00EA74C2" w:rsidP="00D960C5">
            <w:pPr>
              <w:ind w:left="426" w:hanging="426"/>
              <w:jc w:val="center"/>
            </w:pPr>
          </w:p>
        </w:tc>
        <w:tc>
          <w:tcPr>
            <w:tcW w:w="728" w:type="dxa"/>
            <w:shd w:val="clear" w:color="auto" w:fill="auto"/>
          </w:tcPr>
          <w:p w14:paraId="5C6C7693" w14:textId="77777777" w:rsidR="00EA74C2" w:rsidRDefault="00EA74C2" w:rsidP="00D960C5">
            <w:pPr>
              <w:ind w:left="426" w:hanging="426"/>
              <w:jc w:val="center"/>
            </w:pPr>
            <w:r w:rsidRPr="00D960C5">
              <w:rPr>
                <w:sz w:val="44"/>
                <w:szCs w:val="44"/>
              </w:rPr>
              <w:t>*</w:t>
            </w:r>
          </w:p>
        </w:tc>
      </w:tr>
      <w:tr w:rsidR="00DE2A26" w14:paraId="4ADBC8BA" w14:textId="77777777" w:rsidTr="002F67E1">
        <w:tc>
          <w:tcPr>
            <w:tcW w:w="5911" w:type="dxa"/>
            <w:shd w:val="clear" w:color="auto" w:fill="auto"/>
          </w:tcPr>
          <w:p w14:paraId="53DB8EC5" w14:textId="77777777" w:rsidR="00EA74C2" w:rsidRPr="00D960C5" w:rsidRDefault="00EA74C2" w:rsidP="00D960C5">
            <w:pPr>
              <w:pStyle w:val="ListParagraph"/>
              <w:autoSpaceDE w:val="0"/>
              <w:autoSpaceDN w:val="0"/>
              <w:adjustRightInd w:val="0"/>
              <w:ind w:left="426" w:hanging="426"/>
              <w:rPr>
                <w:rFonts w:cs="Arial"/>
                <w:color w:val="333333"/>
              </w:rPr>
            </w:pPr>
            <w:r w:rsidRPr="00D960C5">
              <w:rPr>
                <w:rFonts w:cs="Arial"/>
                <w:color w:val="333333"/>
              </w:rPr>
              <w:t>2.6</w:t>
            </w:r>
            <w:r w:rsidRPr="00D960C5">
              <w:rPr>
                <w:rFonts w:cs="Arial"/>
                <w:color w:val="333333"/>
              </w:rPr>
              <w:tab/>
              <w:t>The ability to plan and conduct sociological research using quantitative and qualitative data sources whether using secondary analysis of previous research, naturally occurring data or gathering new data</w:t>
            </w:r>
          </w:p>
        </w:tc>
        <w:tc>
          <w:tcPr>
            <w:tcW w:w="728" w:type="dxa"/>
            <w:shd w:val="clear" w:color="auto" w:fill="auto"/>
          </w:tcPr>
          <w:p w14:paraId="290102AB" w14:textId="77777777" w:rsidR="00EA74C2" w:rsidRDefault="00EA74C2" w:rsidP="00D960C5">
            <w:pPr>
              <w:ind w:left="426" w:hanging="426"/>
              <w:jc w:val="center"/>
            </w:pPr>
            <w:r w:rsidRPr="00D960C5">
              <w:rPr>
                <w:sz w:val="44"/>
                <w:szCs w:val="44"/>
              </w:rPr>
              <w:t>*</w:t>
            </w:r>
          </w:p>
        </w:tc>
        <w:tc>
          <w:tcPr>
            <w:tcW w:w="728" w:type="dxa"/>
            <w:shd w:val="clear" w:color="auto" w:fill="auto"/>
          </w:tcPr>
          <w:p w14:paraId="26D03190" w14:textId="77777777" w:rsidR="00EA74C2" w:rsidRDefault="00EA74C2" w:rsidP="00D960C5">
            <w:pPr>
              <w:ind w:left="426" w:hanging="426"/>
              <w:jc w:val="center"/>
            </w:pPr>
          </w:p>
        </w:tc>
        <w:tc>
          <w:tcPr>
            <w:tcW w:w="753" w:type="dxa"/>
            <w:shd w:val="clear" w:color="auto" w:fill="auto"/>
          </w:tcPr>
          <w:p w14:paraId="1C0A3A2E" w14:textId="77777777" w:rsidR="00EA74C2" w:rsidRDefault="00EA74C2" w:rsidP="00D960C5">
            <w:pPr>
              <w:ind w:left="426" w:hanging="426"/>
              <w:jc w:val="center"/>
            </w:pPr>
          </w:p>
        </w:tc>
        <w:tc>
          <w:tcPr>
            <w:tcW w:w="728" w:type="dxa"/>
            <w:shd w:val="clear" w:color="auto" w:fill="auto"/>
          </w:tcPr>
          <w:p w14:paraId="4F66BA85" w14:textId="77777777" w:rsidR="00EA74C2" w:rsidRDefault="00EA74C2" w:rsidP="00D960C5">
            <w:pPr>
              <w:ind w:left="426" w:hanging="426"/>
              <w:jc w:val="center"/>
            </w:pPr>
            <w:r w:rsidRPr="00D960C5">
              <w:rPr>
                <w:sz w:val="44"/>
                <w:szCs w:val="44"/>
              </w:rPr>
              <w:t>*</w:t>
            </w:r>
          </w:p>
        </w:tc>
        <w:tc>
          <w:tcPr>
            <w:tcW w:w="728" w:type="dxa"/>
            <w:shd w:val="clear" w:color="auto" w:fill="auto"/>
          </w:tcPr>
          <w:p w14:paraId="330E68EB" w14:textId="77777777" w:rsidR="00EA74C2" w:rsidRDefault="00EA74C2" w:rsidP="00D960C5">
            <w:pPr>
              <w:ind w:left="426" w:hanging="426"/>
              <w:jc w:val="center"/>
            </w:pPr>
            <w:r w:rsidRPr="00D960C5">
              <w:rPr>
                <w:sz w:val="44"/>
                <w:szCs w:val="44"/>
              </w:rPr>
              <w:t>*</w:t>
            </w:r>
          </w:p>
        </w:tc>
      </w:tr>
      <w:tr w:rsidR="00DE2A26" w14:paraId="6ED2926B" w14:textId="77777777" w:rsidTr="002F67E1">
        <w:tc>
          <w:tcPr>
            <w:tcW w:w="5911" w:type="dxa"/>
            <w:shd w:val="clear" w:color="auto" w:fill="auto"/>
          </w:tcPr>
          <w:p w14:paraId="67EAB6C4" w14:textId="77777777" w:rsidR="00EA74C2" w:rsidRPr="00D960C5" w:rsidRDefault="00EA74C2" w:rsidP="00D960C5">
            <w:pPr>
              <w:pStyle w:val="ListParagraph"/>
              <w:ind w:left="426" w:hanging="426"/>
              <w:rPr>
                <w:rFonts w:cs="Arial"/>
                <w:color w:val="333333"/>
              </w:rPr>
            </w:pPr>
            <w:r w:rsidRPr="00D960C5">
              <w:rPr>
                <w:rFonts w:cs="Arial"/>
                <w:color w:val="333333"/>
              </w:rPr>
              <w:t>2.7</w:t>
            </w:r>
            <w:r w:rsidRPr="00D960C5">
              <w:rPr>
                <w:rFonts w:cs="Arial"/>
                <w:color w:val="333333"/>
              </w:rPr>
              <w:tab/>
              <w:t>The ability to understand and apply best ethical practice in sociological  enquiry</w:t>
            </w:r>
          </w:p>
        </w:tc>
        <w:tc>
          <w:tcPr>
            <w:tcW w:w="728" w:type="dxa"/>
            <w:shd w:val="clear" w:color="auto" w:fill="auto"/>
          </w:tcPr>
          <w:p w14:paraId="32727B9C" w14:textId="77777777" w:rsidR="00EA74C2" w:rsidRDefault="00EA74C2" w:rsidP="00D960C5">
            <w:pPr>
              <w:ind w:left="426" w:hanging="426"/>
              <w:jc w:val="center"/>
            </w:pPr>
            <w:r>
              <w:t xml:space="preserve"> </w:t>
            </w:r>
          </w:p>
        </w:tc>
        <w:tc>
          <w:tcPr>
            <w:tcW w:w="728" w:type="dxa"/>
            <w:shd w:val="clear" w:color="auto" w:fill="auto"/>
          </w:tcPr>
          <w:p w14:paraId="6CFCD38E" w14:textId="77777777" w:rsidR="00EA74C2" w:rsidRDefault="00EA74C2" w:rsidP="00D960C5">
            <w:pPr>
              <w:ind w:left="426" w:hanging="426"/>
              <w:jc w:val="center"/>
            </w:pPr>
          </w:p>
        </w:tc>
        <w:tc>
          <w:tcPr>
            <w:tcW w:w="753" w:type="dxa"/>
            <w:shd w:val="clear" w:color="auto" w:fill="auto"/>
          </w:tcPr>
          <w:p w14:paraId="3A4CDE28" w14:textId="77777777" w:rsidR="00EA74C2" w:rsidRDefault="00EA74C2" w:rsidP="00D960C5">
            <w:pPr>
              <w:ind w:left="426" w:hanging="426"/>
              <w:jc w:val="center"/>
            </w:pPr>
            <w:r w:rsidRPr="00D960C5">
              <w:rPr>
                <w:sz w:val="44"/>
                <w:szCs w:val="44"/>
              </w:rPr>
              <w:t>*</w:t>
            </w:r>
          </w:p>
        </w:tc>
        <w:tc>
          <w:tcPr>
            <w:tcW w:w="728" w:type="dxa"/>
            <w:shd w:val="clear" w:color="auto" w:fill="auto"/>
          </w:tcPr>
          <w:p w14:paraId="31F369D7" w14:textId="77777777" w:rsidR="00EA74C2" w:rsidRDefault="00EA74C2" w:rsidP="00D960C5">
            <w:pPr>
              <w:ind w:left="426" w:hanging="426"/>
              <w:jc w:val="center"/>
            </w:pPr>
          </w:p>
        </w:tc>
        <w:tc>
          <w:tcPr>
            <w:tcW w:w="728" w:type="dxa"/>
            <w:shd w:val="clear" w:color="auto" w:fill="auto"/>
          </w:tcPr>
          <w:p w14:paraId="6230379E" w14:textId="77777777" w:rsidR="00EA74C2" w:rsidRDefault="00EA74C2" w:rsidP="00D960C5">
            <w:pPr>
              <w:ind w:left="426" w:hanging="426"/>
              <w:jc w:val="center"/>
            </w:pPr>
            <w:r w:rsidRPr="00D960C5">
              <w:rPr>
                <w:sz w:val="44"/>
                <w:szCs w:val="44"/>
              </w:rPr>
              <w:t>*</w:t>
            </w:r>
          </w:p>
        </w:tc>
      </w:tr>
      <w:tr w:rsidR="00DE2A26" w14:paraId="1F328682" w14:textId="77777777" w:rsidTr="002F67E1">
        <w:tc>
          <w:tcPr>
            <w:tcW w:w="5911" w:type="dxa"/>
            <w:shd w:val="clear" w:color="auto" w:fill="auto"/>
          </w:tcPr>
          <w:p w14:paraId="1F4813E6" w14:textId="77777777" w:rsidR="00EA74C2" w:rsidRPr="00D960C5" w:rsidRDefault="00EA74C2" w:rsidP="00D960C5">
            <w:pPr>
              <w:pStyle w:val="ListParagraph"/>
              <w:autoSpaceDE w:val="0"/>
              <w:autoSpaceDN w:val="0"/>
              <w:adjustRightInd w:val="0"/>
              <w:ind w:left="426" w:hanging="426"/>
              <w:rPr>
                <w:rFonts w:cs="Arial"/>
                <w:color w:val="333333"/>
              </w:rPr>
            </w:pPr>
            <w:r w:rsidRPr="00D960C5">
              <w:rPr>
                <w:rFonts w:cs="Arial"/>
                <w:color w:val="333333"/>
              </w:rPr>
              <w:t>2.8</w:t>
            </w:r>
            <w:r w:rsidRPr="00D960C5">
              <w:rPr>
                <w:rFonts w:cs="Arial"/>
                <w:color w:val="333333"/>
              </w:rPr>
              <w:tab/>
              <w:t>The ability to recognise the relevance of sociological knowledge to social, public and civic policy.</w:t>
            </w:r>
          </w:p>
        </w:tc>
        <w:tc>
          <w:tcPr>
            <w:tcW w:w="728" w:type="dxa"/>
            <w:shd w:val="clear" w:color="auto" w:fill="auto"/>
          </w:tcPr>
          <w:p w14:paraId="2B30304E" w14:textId="77777777" w:rsidR="00EA74C2" w:rsidRDefault="00EA74C2" w:rsidP="00D960C5">
            <w:pPr>
              <w:ind w:left="426" w:hanging="426"/>
              <w:jc w:val="center"/>
            </w:pPr>
          </w:p>
        </w:tc>
        <w:tc>
          <w:tcPr>
            <w:tcW w:w="728" w:type="dxa"/>
            <w:shd w:val="clear" w:color="auto" w:fill="auto"/>
          </w:tcPr>
          <w:p w14:paraId="72B9DA54" w14:textId="77777777" w:rsidR="00EA74C2" w:rsidRDefault="00EA74C2" w:rsidP="00D960C5">
            <w:pPr>
              <w:ind w:left="426" w:hanging="426"/>
              <w:jc w:val="center"/>
            </w:pPr>
          </w:p>
        </w:tc>
        <w:tc>
          <w:tcPr>
            <w:tcW w:w="753" w:type="dxa"/>
            <w:shd w:val="clear" w:color="auto" w:fill="auto"/>
          </w:tcPr>
          <w:p w14:paraId="5EF9B8FB" w14:textId="77777777" w:rsidR="00EA74C2" w:rsidRDefault="00EA74C2" w:rsidP="00D960C5">
            <w:pPr>
              <w:ind w:left="426" w:hanging="426"/>
              <w:jc w:val="center"/>
            </w:pPr>
            <w:r w:rsidRPr="00D960C5">
              <w:rPr>
                <w:sz w:val="44"/>
                <w:szCs w:val="44"/>
              </w:rPr>
              <w:t>*</w:t>
            </w:r>
          </w:p>
        </w:tc>
        <w:tc>
          <w:tcPr>
            <w:tcW w:w="728" w:type="dxa"/>
            <w:shd w:val="clear" w:color="auto" w:fill="auto"/>
          </w:tcPr>
          <w:p w14:paraId="2D3A67C0" w14:textId="77777777" w:rsidR="00EA74C2" w:rsidRDefault="00EA74C2" w:rsidP="00D960C5">
            <w:pPr>
              <w:ind w:left="426" w:hanging="426"/>
              <w:jc w:val="center"/>
            </w:pPr>
            <w:r w:rsidRPr="00D960C5">
              <w:rPr>
                <w:sz w:val="44"/>
                <w:szCs w:val="44"/>
              </w:rPr>
              <w:t>*</w:t>
            </w:r>
          </w:p>
        </w:tc>
        <w:tc>
          <w:tcPr>
            <w:tcW w:w="728" w:type="dxa"/>
            <w:shd w:val="clear" w:color="auto" w:fill="auto"/>
          </w:tcPr>
          <w:p w14:paraId="34AB002D" w14:textId="77777777" w:rsidR="00EA74C2" w:rsidRDefault="00EA74C2" w:rsidP="00D960C5">
            <w:pPr>
              <w:ind w:left="426" w:hanging="426"/>
              <w:jc w:val="center"/>
            </w:pPr>
          </w:p>
        </w:tc>
      </w:tr>
    </w:tbl>
    <w:p w14:paraId="3E0D7408" w14:textId="77777777" w:rsidR="00DE2A26" w:rsidRDefault="00DE2A26">
      <w:r>
        <w:br w:type="page"/>
      </w:r>
    </w:p>
    <w:p w14:paraId="705ED9A1" w14:textId="6D3791EC" w:rsidR="00EA74C2" w:rsidRDefault="00EA74C2" w:rsidP="00EA74C2"/>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606"/>
        <w:gridCol w:w="606"/>
        <w:gridCol w:w="606"/>
        <w:gridCol w:w="606"/>
        <w:gridCol w:w="690"/>
      </w:tblGrid>
      <w:tr w:rsidR="00EA74C2" w:rsidRPr="00CB13F8" w14:paraId="382E4AC2" w14:textId="77777777" w:rsidTr="002F67E1">
        <w:tc>
          <w:tcPr>
            <w:tcW w:w="5812" w:type="dxa"/>
            <w:shd w:val="clear" w:color="auto" w:fill="auto"/>
          </w:tcPr>
          <w:p w14:paraId="01CFDC5E" w14:textId="77777777" w:rsidR="00EA74C2" w:rsidRPr="00D960C5" w:rsidRDefault="00EA74C2" w:rsidP="00D960C5">
            <w:pPr>
              <w:pStyle w:val="ListParagraph"/>
              <w:numPr>
                <w:ilvl w:val="0"/>
                <w:numId w:val="22"/>
              </w:numPr>
              <w:autoSpaceDE w:val="0"/>
              <w:autoSpaceDN w:val="0"/>
              <w:adjustRightInd w:val="0"/>
              <w:ind w:left="426" w:hanging="426"/>
              <w:jc w:val="both"/>
              <w:rPr>
                <w:rFonts w:cs="Arial"/>
                <w:b/>
                <w:color w:val="000000"/>
              </w:rPr>
            </w:pPr>
            <w:r w:rsidRPr="00D960C5">
              <w:rPr>
                <w:rFonts w:cs="Arial"/>
                <w:b/>
                <w:color w:val="000000"/>
              </w:rPr>
              <w:t xml:space="preserve"> Cognitive Abilities:</w:t>
            </w:r>
          </w:p>
          <w:p w14:paraId="1E45C4C3" w14:textId="77777777" w:rsidR="00EA74C2" w:rsidRPr="00D960C5" w:rsidRDefault="00EA74C2" w:rsidP="00D960C5">
            <w:pPr>
              <w:pStyle w:val="ListParagraph"/>
              <w:autoSpaceDE w:val="0"/>
              <w:autoSpaceDN w:val="0"/>
              <w:adjustRightInd w:val="0"/>
              <w:ind w:left="426" w:hanging="426"/>
              <w:jc w:val="both"/>
              <w:rPr>
                <w:rFonts w:cs="Arial"/>
                <w:i/>
                <w:color w:val="000000"/>
              </w:rPr>
            </w:pPr>
            <w:r w:rsidRPr="00D960C5">
              <w:rPr>
                <w:rFonts w:cs="Arial"/>
                <w:i/>
                <w:color w:val="000000"/>
              </w:rPr>
              <w:tab/>
              <w:t>Students are expected to acquire, in a range of teaching and learning situations, a number of cognitive abilities and skills enabling students to gain competence in:</w:t>
            </w:r>
          </w:p>
        </w:tc>
        <w:tc>
          <w:tcPr>
            <w:tcW w:w="606" w:type="dxa"/>
            <w:shd w:val="clear" w:color="auto" w:fill="auto"/>
          </w:tcPr>
          <w:p w14:paraId="759A32AC" w14:textId="77777777" w:rsidR="00EA74C2" w:rsidRPr="00D960C5" w:rsidRDefault="00EA74C2" w:rsidP="00D960C5">
            <w:pPr>
              <w:jc w:val="center"/>
              <w:rPr>
                <w:rFonts w:cs="Arial"/>
                <w:b/>
              </w:rPr>
            </w:pPr>
            <w:r w:rsidRPr="00D960C5">
              <w:rPr>
                <w:rFonts w:cs="Arial"/>
                <w:b/>
              </w:rPr>
              <w:t>SK1</w:t>
            </w:r>
          </w:p>
        </w:tc>
        <w:tc>
          <w:tcPr>
            <w:tcW w:w="606" w:type="dxa"/>
            <w:shd w:val="clear" w:color="auto" w:fill="auto"/>
          </w:tcPr>
          <w:p w14:paraId="3796EC6B" w14:textId="77777777" w:rsidR="00EA74C2" w:rsidRPr="00D960C5" w:rsidRDefault="00EA74C2" w:rsidP="00D960C5">
            <w:pPr>
              <w:jc w:val="center"/>
              <w:rPr>
                <w:rFonts w:cs="Arial"/>
                <w:b/>
              </w:rPr>
            </w:pPr>
            <w:r w:rsidRPr="00D960C5">
              <w:rPr>
                <w:rFonts w:cs="Arial"/>
                <w:b/>
              </w:rPr>
              <w:t>SK2</w:t>
            </w:r>
          </w:p>
        </w:tc>
        <w:tc>
          <w:tcPr>
            <w:tcW w:w="606" w:type="dxa"/>
            <w:shd w:val="clear" w:color="auto" w:fill="auto"/>
          </w:tcPr>
          <w:p w14:paraId="33F88922" w14:textId="77777777" w:rsidR="00EA74C2" w:rsidRPr="00D960C5" w:rsidRDefault="00EA74C2" w:rsidP="00D960C5">
            <w:pPr>
              <w:jc w:val="center"/>
              <w:rPr>
                <w:rFonts w:cs="Arial"/>
                <w:b/>
              </w:rPr>
            </w:pPr>
            <w:r w:rsidRPr="00D960C5">
              <w:rPr>
                <w:rFonts w:cs="Arial"/>
                <w:b/>
              </w:rPr>
              <w:t>SK3</w:t>
            </w:r>
          </w:p>
        </w:tc>
        <w:tc>
          <w:tcPr>
            <w:tcW w:w="606" w:type="dxa"/>
            <w:shd w:val="clear" w:color="auto" w:fill="auto"/>
          </w:tcPr>
          <w:p w14:paraId="60B1A309" w14:textId="77777777" w:rsidR="00EA74C2" w:rsidRPr="00D960C5" w:rsidRDefault="00EA74C2" w:rsidP="00D960C5">
            <w:pPr>
              <w:jc w:val="center"/>
              <w:rPr>
                <w:rFonts w:cs="Arial"/>
                <w:b/>
              </w:rPr>
            </w:pPr>
            <w:r w:rsidRPr="00D960C5">
              <w:rPr>
                <w:rFonts w:cs="Arial"/>
                <w:b/>
              </w:rPr>
              <w:t>SK4</w:t>
            </w:r>
          </w:p>
        </w:tc>
        <w:tc>
          <w:tcPr>
            <w:tcW w:w="690" w:type="dxa"/>
            <w:shd w:val="clear" w:color="auto" w:fill="auto"/>
          </w:tcPr>
          <w:p w14:paraId="19C86744" w14:textId="77777777" w:rsidR="00EA74C2" w:rsidRPr="00D960C5" w:rsidRDefault="00EA74C2" w:rsidP="00D960C5">
            <w:pPr>
              <w:jc w:val="center"/>
              <w:rPr>
                <w:rFonts w:cs="Arial"/>
                <w:b/>
              </w:rPr>
            </w:pPr>
            <w:r w:rsidRPr="00D960C5">
              <w:rPr>
                <w:rFonts w:cs="Arial"/>
                <w:b/>
              </w:rPr>
              <w:t>SK5</w:t>
            </w:r>
          </w:p>
        </w:tc>
      </w:tr>
      <w:tr w:rsidR="00EA74C2" w14:paraId="688F03B7" w14:textId="77777777" w:rsidTr="002F67E1">
        <w:tc>
          <w:tcPr>
            <w:tcW w:w="5812" w:type="dxa"/>
            <w:shd w:val="clear" w:color="auto" w:fill="auto"/>
          </w:tcPr>
          <w:p w14:paraId="62F6D103" w14:textId="77777777" w:rsidR="00EA74C2" w:rsidRPr="00D960C5" w:rsidRDefault="00EA74C2" w:rsidP="00D960C5">
            <w:pPr>
              <w:pStyle w:val="ListParagraph"/>
              <w:autoSpaceDE w:val="0"/>
              <w:autoSpaceDN w:val="0"/>
              <w:adjustRightInd w:val="0"/>
              <w:ind w:left="426" w:hanging="426"/>
              <w:rPr>
                <w:rFonts w:cs="Arial"/>
                <w:color w:val="333333"/>
              </w:rPr>
            </w:pPr>
            <w:r w:rsidRPr="00D960C5">
              <w:rPr>
                <w:rFonts w:cs="Arial"/>
                <w:color w:val="333333"/>
              </w:rPr>
              <w:t>3.1</w:t>
            </w:r>
            <w:r w:rsidRPr="00D960C5">
              <w:rPr>
                <w:rFonts w:cs="Arial"/>
                <w:color w:val="333333"/>
              </w:rPr>
              <w:tab/>
              <w:t xml:space="preserve">Judging and evaluating evidence </w:t>
            </w:r>
          </w:p>
        </w:tc>
        <w:tc>
          <w:tcPr>
            <w:tcW w:w="606" w:type="dxa"/>
            <w:shd w:val="clear" w:color="auto" w:fill="auto"/>
          </w:tcPr>
          <w:p w14:paraId="31BD4671" w14:textId="77777777" w:rsidR="00EA74C2" w:rsidRPr="00D960C5" w:rsidRDefault="00EA74C2" w:rsidP="00D960C5">
            <w:pPr>
              <w:jc w:val="center"/>
              <w:rPr>
                <w:sz w:val="44"/>
                <w:szCs w:val="44"/>
              </w:rPr>
            </w:pPr>
            <w:r w:rsidRPr="00D960C5">
              <w:rPr>
                <w:sz w:val="44"/>
                <w:szCs w:val="44"/>
              </w:rPr>
              <w:t>*</w:t>
            </w:r>
          </w:p>
        </w:tc>
        <w:tc>
          <w:tcPr>
            <w:tcW w:w="606" w:type="dxa"/>
            <w:shd w:val="clear" w:color="auto" w:fill="auto"/>
          </w:tcPr>
          <w:p w14:paraId="45443B89" w14:textId="77777777" w:rsidR="00EA74C2" w:rsidRPr="00D960C5" w:rsidRDefault="00EA74C2" w:rsidP="00D960C5">
            <w:pPr>
              <w:jc w:val="center"/>
              <w:rPr>
                <w:sz w:val="44"/>
                <w:szCs w:val="44"/>
              </w:rPr>
            </w:pPr>
          </w:p>
        </w:tc>
        <w:tc>
          <w:tcPr>
            <w:tcW w:w="606" w:type="dxa"/>
            <w:shd w:val="clear" w:color="auto" w:fill="auto"/>
          </w:tcPr>
          <w:p w14:paraId="65ACD27B" w14:textId="77777777" w:rsidR="00EA74C2" w:rsidRDefault="00EA74C2" w:rsidP="00D960C5">
            <w:pPr>
              <w:jc w:val="center"/>
            </w:pPr>
            <w:r w:rsidRPr="00D960C5">
              <w:rPr>
                <w:sz w:val="44"/>
                <w:szCs w:val="44"/>
              </w:rPr>
              <w:t>*</w:t>
            </w:r>
          </w:p>
        </w:tc>
        <w:tc>
          <w:tcPr>
            <w:tcW w:w="606" w:type="dxa"/>
            <w:shd w:val="clear" w:color="auto" w:fill="auto"/>
          </w:tcPr>
          <w:p w14:paraId="32139F1D" w14:textId="77777777" w:rsidR="00EA74C2" w:rsidRDefault="00EA74C2" w:rsidP="00D960C5">
            <w:pPr>
              <w:jc w:val="center"/>
            </w:pPr>
          </w:p>
        </w:tc>
        <w:tc>
          <w:tcPr>
            <w:tcW w:w="690" w:type="dxa"/>
            <w:shd w:val="clear" w:color="auto" w:fill="auto"/>
          </w:tcPr>
          <w:p w14:paraId="35CBDAA0" w14:textId="77777777" w:rsidR="00EA74C2" w:rsidRDefault="00EA74C2" w:rsidP="00D960C5">
            <w:pPr>
              <w:jc w:val="center"/>
            </w:pPr>
          </w:p>
        </w:tc>
      </w:tr>
      <w:tr w:rsidR="00EA74C2" w14:paraId="4F2CA00C" w14:textId="77777777" w:rsidTr="002F67E1">
        <w:tc>
          <w:tcPr>
            <w:tcW w:w="5812" w:type="dxa"/>
            <w:shd w:val="clear" w:color="auto" w:fill="auto"/>
          </w:tcPr>
          <w:p w14:paraId="518E6A48" w14:textId="77777777" w:rsidR="00EA74C2" w:rsidRPr="00D960C5" w:rsidRDefault="00EA74C2" w:rsidP="00D960C5">
            <w:pPr>
              <w:autoSpaceDE w:val="0"/>
              <w:autoSpaceDN w:val="0"/>
              <w:adjustRightInd w:val="0"/>
              <w:ind w:left="426" w:hanging="426"/>
              <w:rPr>
                <w:rFonts w:cs="Arial"/>
                <w:color w:val="333333"/>
              </w:rPr>
            </w:pPr>
            <w:r w:rsidRPr="00D960C5">
              <w:rPr>
                <w:rFonts w:cs="Arial"/>
                <w:color w:val="333333"/>
              </w:rPr>
              <w:t>3.2</w:t>
            </w:r>
            <w:r w:rsidRPr="00D960C5">
              <w:rPr>
                <w:rFonts w:cs="Arial"/>
                <w:color w:val="333333"/>
              </w:rPr>
              <w:tab/>
              <w:t>Statistical techniques for interpreting and analysing numerical data</w:t>
            </w:r>
          </w:p>
        </w:tc>
        <w:tc>
          <w:tcPr>
            <w:tcW w:w="606" w:type="dxa"/>
            <w:shd w:val="clear" w:color="auto" w:fill="auto"/>
          </w:tcPr>
          <w:p w14:paraId="5F902E16" w14:textId="77777777" w:rsidR="00EA74C2" w:rsidRDefault="00EA74C2" w:rsidP="00D960C5">
            <w:pPr>
              <w:jc w:val="center"/>
            </w:pPr>
          </w:p>
        </w:tc>
        <w:tc>
          <w:tcPr>
            <w:tcW w:w="606" w:type="dxa"/>
            <w:shd w:val="clear" w:color="auto" w:fill="auto"/>
          </w:tcPr>
          <w:p w14:paraId="3944EB58" w14:textId="77777777" w:rsidR="00EA74C2" w:rsidRDefault="00EA74C2" w:rsidP="00D960C5">
            <w:pPr>
              <w:jc w:val="center"/>
            </w:pPr>
          </w:p>
        </w:tc>
        <w:tc>
          <w:tcPr>
            <w:tcW w:w="606" w:type="dxa"/>
            <w:shd w:val="clear" w:color="auto" w:fill="auto"/>
          </w:tcPr>
          <w:p w14:paraId="24055148" w14:textId="77777777" w:rsidR="00EA74C2" w:rsidRDefault="00EA74C2" w:rsidP="00D960C5">
            <w:pPr>
              <w:jc w:val="center"/>
            </w:pPr>
            <w:r w:rsidRPr="00D960C5">
              <w:rPr>
                <w:sz w:val="44"/>
                <w:szCs w:val="44"/>
              </w:rPr>
              <w:t>*</w:t>
            </w:r>
          </w:p>
        </w:tc>
        <w:tc>
          <w:tcPr>
            <w:tcW w:w="606" w:type="dxa"/>
            <w:shd w:val="clear" w:color="auto" w:fill="auto"/>
          </w:tcPr>
          <w:p w14:paraId="7B0C077A" w14:textId="77777777" w:rsidR="00EA74C2" w:rsidRDefault="00EA74C2" w:rsidP="00D960C5">
            <w:pPr>
              <w:jc w:val="center"/>
            </w:pPr>
            <w:r w:rsidRPr="00D960C5">
              <w:rPr>
                <w:sz w:val="44"/>
                <w:szCs w:val="44"/>
              </w:rPr>
              <w:t>*</w:t>
            </w:r>
          </w:p>
        </w:tc>
        <w:tc>
          <w:tcPr>
            <w:tcW w:w="690" w:type="dxa"/>
            <w:shd w:val="clear" w:color="auto" w:fill="auto"/>
          </w:tcPr>
          <w:p w14:paraId="1787C8BC" w14:textId="77777777" w:rsidR="00EA74C2" w:rsidRDefault="00EA74C2" w:rsidP="00D960C5">
            <w:pPr>
              <w:jc w:val="center"/>
            </w:pPr>
          </w:p>
        </w:tc>
      </w:tr>
      <w:tr w:rsidR="00EA74C2" w14:paraId="35F7FD0D" w14:textId="77777777" w:rsidTr="002F67E1">
        <w:tc>
          <w:tcPr>
            <w:tcW w:w="5812" w:type="dxa"/>
            <w:shd w:val="clear" w:color="auto" w:fill="auto"/>
          </w:tcPr>
          <w:p w14:paraId="7E04DEB2" w14:textId="77777777" w:rsidR="00EA74C2" w:rsidRPr="00D960C5" w:rsidRDefault="00EA74C2" w:rsidP="00D960C5">
            <w:pPr>
              <w:pStyle w:val="ListParagraph"/>
              <w:autoSpaceDE w:val="0"/>
              <w:autoSpaceDN w:val="0"/>
              <w:adjustRightInd w:val="0"/>
              <w:ind w:left="426" w:hanging="426"/>
              <w:rPr>
                <w:rFonts w:cs="Arial"/>
                <w:color w:val="333333"/>
              </w:rPr>
            </w:pPr>
            <w:r w:rsidRPr="00D960C5">
              <w:rPr>
                <w:rFonts w:cs="Arial"/>
                <w:color w:val="333333"/>
              </w:rPr>
              <w:t>3.3</w:t>
            </w:r>
            <w:r w:rsidRPr="00D960C5">
              <w:rPr>
                <w:rFonts w:cs="Arial"/>
                <w:color w:val="333333"/>
              </w:rPr>
              <w:tab/>
              <w:t>Appreciating the complexity and diversity of social contexts</w:t>
            </w:r>
          </w:p>
        </w:tc>
        <w:tc>
          <w:tcPr>
            <w:tcW w:w="606" w:type="dxa"/>
            <w:shd w:val="clear" w:color="auto" w:fill="auto"/>
          </w:tcPr>
          <w:p w14:paraId="1BE059EA" w14:textId="77777777" w:rsidR="00EA74C2" w:rsidRDefault="00EA74C2" w:rsidP="00D960C5">
            <w:pPr>
              <w:jc w:val="center"/>
            </w:pPr>
          </w:p>
        </w:tc>
        <w:tc>
          <w:tcPr>
            <w:tcW w:w="606" w:type="dxa"/>
            <w:shd w:val="clear" w:color="auto" w:fill="auto"/>
          </w:tcPr>
          <w:p w14:paraId="08E6143E" w14:textId="77777777" w:rsidR="00EA74C2" w:rsidRDefault="00EA74C2" w:rsidP="00D960C5">
            <w:pPr>
              <w:jc w:val="center"/>
            </w:pPr>
          </w:p>
        </w:tc>
        <w:tc>
          <w:tcPr>
            <w:tcW w:w="606" w:type="dxa"/>
            <w:shd w:val="clear" w:color="auto" w:fill="auto"/>
          </w:tcPr>
          <w:p w14:paraId="7DA344C5" w14:textId="77777777" w:rsidR="00EA74C2" w:rsidRDefault="00EA74C2" w:rsidP="00D960C5">
            <w:pPr>
              <w:jc w:val="center"/>
            </w:pPr>
          </w:p>
        </w:tc>
        <w:tc>
          <w:tcPr>
            <w:tcW w:w="606" w:type="dxa"/>
            <w:shd w:val="clear" w:color="auto" w:fill="auto"/>
          </w:tcPr>
          <w:p w14:paraId="7B9226E2" w14:textId="77777777" w:rsidR="00EA74C2" w:rsidRDefault="00EA74C2" w:rsidP="00D960C5">
            <w:pPr>
              <w:jc w:val="center"/>
            </w:pPr>
          </w:p>
        </w:tc>
        <w:tc>
          <w:tcPr>
            <w:tcW w:w="690" w:type="dxa"/>
            <w:shd w:val="clear" w:color="auto" w:fill="auto"/>
          </w:tcPr>
          <w:p w14:paraId="30EAACE8" w14:textId="77777777" w:rsidR="00EA74C2" w:rsidRDefault="00EA74C2" w:rsidP="00D960C5">
            <w:pPr>
              <w:jc w:val="center"/>
            </w:pPr>
            <w:r w:rsidRPr="00D960C5">
              <w:rPr>
                <w:sz w:val="44"/>
                <w:szCs w:val="44"/>
              </w:rPr>
              <w:t>*</w:t>
            </w:r>
          </w:p>
        </w:tc>
      </w:tr>
      <w:tr w:rsidR="00EA74C2" w14:paraId="1A17CCDD" w14:textId="77777777" w:rsidTr="002F67E1">
        <w:tc>
          <w:tcPr>
            <w:tcW w:w="5812" w:type="dxa"/>
            <w:shd w:val="clear" w:color="auto" w:fill="auto"/>
          </w:tcPr>
          <w:p w14:paraId="05B39B1E" w14:textId="77777777" w:rsidR="00EA74C2" w:rsidRPr="00D960C5" w:rsidRDefault="00EA74C2" w:rsidP="00D960C5">
            <w:pPr>
              <w:autoSpaceDE w:val="0"/>
              <w:autoSpaceDN w:val="0"/>
              <w:adjustRightInd w:val="0"/>
              <w:ind w:left="426" w:hanging="426"/>
              <w:rPr>
                <w:rFonts w:cs="Arial"/>
                <w:color w:val="333333"/>
              </w:rPr>
            </w:pPr>
            <w:r w:rsidRPr="00D960C5">
              <w:rPr>
                <w:rFonts w:cs="Arial"/>
                <w:color w:val="333333"/>
              </w:rPr>
              <w:t>3.4</w:t>
            </w:r>
            <w:r w:rsidRPr="00D960C5">
              <w:rPr>
                <w:rFonts w:cs="Arial"/>
                <w:color w:val="333333"/>
              </w:rPr>
              <w:tab/>
              <w:t>Assessing the merits of competing theories and explanations</w:t>
            </w:r>
          </w:p>
        </w:tc>
        <w:tc>
          <w:tcPr>
            <w:tcW w:w="606" w:type="dxa"/>
            <w:shd w:val="clear" w:color="auto" w:fill="auto"/>
          </w:tcPr>
          <w:p w14:paraId="565274A3" w14:textId="77777777" w:rsidR="00EA74C2" w:rsidRDefault="00EA74C2" w:rsidP="00D960C5">
            <w:pPr>
              <w:jc w:val="center"/>
            </w:pPr>
            <w:r w:rsidRPr="00D960C5">
              <w:rPr>
                <w:sz w:val="44"/>
                <w:szCs w:val="44"/>
              </w:rPr>
              <w:t>*</w:t>
            </w:r>
          </w:p>
        </w:tc>
        <w:tc>
          <w:tcPr>
            <w:tcW w:w="606" w:type="dxa"/>
            <w:shd w:val="clear" w:color="auto" w:fill="auto"/>
          </w:tcPr>
          <w:p w14:paraId="34516789" w14:textId="77777777" w:rsidR="00EA74C2" w:rsidRDefault="00EA74C2" w:rsidP="00D960C5">
            <w:pPr>
              <w:jc w:val="center"/>
            </w:pPr>
            <w:r w:rsidRPr="00D960C5">
              <w:rPr>
                <w:sz w:val="44"/>
                <w:szCs w:val="44"/>
              </w:rPr>
              <w:t>*</w:t>
            </w:r>
          </w:p>
        </w:tc>
        <w:tc>
          <w:tcPr>
            <w:tcW w:w="606" w:type="dxa"/>
            <w:shd w:val="clear" w:color="auto" w:fill="auto"/>
          </w:tcPr>
          <w:p w14:paraId="31FDAFD6" w14:textId="77777777" w:rsidR="00EA74C2" w:rsidRDefault="00EA74C2" w:rsidP="00D960C5">
            <w:pPr>
              <w:jc w:val="center"/>
            </w:pPr>
          </w:p>
        </w:tc>
        <w:tc>
          <w:tcPr>
            <w:tcW w:w="606" w:type="dxa"/>
            <w:shd w:val="clear" w:color="auto" w:fill="auto"/>
          </w:tcPr>
          <w:p w14:paraId="6C4F8001" w14:textId="77777777" w:rsidR="00EA74C2" w:rsidRDefault="00EA74C2" w:rsidP="00D960C5">
            <w:pPr>
              <w:jc w:val="center"/>
            </w:pPr>
          </w:p>
        </w:tc>
        <w:tc>
          <w:tcPr>
            <w:tcW w:w="690" w:type="dxa"/>
            <w:shd w:val="clear" w:color="auto" w:fill="auto"/>
          </w:tcPr>
          <w:p w14:paraId="40EE8958" w14:textId="77777777" w:rsidR="00EA74C2" w:rsidRDefault="00EA74C2" w:rsidP="00D960C5">
            <w:pPr>
              <w:jc w:val="center"/>
            </w:pPr>
          </w:p>
        </w:tc>
      </w:tr>
      <w:tr w:rsidR="00EA74C2" w14:paraId="459E7563" w14:textId="77777777" w:rsidTr="002F67E1">
        <w:tc>
          <w:tcPr>
            <w:tcW w:w="5812" w:type="dxa"/>
            <w:shd w:val="clear" w:color="auto" w:fill="auto"/>
          </w:tcPr>
          <w:p w14:paraId="1E1AF03C" w14:textId="77777777" w:rsidR="00EA74C2" w:rsidRPr="00D960C5" w:rsidRDefault="00EA74C2" w:rsidP="00D960C5">
            <w:pPr>
              <w:autoSpaceDE w:val="0"/>
              <w:autoSpaceDN w:val="0"/>
              <w:adjustRightInd w:val="0"/>
              <w:ind w:left="426" w:hanging="426"/>
              <w:rPr>
                <w:rFonts w:cs="Arial"/>
                <w:color w:val="333333"/>
              </w:rPr>
            </w:pPr>
            <w:r w:rsidRPr="00D960C5">
              <w:rPr>
                <w:rFonts w:cs="Arial"/>
                <w:color w:val="333333"/>
              </w:rPr>
              <w:t>3.5</w:t>
            </w:r>
            <w:r w:rsidRPr="00D960C5">
              <w:rPr>
                <w:rFonts w:cs="Arial"/>
                <w:color w:val="333333"/>
              </w:rPr>
              <w:tab/>
              <w:t>Gathering, retrieving, and synthesising  information</w:t>
            </w:r>
          </w:p>
        </w:tc>
        <w:tc>
          <w:tcPr>
            <w:tcW w:w="606" w:type="dxa"/>
            <w:shd w:val="clear" w:color="auto" w:fill="auto"/>
          </w:tcPr>
          <w:p w14:paraId="0A7EFF3F" w14:textId="77777777" w:rsidR="00EA74C2" w:rsidRDefault="00EA74C2" w:rsidP="00D960C5">
            <w:pPr>
              <w:jc w:val="center"/>
            </w:pPr>
          </w:p>
        </w:tc>
        <w:tc>
          <w:tcPr>
            <w:tcW w:w="606" w:type="dxa"/>
            <w:shd w:val="clear" w:color="auto" w:fill="auto"/>
          </w:tcPr>
          <w:p w14:paraId="4512D85F" w14:textId="77777777" w:rsidR="00EA74C2" w:rsidRDefault="00EA74C2" w:rsidP="00D960C5">
            <w:pPr>
              <w:jc w:val="center"/>
            </w:pPr>
          </w:p>
        </w:tc>
        <w:tc>
          <w:tcPr>
            <w:tcW w:w="606" w:type="dxa"/>
            <w:shd w:val="clear" w:color="auto" w:fill="auto"/>
          </w:tcPr>
          <w:p w14:paraId="7F038F19" w14:textId="77777777" w:rsidR="00EA74C2" w:rsidRDefault="00EA74C2" w:rsidP="00D960C5">
            <w:pPr>
              <w:jc w:val="center"/>
            </w:pPr>
          </w:p>
        </w:tc>
        <w:tc>
          <w:tcPr>
            <w:tcW w:w="606" w:type="dxa"/>
            <w:shd w:val="clear" w:color="auto" w:fill="auto"/>
          </w:tcPr>
          <w:p w14:paraId="4695A313" w14:textId="77777777" w:rsidR="00EA74C2" w:rsidRDefault="00EA74C2" w:rsidP="00D960C5">
            <w:pPr>
              <w:jc w:val="center"/>
            </w:pPr>
            <w:r w:rsidRPr="00D960C5">
              <w:rPr>
                <w:sz w:val="44"/>
                <w:szCs w:val="44"/>
              </w:rPr>
              <w:t>*</w:t>
            </w:r>
          </w:p>
        </w:tc>
        <w:tc>
          <w:tcPr>
            <w:tcW w:w="690" w:type="dxa"/>
            <w:shd w:val="clear" w:color="auto" w:fill="auto"/>
          </w:tcPr>
          <w:p w14:paraId="759DE671" w14:textId="77777777" w:rsidR="00EA74C2" w:rsidRDefault="00EA74C2" w:rsidP="00D960C5">
            <w:pPr>
              <w:jc w:val="center"/>
            </w:pPr>
          </w:p>
        </w:tc>
      </w:tr>
      <w:tr w:rsidR="00EA74C2" w14:paraId="3F611510" w14:textId="77777777" w:rsidTr="002F67E1">
        <w:tc>
          <w:tcPr>
            <w:tcW w:w="5812" w:type="dxa"/>
            <w:shd w:val="clear" w:color="auto" w:fill="auto"/>
          </w:tcPr>
          <w:p w14:paraId="6B0A2603" w14:textId="77777777" w:rsidR="00EA74C2" w:rsidRPr="00D960C5" w:rsidRDefault="00EA74C2" w:rsidP="00D960C5">
            <w:pPr>
              <w:autoSpaceDE w:val="0"/>
              <w:autoSpaceDN w:val="0"/>
              <w:adjustRightInd w:val="0"/>
              <w:ind w:left="426" w:hanging="426"/>
              <w:rPr>
                <w:rFonts w:cs="Arial"/>
                <w:color w:val="333333"/>
              </w:rPr>
            </w:pPr>
            <w:r w:rsidRPr="00D960C5">
              <w:rPr>
                <w:rFonts w:cs="Arial"/>
                <w:color w:val="333333"/>
              </w:rPr>
              <w:t>3.6</w:t>
            </w:r>
            <w:r w:rsidRPr="00D960C5">
              <w:rPr>
                <w:rFonts w:cs="Arial"/>
                <w:color w:val="333333"/>
              </w:rPr>
              <w:tab/>
              <w:t>Making reasoned and evidenced arguments</w:t>
            </w:r>
          </w:p>
        </w:tc>
        <w:tc>
          <w:tcPr>
            <w:tcW w:w="606" w:type="dxa"/>
            <w:shd w:val="clear" w:color="auto" w:fill="auto"/>
          </w:tcPr>
          <w:p w14:paraId="7F613321" w14:textId="77777777" w:rsidR="00EA74C2" w:rsidRDefault="00EA74C2" w:rsidP="00D960C5">
            <w:pPr>
              <w:jc w:val="center"/>
            </w:pPr>
            <w:r w:rsidRPr="00D960C5">
              <w:rPr>
                <w:sz w:val="44"/>
                <w:szCs w:val="44"/>
              </w:rPr>
              <w:t>*</w:t>
            </w:r>
          </w:p>
        </w:tc>
        <w:tc>
          <w:tcPr>
            <w:tcW w:w="606" w:type="dxa"/>
            <w:shd w:val="clear" w:color="auto" w:fill="auto"/>
          </w:tcPr>
          <w:p w14:paraId="4EF36483" w14:textId="77777777" w:rsidR="00EA74C2" w:rsidRDefault="00EA74C2" w:rsidP="00D960C5">
            <w:pPr>
              <w:jc w:val="center"/>
            </w:pPr>
          </w:p>
        </w:tc>
        <w:tc>
          <w:tcPr>
            <w:tcW w:w="606" w:type="dxa"/>
            <w:shd w:val="clear" w:color="auto" w:fill="auto"/>
          </w:tcPr>
          <w:p w14:paraId="6A63C23D" w14:textId="77777777" w:rsidR="00EA74C2" w:rsidRDefault="00EA74C2" w:rsidP="00D960C5">
            <w:pPr>
              <w:jc w:val="center"/>
            </w:pPr>
            <w:r w:rsidRPr="00D960C5">
              <w:rPr>
                <w:sz w:val="44"/>
                <w:szCs w:val="44"/>
              </w:rPr>
              <w:t>*</w:t>
            </w:r>
          </w:p>
        </w:tc>
        <w:tc>
          <w:tcPr>
            <w:tcW w:w="606" w:type="dxa"/>
            <w:shd w:val="clear" w:color="auto" w:fill="auto"/>
          </w:tcPr>
          <w:p w14:paraId="101F9766" w14:textId="77777777" w:rsidR="00EA74C2" w:rsidRDefault="00EA74C2" w:rsidP="00D960C5">
            <w:pPr>
              <w:jc w:val="center"/>
            </w:pPr>
          </w:p>
        </w:tc>
        <w:tc>
          <w:tcPr>
            <w:tcW w:w="690" w:type="dxa"/>
            <w:shd w:val="clear" w:color="auto" w:fill="auto"/>
          </w:tcPr>
          <w:p w14:paraId="26FFD37C" w14:textId="77777777" w:rsidR="00EA74C2" w:rsidRDefault="00EA74C2" w:rsidP="00D960C5">
            <w:pPr>
              <w:jc w:val="center"/>
            </w:pPr>
          </w:p>
        </w:tc>
      </w:tr>
      <w:tr w:rsidR="00EA74C2" w14:paraId="157B97E0" w14:textId="77777777" w:rsidTr="002F67E1">
        <w:tc>
          <w:tcPr>
            <w:tcW w:w="5812" w:type="dxa"/>
            <w:shd w:val="clear" w:color="auto" w:fill="auto"/>
          </w:tcPr>
          <w:p w14:paraId="0A71D890" w14:textId="77777777" w:rsidR="00EA74C2" w:rsidRPr="00D960C5" w:rsidRDefault="00EA74C2" w:rsidP="00D960C5">
            <w:pPr>
              <w:pStyle w:val="ListParagraph"/>
              <w:ind w:left="426" w:hanging="426"/>
              <w:rPr>
                <w:rFonts w:cs="Arial"/>
                <w:color w:val="333333"/>
              </w:rPr>
            </w:pPr>
            <w:r w:rsidRPr="00D960C5">
              <w:rPr>
                <w:rFonts w:cs="Arial"/>
                <w:color w:val="333333"/>
              </w:rPr>
              <w:t>3.7</w:t>
            </w:r>
            <w:r w:rsidRPr="00D960C5">
              <w:rPr>
                <w:rFonts w:cs="Arial"/>
                <w:color w:val="333333"/>
              </w:rPr>
              <w:tab/>
              <w:t>Interpreting evidence (numerical, visual, spoken and written)</w:t>
            </w:r>
          </w:p>
        </w:tc>
        <w:tc>
          <w:tcPr>
            <w:tcW w:w="606" w:type="dxa"/>
            <w:shd w:val="clear" w:color="auto" w:fill="auto"/>
          </w:tcPr>
          <w:p w14:paraId="4C8DC64E" w14:textId="77777777" w:rsidR="00EA74C2" w:rsidRDefault="00EA74C2" w:rsidP="00D960C5">
            <w:pPr>
              <w:jc w:val="center"/>
            </w:pPr>
            <w:r>
              <w:t xml:space="preserve"> </w:t>
            </w:r>
          </w:p>
        </w:tc>
        <w:tc>
          <w:tcPr>
            <w:tcW w:w="606" w:type="dxa"/>
            <w:shd w:val="clear" w:color="auto" w:fill="auto"/>
          </w:tcPr>
          <w:p w14:paraId="75FD8ECD" w14:textId="77777777" w:rsidR="00EA74C2" w:rsidRDefault="00EA74C2" w:rsidP="00D960C5">
            <w:pPr>
              <w:jc w:val="center"/>
            </w:pPr>
          </w:p>
        </w:tc>
        <w:tc>
          <w:tcPr>
            <w:tcW w:w="606" w:type="dxa"/>
            <w:shd w:val="clear" w:color="auto" w:fill="auto"/>
          </w:tcPr>
          <w:p w14:paraId="1B5C40F7" w14:textId="77777777" w:rsidR="00EA74C2" w:rsidRDefault="00EA74C2" w:rsidP="00D960C5">
            <w:pPr>
              <w:jc w:val="center"/>
            </w:pPr>
            <w:r w:rsidRPr="00D960C5">
              <w:rPr>
                <w:sz w:val="44"/>
                <w:szCs w:val="44"/>
              </w:rPr>
              <w:t>*</w:t>
            </w:r>
          </w:p>
        </w:tc>
        <w:tc>
          <w:tcPr>
            <w:tcW w:w="606" w:type="dxa"/>
            <w:shd w:val="clear" w:color="auto" w:fill="auto"/>
          </w:tcPr>
          <w:p w14:paraId="3D350C30" w14:textId="77777777" w:rsidR="00EA74C2" w:rsidRDefault="00EA74C2" w:rsidP="00D960C5">
            <w:pPr>
              <w:jc w:val="center"/>
            </w:pPr>
            <w:r w:rsidRPr="00D960C5">
              <w:rPr>
                <w:sz w:val="44"/>
                <w:szCs w:val="44"/>
              </w:rPr>
              <w:t>*</w:t>
            </w:r>
          </w:p>
        </w:tc>
        <w:tc>
          <w:tcPr>
            <w:tcW w:w="690" w:type="dxa"/>
            <w:shd w:val="clear" w:color="auto" w:fill="auto"/>
          </w:tcPr>
          <w:p w14:paraId="372159B7" w14:textId="77777777" w:rsidR="00EA74C2" w:rsidRDefault="00EA74C2" w:rsidP="00D960C5">
            <w:pPr>
              <w:jc w:val="center"/>
            </w:pPr>
          </w:p>
        </w:tc>
      </w:tr>
      <w:tr w:rsidR="00EA74C2" w14:paraId="103126AC" w14:textId="77777777" w:rsidTr="002F67E1">
        <w:tc>
          <w:tcPr>
            <w:tcW w:w="5812" w:type="dxa"/>
            <w:shd w:val="clear" w:color="auto" w:fill="auto"/>
          </w:tcPr>
          <w:p w14:paraId="417E3069" w14:textId="77777777" w:rsidR="00EA74C2" w:rsidRPr="00D960C5" w:rsidRDefault="00EA74C2" w:rsidP="00D960C5">
            <w:pPr>
              <w:ind w:left="426" w:hanging="426"/>
              <w:rPr>
                <w:rFonts w:cs="Arial"/>
                <w:color w:val="333333"/>
              </w:rPr>
            </w:pPr>
            <w:r w:rsidRPr="00D960C5">
              <w:rPr>
                <w:rFonts w:cs="Arial"/>
                <w:color w:val="333333"/>
              </w:rPr>
              <w:t>3.8</w:t>
            </w:r>
            <w:r w:rsidRPr="00D960C5">
              <w:rPr>
                <w:rFonts w:cs="Arial"/>
                <w:color w:val="333333"/>
              </w:rPr>
              <w:tab/>
              <w:t>Reflecting on their own accumulation of  knowledge</w:t>
            </w:r>
          </w:p>
        </w:tc>
        <w:tc>
          <w:tcPr>
            <w:tcW w:w="606" w:type="dxa"/>
            <w:shd w:val="clear" w:color="auto" w:fill="auto"/>
          </w:tcPr>
          <w:p w14:paraId="2114034A" w14:textId="77777777" w:rsidR="00EA74C2" w:rsidRDefault="00EA74C2" w:rsidP="00D960C5">
            <w:pPr>
              <w:jc w:val="center"/>
            </w:pPr>
            <w:r w:rsidRPr="00D960C5">
              <w:rPr>
                <w:sz w:val="44"/>
                <w:szCs w:val="44"/>
              </w:rPr>
              <w:t>*</w:t>
            </w:r>
          </w:p>
        </w:tc>
        <w:tc>
          <w:tcPr>
            <w:tcW w:w="606" w:type="dxa"/>
            <w:shd w:val="clear" w:color="auto" w:fill="auto"/>
          </w:tcPr>
          <w:p w14:paraId="17CEEAE1" w14:textId="77777777" w:rsidR="00EA74C2" w:rsidRDefault="00EA74C2" w:rsidP="00D960C5">
            <w:pPr>
              <w:jc w:val="center"/>
            </w:pPr>
            <w:r w:rsidRPr="00D960C5">
              <w:rPr>
                <w:sz w:val="44"/>
                <w:szCs w:val="44"/>
              </w:rPr>
              <w:t>*</w:t>
            </w:r>
          </w:p>
        </w:tc>
        <w:tc>
          <w:tcPr>
            <w:tcW w:w="606" w:type="dxa"/>
            <w:shd w:val="clear" w:color="auto" w:fill="auto"/>
          </w:tcPr>
          <w:p w14:paraId="781567AB" w14:textId="77777777" w:rsidR="00EA74C2" w:rsidRDefault="00EA74C2" w:rsidP="00D960C5">
            <w:pPr>
              <w:jc w:val="center"/>
            </w:pPr>
          </w:p>
        </w:tc>
        <w:tc>
          <w:tcPr>
            <w:tcW w:w="606" w:type="dxa"/>
            <w:shd w:val="clear" w:color="auto" w:fill="auto"/>
          </w:tcPr>
          <w:p w14:paraId="6836F238" w14:textId="77777777" w:rsidR="00EA74C2" w:rsidRDefault="00EA74C2" w:rsidP="00D960C5">
            <w:pPr>
              <w:jc w:val="center"/>
            </w:pPr>
          </w:p>
        </w:tc>
        <w:tc>
          <w:tcPr>
            <w:tcW w:w="690" w:type="dxa"/>
            <w:shd w:val="clear" w:color="auto" w:fill="auto"/>
          </w:tcPr>
          <w:p w14:paraId="1EF74C27" w14:textId="77777777" w:rsidR="00EA74C2" w:rsidRDefault="00EA74C2" w:rsidP="00D960C5">
            <w:pPr>
              <w:jc w:val="center"/>
            </w:pPr>
          </w:p>
        </w:tc>
      </w:tr>
      <w:tr w:rsidR="00EA74C2" w14:paraId="1D0D3FD3" w14:textId="77777777" w:rsidTr="002F67E1">
        <w:tc>
          <w:tcPr>
            <w:tcW w:w="5812" w:type="dxa"/>
            <w:shd w:val="clear" w:color="auto" w:fill="auto"/>
          </w:tcPr>
          <w:p w14:paraId="48A5584B" w14:textId="77777777" w:rsidR="00EA74C2" w:rsidRPr="00D960C5" w:rsidRDefault="00EA74C2" w:rsidP="00D960C5">
            <w:pPr>
              <w:autoSpaceDE w:val="0"/>
              <w:autoSpaceDN w:val="0"/>
              <w:adjustRightInd w:val="0"/>
              <w:ind w:left="426" w:hanging="426"/>
              <w:rPr>
                <w:rFonts w:cs="Arial"/>
                <w:color w:val="333333"/>
              </w:rPr>
            </w:pPr>
            <w:r w:rsidRPr="00D960C5">
              <w:rPr>
                <w:rFonts w:cs="Arial"/>
                <w:color w:val="333333"/>
              </w:rPr>
              <w:t>3.9</w:t>
            </w:r>
            <w:r w:rsidRPr="00D960C5">
              <w:rPr>
                <w:rFonts w:cs="Arial"/>
                <w:color w:val="333333"/>
              </w:rPr>
              <w:tab/>
              <w:t>Reflexivity about assumptions and the social processes and structures shaping forms of knowledge</w:t>
            </w:r>
          </w:p>
          <w:p w14:paraId="0A391DD9" w14:textId="77777777" w:rsidR="00EA74C2" w:rsidRPr="00D960C5" w:rsidRDefault="00EA74C2" w:rsidP="00D960C5">
            <w:pPr>
              <w:ind w:left="426" w:hanging="426"/>
              <w:rPr>
                <w:rFonts w:cs="Arial"/>
                <w:color w:val="333333"/>
              </w:rPr>
            </w:pPr>
          </w:p>
        </w:tc>
        <w:tc>
          <w:tcPr>
            <w:tcW w:w="606" w:type="dxa"/>
            <w:shd w:val="clear" w:color="auto" w:fill="auto"/>
          </w:tcPr>
          <w:p w14:paraId="4C3AD730" w14:textId="77777777" w:rsidR="00EA74C2" w:rsidRDefault="00EA74C2" w:rsidP="00D960C5">
            <w:pPr>
              <w:jc w:val="center"/>
            </w:pPr>
            <w:r w:rsidRPr="00D960C5">
              <w:rPr>
                <w:sz w:val="44"/>
                <w:szCs w:val="44"/>
              </w:rPr>
              <w:t>*</w:t>
            </w:r>
          </w:p>
        </w:tc>
        <w:tc>
          <w:tcPr>
            <w:tcW w:w="606" w:type="dxa"/>
            <w:shd w:val="clear" w:color="auto" w:fill="auto"/>
          </w:tcPr>
          <w:p w14:paraId="085E1F9D" w14:textId="77777777" w:rsidR="00EA74C2" w:rsidRDefault="00EA74C2" w:rsidP="00D960C5">
            <w:pPr>
              <w:jc w:val="center"/>
            </w:pPr>
            <w:r w:rsidRPr="00D960C5">
              <w:rPr>
                <w:sz w:val="44"/>
                <w:szCs w:val="44"/>
              </w:rPr>
              <w:t>*</w:t>
            </w:r>
          </w:p>
        </w:tc>
        <w:tc>
          <w:tcPr>
            <w:tcW w:w="606" w:type="dxa"/>
            <w:shd w:val="clear" w:color="auto" w:fill="auto"/>
          </w:tcPr>
          <w:p w14:paraId="1DEF6EFA" w14:textId="77777777" w:rsidR="00EA74C2" w:rsidRDefault="00EA74C2" w:rsidP="00D960C5">
            <w:pPr>
              <w:jc w:val="center"/>
            </w:pPr>
            <w:r w:rsidRPr="00D960C5">
              <w:rPr>
                <w:sz w:val="44"/>
                <w:szCs w:val="44"/>
              </w:rPr>
              <w:t>*</w:t>
            </w:r>
          </w:p>
        </w:tc>
        <w:tc>
          <w:tcPr>
            <w:tcW w:w="606" w:type="dxa"/>
            <w:shd w:val="clear" w:color="auto" w:fill="auto"/>
          </w:tcPr>
          <w:p w14:paraId="0581355B" w14:textId="77777777" w:rsidR="00EA74C2" w:rsidRDefault="00EA74C2" w:rsidP="00D960C5">
            <w:pPr>
              <w:jc w:val="center"/>
            </w:pPr>
          </w:p>
        </w:tc>
        <w:tc>
          <w:tcPr>
            <w:tcW w:w="690" w:type="dxa"/>
            <w:shd w:val="clear" w:color="auto" w:fill="auto"/>
          </w:tcPr>
          <w:p w14:paraId="48E890F1" w14:textId="77777777" w:rsidR="00EA74C2" w:rsidRDefault="00EA74C2" w:rsidP="00D960C5">
            <w:pPr>
              <w:jc w:val="center"/>
            </w:pPr>
            <w:r w:rsidRPr="00D960C5">
              <w:rPr>
                <w:sz w:val="44"/>
                <w:szCs w:val="44"/>
              </w:rPr>
              <w:t>*</w:t>
            </w:r>
          </w:p>
        </w:tc>
      </w:tr>
      <w:tr w:rsidR="00EA74C2" w14:paraId="6F98E77C" w14:textId="77777777" w:rsidTr="002F67E1">
        <w:tc>
          <w:tcPr>
            <w:tcW w:w="5812" w:type="dxa"/>
            <w:shd w:val="clear" w:color="auto" w:fill="auto"/>
          </w:tcPr>
          <w:p w14:paraId="20564610" w14:textId="77777777" w:rsidR="00EA74C2" w:rsidRPr="00D960C5" w:rsidRDefault="00EA74C2" w:rsidP="00D960C5">
            <w:pPr>
              <w:autoSpaceDE w:val="0"/>
              <w:autoSpaceDN w:val="0"/>
              <w:adjustRightInd w:val="0"/>
              <w:ind w:left="426" w:hanging="426"/>
              <w:rPr>
                <w:rFonts w:cs="Arial"/>
                <w:color w:val="333333"/>
              </w:rPr>
            </w:pPr>
            <w:r w:rsidRPr="00D960C5">
              <w:rPr>
                <w:rFonts w:cs="Arial"/>
                <w:color w:val="333333"/>
              </w:rPr>
              <w:t>3.10</w:t>
            </w:r>
            <w:r w:rsidRPr="00D960C5">
              <w:rPr>
                <w:rFonts w:cs="Arial"/>
                <w:color w:val="333333"/>
              </w:rPr>
              <w:tab/>
              <w:t>Recognising forms of prejudice and abuses of power; developing arguments and evidence to challenge these</w:t>
            </w:r>
          </w:p>
        </w:tc>
        <w:tc>
          <w:tcPr>
            <w:tcW w:w="606" w:type="dxa"/>
            <w:shd w:val="clear" w:color="auto" w:fill="auto"/>
          </w:tcPr>
          <w:p w14:paraId="28CAA76F" w14:textId="77777777" w:rsidR="00EA74C2" w:rsidRDefault="00EA74C2" w:rsidP="00D960C5">
            <w:pPr>
              <w:jc w:val="center"/>
            </w:pPr>
            <w:r w:rsidRPr="00D960C5">
              <w:rPr>
                <w:sz w:val="44"/>
                <w:szCs w:val="44"/>
              </w:rPr>
              <w:t>*</w:t>
            </w:r>
          </w:p>
        </w:tc>
        <w:tc>
          <w:tcPr>
            <w:tcW w:w="606" w:type="dxa"/>
            <w:shd w:val="clear" w:color="auto" w:fill="auto"/>
          </w:tcPr>
          <w:p w14:paraId="01861C14" w14:textId="77777777" w:rsidR="00EA74C2" w:rsidRDefault="00EA74C2" w:rsidP="00D960C5">
            <w:pPr>
              <w:jc w:val="center"/>
            </w:pPr>
          </w:p>
        </w:tc>
        <w:tc>
          <w:tcPr>
            <w:tcW w:w="606" w:type="dxa"/>
            <w:shd w:val="clear" w:color="auto" w:fill="auto"/>
          </w:tcPr>
          <w:p w14:paraId="10EFDB13" w14:textId="77777777" w:rsidR="00EA74C2" w:rsidRDefault="00EA74C2" w:rsidP="00D960C5">
            <w:pPr>
              <w:jc w:val="center"/>
            </w:pPr>
            <w:r w:rsidRPr="00D960C5">
              <w:rPr>
                <w:sz w:val="44"/>
                <w:szCs w:val="44"/>
              </w:rPr>
              <w:t>*</w:t>
            </w:r>
          </w:p>
        </w:tc>
        <w:tc>
          <w:tcPr>
            <w:tcW w:w="606" w:type="dxa"/>
            <w:shd w:val="clear" w:color="auto" w:fill="auto"/>
          </w:tcPr>
          <w:p w14:paraId="5CB41708" w14:textId="77777777" w:rsidR="00EA74C2" w:rsidRDefault="00EA74C2" w:rsidP="00D960C5">
            <w:pPr>
              <w:jc w:val="center"/>
            </w:pPr>
            <w:r w:rsidRPr="00D960C5">
              <w:rPr>
                <w:sz w:val="44"/>
                <w:szCs w:val="44"/>
              </w:rPr>
              <w:t>*</w:t>
            </w:r>
          </w:p>
        </w:tc>
        <w:tc>
          <w:tcPr>
            <w:tcW w:w="690" w:type="dxa"/>
            <w:shd w:val="clear" w:color="auto" w:fill="auto"/>
          </w:tcPr>
          <w:p w14:paraId="03E47CEB" w14:textId="77777777" w:rsidR="00EA74C2" w:rsidRDefault="00EA74C2" w:rsidP="00D960C5">
            <w:pPr>
              <w:jc w:val="center"/>
            </w:pPr>
            <w:r w:rsidRPr="00D960C5">
              <w:rPr>
                <w:sz w:val="44"/>
                <w:szCs w:val="44"/>
              </w:rPr>
              <w:t>*</w:t>
            </w:r>
          </w:p>
        </w:tc>
      </w:tr>
    </w:tbl>
    <w:p w14:paraId="57F56F04" w14:textId="77777777" w:rsidR="00EA74C2" w:rsidRDefault="00EA74C2" w:rsidP="00EA74C2"/>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583"/>
        <w:gridCol w:w="583"/>
        <w:gridCol w:w="620"/>
        <w:gridCol w:w="583"/>
        <w:gridCol w:w="583"/>
        <w:gridCol w:w="586"/>
        <w:gridCol w:w="583"/>
        <w:gridCol w:w="583"/>
      </w:tblGrid>
      <w:tr w:rsidR="00BA2BEC" w:rsidRPr="00CB13F8" w14:paraId="61E3A1FF" w14:textId="77777777" w:rsidTr="002F67E1">
        <w:tc>
          <w:tcPr>
            <w:tcW w:w="5949" w:type="dxa"/>
            <w:shd w:val="clear" w:color="auto" w:fill="auto"/>
          </w:tcPr>
          <w:p w14:paraId="7DB0C6BD" w14:textId="77777777" w:rsidR="00B904F5" w:rsidRPr="00D960C5" w:rsidRDefault="00B904F5" w:rsidP="00D960C5">
            <w:pPr>
              <w:pStyle w:val="ListParagraph"/>
              <w:numPr>
                <w:ilvl w:val="0"/>
                <w:numId w:val="22"/>
              </w:numPr>
              <w:autoSpaceDE w:val="0"/>
              <w:autoSpaceDN w:val="0"/>
              <w:adjustRightInd w:val="0"/>
              <w:ind w:left="426" w:hanging="426"/>
              <w:jc w:val="both"/>
              <w:rPr>
                <w:rFonts w:cs="Arial"/>
                <w:b/>
                <w:color w:val="000000"/>
              </w:rPr>
            </w:pPr>
            <w:r w:rsidRPr="00D960C5">
              <w:rPr>
                <w:rFonts w:cs="Arial"/>
                <w:b/>
                <w:color w:val="000000"/>
              </w:rPr>
              <w:t>Transferable Skills:</w:t>
            </w:r>
          </w:p>
          <w:p w14:paraId="01C53C25" w14:textId="77777777" w:rsidR="00B904F5" w:rsidRDefault="00B904F5" w:rsidP="00D960C5">
            <w:pPr>
              <w:pStyle w:val="ListParagraph"/>
              <w:autoSpaceDE w:val="0"/>
              <w:autoSpaceDN w:val="0"/>
              <w:adjustRightInd w:val="0"/>
              <w:ind w:left="426" w:hanging="426"/>
              <w:jc w:val="both"/>
            </w:pPr>
            <w:r w:rsidRPr="00D960C5">
              <w:rPr>
                <w:rFonts w:cs="Arial"/>
                <w:i/>
                <w:color w:val="000000"/>
              </w:rPr>
              <w:tab/>
              <w:t>Students are expected to have access to the opportunity to develop further transferable skills in the following areas:</w:t>
            </w:r>
          </w:p>
        </w:tc>
        <w:tc>
          <w:tcPr>
            <w:tcW w:w="269" w:type="dxa"/>
            <w:shd w:val="clear" w:color="auto" w:fill="auto"/>
          </w:tcPr>
          <w:p w14:paraId="06A1181C" w14:textId="77777777" w:rsidR="00B904F5" w:rsidRPr="00D960C5" w:rsidRDefault="00B904F5" w:rsidP="00D960C5">
            <w:pPr>
              <w:jc w:val="center"/>
              <w:rPr>
                <w:rFonts w:cs="Arial"/>
                <w:b/>
              </w:rPr>
            </w:pPr>
            <w:r w:rsidRPr="00D960C5">
              <w:rPr>
                <w:rFonts w:cs="Arial"/>
                <w:b/>
              </w:rPr>
              <w:t>TS1</w:t>
            </w:r>
          </w:p>
        </w:tc>
        <w:tc>
          <w:tcPr>
            <w:tcW w:w="266" w:type="dxa"/>
            <w:shd w:val="clear" w:color="auto" w:fill="auto"/>
          </w:tcPr>
          <w:p w14:paraId="6D269448" w14:textId="77777777" w:rsidR="00B904F5" w:rsidRPr="00D960C5" w:rsidRDefault="00B904F5" w:rsidP="00D960C5">
            <w:pPr>
              <w:jc w:val="center"/>
              <w:rPr>
                <w:rFonts w:cs="Arial"/>
                <w:b/>
              </w:rPr>
            </w:pPr>
            <w:r w:rsidRPr="00D960C5">
              <w:rPr>
                <w:rFonts w:cs="Arial"/>
                <w:b/>
              </w:rPr>
              <w:t>TS2</w:t>
            </w:r>
          </w:p>
        </w:tc>
        <w:tc>
          <w:tcPr>
            <w:tcW w:w="623" w:type="dxa"/>
            <w:shd w:val="clear" w:color="auto" w:fill="auto"/>
          </w:tcPr>
          <w:p w14:paraId="7C138222" w14:textId="77777777" w:rsidR="00B904F5" w:rsidRPr="00D960C5" w:rsidRDefault="00B904F5" w:rsidP="00D960C5">
            <w:pPr>
              <w:jc w:val="center"/>
              <w:rPr>
                <w:rFonts w:cs="Arial"/>
                <w:b/>
              </w:rPr>
            </w:pPr>
            <w:r w:rsidRPr="00D960C5">
              <w:rPr>
                <w:rFonts w:cs="Arial"/>
                <w:b/>
              </w:rPr>
              <w:t>TS3</w:t>
            </w:r>
          </w:p>
        </w:tc>
        <w:tc>
          <w:tcPr>
            <w:tcW w:w="583" w:type="dxa"/>
            <w:shd w:val="clear" w:color="auto" w:fill="auto"/>
          </w:tcPr>
          <w:p w14:paraId="13744A51" w14:textId="77777777" w:rsidR="00B904F5" w:rsidRPr="00D960C5" w:rsidRDefault="00B904F5" w:rsidP="00D960C5">
            <w:pPr>
              <w:jc w:val="center"/>
              <w:rPr>
                <w:rFonts w:cs="Arial"/>
                <w:b/>
              </w:rPr>
            </w:pPr>
            <w:r w:rsidRPr="00D960C5">
              <w:rPr>
                <w:rFonts w:cs="Arial"/>
                <w:b/>
              </w:rPr>
              <w:t>TS4</w:t>
            </w:r>
          </w:p>
        </w:tc>
        <w:tc>
          <w:tcPr>
            <w:tcW w:w="583" w:type="dxa"/>
            <w:shd w:val="clear" w:color="auto" w:fill="auto"/>
          </w:tcPr>
          <w:p w14:paraId="6F53B18E" w14:textId="77777777" w:rsidR="00B904F5" w:rsidRPr="00D960C5" w:rsidRDefault="00B904F5" w:rsidP="00D960C5">
            <w:pPr>
              <w:jc w:val="center"/>
              <w:rPr>
                <w:rFonts w:cs="Arial"/>
                <w:b/>
              </w:rPr>
            </w:pPr>
            <w:r w:rsidRPr="00D960C5">
              <w:rPr>
                <w:rFonts w:cs="Arial"/>
                <w:b/>
              </w:rPr>
              <w:t>TS5</w:t>
            </w:r>
          </w:p>
        </w:tc>
        <w:tc>
          <w:tcPr>
            <w:tcW w:w="586" w:type="dxa"/>
            <w:shd w:val="clear" w:color="auto" w:fill="auto"/>
          </w:tcPr>
          <w:p w14:paraId="78CF9443" w14:textId="77777777" w:rsidR="00B904F5" w:rsidRPr="00D960C5" w:rsidRDefault="00B904F5" w:rsidP="00D960C5">
            <w:pPr>
              <w:jc w:val="center"/>
              <w:rPr>
                <w:rFonts w:cs="Arial"/>
                <w:b/>
              </w:rPr>
            </w:pPr>
            <w:r w:rsidRPr="00D960C5">
              <w:rPr>
                <w:rFonts w:cs="Arial"/>
                <w:b/>
              </w:rPr>
              <w:t>TS6</w:t>
            </w:r>
          </w:p>
        </w:tc>
        <w:tc>
          <w:tcPr>
            <w:tcW w:w="583" w:type="dxa"/>
          </w:tcPr>
          <w:p w14:paraId="4E77BBF6" w14:textId="77777777" w:rsidR="00B904F5" w:rsidRPr="00D960C5" w:rsidRDefault="00B904F5" w:rsidP="00D960C5">
            <w:pPr>
              <w:jc w:val="center"/>
              <w:rPr>
                <w:rFonts w:cs="Arial"/>
                <w:b/>
              </w:rPr>
            </w:pPr>
            <w:r w:rsidRPr="00D960C5">
              <w:rPr>
                <w:rFonts w:cs="Arial"/>
                <w:b/>
              </w:rPr>
              <w:t>TS</w:t>
            </w:r>
            <w:r>
              <w:rPr>
                <w:rFonts w:cs="Arial"/>
                <w:b/>
              </w:rPr>
              <w:t>7</w:t>
            </w:r>
          </w:p>
        </w:tc>
        <w:tc>
          <w:tcPr>
            <w:tcW w:w="583" w:type="dxa"/>
          </w:tcPr>
          <w:p w14:paraId="62729C50" w14:textId="77777777" w:rsidR="00B904F5" w:rsidRPr="00D960C5" w:rsidRDefault="00B904F5" w:rsidP="00D960C5">
            <w:pPr>
              <w:jc w:val="center"/>
              <w:rPr>
                <w:rFonts w:cs="Arial"/>
                <w:b/>
              </w:rPr>
            </w:pPr>
            <w:r w:rsidRPr="00D960C5">
              <w:rPr>
                <w:rFonts w:cs="Arial"/>
                <w:b/>
              </w:rPr>
              <w:t>TS</w:t>
            </w:r>
            <w:r>
              <w:rPr>
                <w:rFonts w:cs="Arial"/>
                <w:b/>
              </w:rPr>
              <w:t>8</w:t>
            </w:r>
          </w:p>
        </w:tc>
      </w:tr>
      <w:tr w:rsidR="00BA2BEC" w14:paraId="5E9A8A34" w14:textId="77777777" w:rsidTr="002F67E1">
        <w:tc>
          <w:tcPr>
            <w:tcW w:w="5949" w:type="dxa"/>
            <w:shd w:val="clear" w:color="auto" w:fill="auto"/>
          </w:tcPr>
          <w:p w14:paraId="74CA93EB" w14:textId="77777777" w:rsidR="00B904F5" w:rsidRPr="00D960C5" w:rsidRDefault="00B904F5" w:rsidP="00D960C5">
            <w:pPr>
              <w:tabs>
                <w:tab w:val="left" w:pos="612"/>
              </w:tabs>
              <w:autoSpaceDE w:val="0"/>
              <w:autoSpaceDN w:val="0"/>
              <w:adjustRightInd w:val="0"/>
              <w:ind w:left="426" w:hanging="426"/>
              <w:rPr>
                <w:rFonts w:cs="Arial"/>
                <w:color w:val="333333"/>
              </w:rPr>
            </w:pPr>
            <w:r w:rsidRPr="00D960C5">
              <w:rPr>
                <w:rFonts w:cs="Arial"/>
                <w:color w:val="333333"/>
              </w:rPr>
              <w:t>4.1</w:t>
            </w:r>
            <w:r w:rsidRPr="00D960C5">
              <w:rPr>
                <w:rFonts w:cs="Arial"/>
                <w:color w:val="333333"/>
              </w:rPr>
              <w:tab/>
              <w:t>Learning and study skills</w:t>
            </w:r>
          </w:p>
        </w:tc>
        <w:tc>
          <w:tcPr>
            <w:tcW w:w="269" w:type="dxa"/>
            <w:shd w:val="clear" w:color="auto" w:fill="auto"/>
          </w:tcPr>
          <w:p w14:paraId="1A9987DF" w14:textId="77777777" w:rsidR="00B904F5" w:rsidRPr="00D960C5" w:rsidRDefault="00B904F5" w:rsidP="00D960C5">
            <w:pPr>
              <w:jc w:val="center"/>
              <w:rPr>
                <w:sz w:val="44"/>
                <w:szCs w:val="44"/>
              </w:rPr>
            </w:pPr>
            <w:r w:rsidRPr="00D960C5">
              <w:rPr>
                <w:sz w:val="44"/>
                <w:szCs w:val="44"/>
              </w:rPr>
              <w:t>*</w:t>
            </w:r>
          </w:p>
        </w:tc>
        <w:tc>
          <w:tcPr>
            <w:tcW w:w="266" w:type="dxa"/>
            <w:shd w:val="clear" w:color="auto" w:fill="auto"/>
          </w:tcPr>
          <w:p w14:paraId="0EFE4643" w14:textId="77777777" w:rsidR="00B904F5" w:rsidRPr="00D960C5" w:rsidRDefault="00B904F5" w:rsidP="00D960C5">
            <w:pPr>
              <w:jc w:val="center"/>
              <w:rPr>
                <w:sz w:val="44"/>
                <w:szCs w:val="44"/>
              </w:rPr>
            </w:pPr>
          </w:p>
        </w:tc>
        <w:tc>
          <w:tcPr>
            <w:tcW w:w="623" w:type="dxa"/>
            <w:shd w:val="clear" w:color="auto" w:fill="auto"/>
          </w:tcPr>
          <w:p w14:paraId="4BDA406C" w14:textId="77777777" w:rsidR="00B904F5" w:rsidRDefault="00B904F5" w:rsidP="00D960C5">
            <w:pPr>
              <w:jc w:val="center"/>
            </w:pPr>
          </w:p>
        </w:tc>
        <w:tc>
          <w:tcPr>
            <w:tcW w:w="583" w:type="dxa"/>
            <w:shd w:val="clear" w:color="auto" w:fill="auto"/>
          </w:tcPr>
          <w:p w14:paraId="0EE63F09" w14:textId="77777777" w:rsidR="00B904F5" w:rsidRDefault="00B904F5" w:rsidP="00D960C5">
            <w:pPr>
              <w:jc w:val="center"/>
            </w:pPr>
            <w:r w:rsidRPr="00D960C5">
              <w:rPr>
                <w:sz w:val="44"/>
                <w:szCs w:val="44"/>
              </w:rPr>
              <w:t>*</w:t>
            </w:r>
          </w:p>
        </w:tc>
        <w:tc>
          <w:tcPr>
            <w:tcW w:w="583" w:type="dxa"/>
            <w:shd w:val="clear" w:color="auto" w:fill="auto"/>
          </w:tcPr>
          <w:p w14:paraId="320D00E8" w14:textId="77777777" w:rsidR="00B904F5" w:rsidRDefault="00B904F5" w:rsidP="00D960C5">
            <w:pPr>
              <w:jc w:val="center"/>
            </w:pPr>
            <w:r w:rsidRPr="00D960C5">
              <w:rPr>
                <w:sz w:val="44"/>
                <w:szCs w:val="44"/>
              </w:rPr>
              <w:t>*</w:t>
            </w:r>
          </w:p>
        </w:tc>
        <w:tc>
          <w:tcPr>
            <w:tcW w:w="586" w:type="dxa"/>
            <w:shd w:val="clear" w:color="auto" w:fill="auto"/>
          </w:tcPr>
          <w:p w14:paraId="37E88672" w14:textId="77777777" w:rsidR="00B904F5" w:rsidRDefault="00B904F5" w:rsidP="00D960C5">
            <w:pPr>
              <w:jc w:val="center"/>
            </w:pPr>
            <w:r w:rsidRPr="00D960C5">
              <w:rPr>
                <w:sz w:val="44"/>
                <w:szCs w:val="44"/>
              </w:rPr>
              <w:t>*</w:t>
            </w:r>
          </w:p>
        </w:tc>
        <w:tc>
          <w:tcPr>
            <w:tcW w:w="583" w:type="dxa"/>
          </w:tcPr>
          <w:p w14:paraId="6E7A85CC" w14:textId="77777777" w:rsidR="00B904F5" w:rsidRPr="00D960C5" w:rsidRDefault="00B904F5" w:rsidP="00D960C5">
            <w:pPr>
              <w:jc w:val="center"/>
              <w:rPr>
                <w:sz w:val="44"/>
                <w:szCs w:val="44"/>
              </w:rPr>
            </w:pPr>
            <w:r w:rsidRPr="00D960C5">
              <w:rPr>
                <w:sz w:val="44"/>
                <w:szCs w:val="44"/>
              </w:rPr>
              <w:t>*</w:t>
            </w:r>
          </w:p>
        </w:tc>
        <w:tc>
          <w:tcPr>
            <w:tcW w:w="583" w:type="dxa"/>
          </w:tcPr>
          <w:p w14:paraId="6D6BE0C3" w14:textId="77777777" w:rsidR="00B904F5" w:rsidRPr="00D960C5" w:rsidRDefault="00B904F5" w:rsidP="00D960C5">
            <w:pPr>
              <w:jc w:val="center"/>
              <w:rPr>
                <w:sz w:val="44"/>
                <w:szCs w:val="44"/>
              </w:rPr>
            </w:pPr>
          </w:p>
        </w:tc>
      </w:tr>
      <w:tr w:rsidR="00BA2BEC" w14:paraId="2D5793C4" w14:textId="77777777" w:rsidTr="002F67E1">
        <w:tc>
          <w:tcPr>
            <w:tcW w:w="5949" w:type="dxa"/>
            <w:shd w:val="clear" w:color="auto" w:fill="auto"/>
          </w:tcPr>
          <w:p w14:paraId="69B4E659" w14:textId="77777777" w:rsidR="00B904F5" w:rsidRPr="00D960C5" w:rsidRDefault="00B904F5" w:rsidP="00D960C5">
            <w:pPr>
              <w:autoSpaceDE w:val="0"/>
              <w:autoSpaceDN w:val="0"/>
              <w:adjustRightInd w:val="0"/>
              <w:ind w:left="426" w:hanging="426"/>
              <w:rPr>
                <w:rFonts w:cs="Arial"/>
                <w:color w:val="333333"/>
              </w:rPr>
            </w:pPr>
            <w:r w:rsidRPr="00D960C5">
              <w:rPr>
                <w:rFonts w:cs="Arial"/>
                <w:color w:val="333333"/>
              </w:rPr>
              <w:t xml:space="preserve">4.2 </w:t>
            </w:r>
            <w:r w:rsidRPr="00D960C5">
              <w:rPr>
                <w:rFonts w:cs="Arial"/>
                <w:color w:val="333333"/>
              </w:rPr>
              <w:tab/>
              <w:t>Written, visual and oral communication  skills in a variety of contexts and to different types of audiences</w:t>
            </w:r>
          </w:p>
        </w:tc>
        <w:tc>
          <w:tcPr>
            <w:tcW w:w="269" w:type="dxa"/>
            <w:shd w:val="clear" w:color="auto" w:fill="auto"/>
          </w:tcPr>
          <w:p w14:paraId="5BF5CF07" w14:textId="77777777" w:rsidR="00B904F5" w:rsidRDefault="00B904F5" w:rsidP="00D960C5">
            <w:pPr>
              <w:jc w:val="center"/>
            </w:pPr>
          </w:p>
        </w:tc>
        <w:tc>
          <w:tcPr>
            <w:tcW w:w="266" w:type="dxa"/>
            <w:shd w:val="clear" w:color="auto" w:fill="auto"/>
          </w:tcPr>
          <w:p w14:paraId="00143290" w14:textId="77777777" w:rsidR="00B904F5" w:rsidRDefault="00B904F5" w:rsidP="00D960C5">
            <w:pPr>
              <w:jc w:val="center"/>
            </w:pPr>
          </w:p>
        </w:tc>
        <w:tc>
          <w:tcPr>
            <w:tcW w:w="623" w:type="dxa"/>
            <w:shd w:val="clear" w:color="auto" w:fill="auto"/>
          </w:tcPr>
          <w:p w14:paraId="21E46AD2" w14:textId="77777777" w:rsidR="00B904F5" w:rsidRDefault="00B904F5" w:rsidP="00D960C5">
            <w:pPr>
              <w:jc w:val="center"/>
            </w:pPr>
          </w:p>
        </w:tc>
        <w:tc>
          <w:tcPr>
            <w:tcW w:w="583" w:type="dxa"/>
            <w:shd w:val="clear" w:color="auto" w:fill="auto"/>
          </w:tcPr>
          <w:p w14:paraId="52E2D015" w14:textId="77777777" w:rsidR="00B904F5" w:rsidRDefault="00B904F5" w:rsidP="00D960C5">
            <w:pPr>
              <w:jc w:val="center"/>
            </w:pPr>
            <w:r w:rsidRPr="00D960C5">
              <w:rPr>
                <w:sz w:val="44"/>
                <w:szCs w:val="44"/>
              </w:rPr>
              <w:t>*</w:t>
            </w:r>
          </w:p>
        </w:tc>
        <w:tc>
          <w:tcPr>
            <w:tcW w:w="583" w:type="dxa"/>
            <w:shd w:val="clear" w:color="auto" w:fill="auto"/>
          </w:tcPr>
          <w:p w14:paraId="62559C47" w14:textId="77777777" w:rsidR="00B904F5" w:rsidRDefault="00B904F5" w:rsidP="00D960C5">
            <w:pPr>
              <w:jc w:val="center"/>
            </w:pPr>
            <w:r w:rsidRPr="00D960C5">
              <w:rPr>
                <w:sz w:val="44"/>
                <w:szCs w:val="44"/>
              </w:rPr>
              <w:t>*</w:t>
            </w:r>
          </w:p>
        </w:tc>
        <w:tc>
          <w:tcPr>
            <w:tcW w:w="586" w:type="dxa"/>
            <w:shd w:val="clear" w:color="auto" w:fill="auto"/>
          </w:tcPr>
          <w:p w14:paraId="09594A28" w14:textId="77777777" w:rsidR="00B904F5" w:rsidRDefault="00B904F5" w:rsidP="00D960C5">
            <w:pPr>
              <w:jc w:val="center"/>
            </w:pPr>
          </w:p>
        </w:tc>
        <w:tc>
          <w:tcPr>
            <w:tcW w:w="583" w:type="dxa"/>
          </w:tcPr>
          <w:p w14:paraId="417E8565" w14:textId="77777777" w:rsidR="00B904F5" w:rsidRDefault="00B904F5" w:rsidP="00D960C5">
            <w:pPr>
              <w:jc w:val="center"/>
            </w:pPr>
            <w:r w:rsidRPr="00D960C5">
              <w:rPr>
                <w:sz w:val="44"/>
                <w:szCs w:val="44"/>
              </w:rPr>
              <w:t>*</w:t>
            </w:r>
          </w:p>
        </w:tc>
        <w:tc>
          <w:tcPr>
            <w:tcW w:w="583" w:type="dxa"/>
          </w:tcPr>
          <w:p w14:paraId="2DD05B9E" w14:textId="77777777" w:rsidR="00B904F5" w:rsidRDefault="00B904F5" w:rsidP="00D960C5">
            <w:pPr>
              <w:jc w:val="center"/>
            </w:pPr>
          </w:p>
        </w:tc>
      </w:tr>
      <w:tr w:rsidR="00BA2BEC" w14:paraId="5AC557A7" w14:textId="77777777" w:rsidTr="002F67E1">
        <w:tc>
          <w:tcPr>
            <w:tcW w:w="5949" w:type="dxa"/>
            <w:shd w:val="clear" w:color="auto" w:fill="auto"/>
          </w:tcPr>
          <w:p w14:paraId="13CC981A" w14:textId="77777777" w:rsidR="00B904F5" w:rsidRPr="00D960C5" w:rsidRDefault="00B904F5" w:rsidP="00D960C5">
            <w:pPr>
              <w:autoSpaceDE w:val="0"/>
              <w:autoSpaceDN w:val="0"/>
              <w:adjustRightInd w:val="0"/>
              <w:ind w:left="426" w:hanging="426"/>
              <w:rPr>
                <w:rFonts w:cs="Arial"/>
                <w:color w:val="333333"/>
              </w:rPr>
            </w:pPr>
            <w:r w:rsidRPr="00D960C5">
              <w:rPr>
                <w:rFonts w:cs="Arial"/>
                <w:color w:val="333333"/>
              </w:rPr>
              <w:t>4.3</w:t>
            </w:r>
            <w:r w:rsidRPr="00D960C5">
              <w:rPr>
                <w:rFonts w:cs="Arial"/>
                <w:color w:val="333333"/>
              </w:rPr>
              <w:tab/>
              <w:t>Computer aided statistical and other quantitative techniques for analysing quantitative data</w:t>
            </w:r>
          </w:p>
        </w:tc>
        <w:tc>
          <w:tcPr>
            <w:tcW w:w="269" w:type="dxa"/>
            <w:shd w:val="clear" w:color="auto" w:fill="auto"/>
          </w:tcPr>
          <w:p w14:paraId="2AF3E561" w14:textId="77777777" w:rsidR="00B904F5" w:rsidRDefault="00B904F5" w:rsidP="00D960C5">
            <w:pPr>
              <w:jc w:val="center"/>
            </w:pPr>
          </w:p>
        </w:tc>
        <w:tc>
          <w:tcPr>
            <w:tcW w:w="266" w:type="dxa"/>
            <w:shd w:val="clear" w:color="auto" w:fill="auto"/>
          </w:tcPr>
          <w:p w14:paraId="69B37C19" w14:textId="77777777" w:rsidR="00B904F5" w:rsidRDefault="00B904F5" w:rsidP="00D960C5">
            <w:pPr>
              <w:jc w:val="center"/>
            </w:pPr>
            <w:r w:rsidRPr="00D960C5">
              <w:rPr>
                <w:sz w:val="44"/>
                <w:szCs w:val="44"/>
              </w:rPr>
              <w:t>*</w:t>
            </w:r>
          </w:p>
        </w:tc>
        <w:tc>
          <w:tcPr>
            <w:tcW w:w="623" w:type="dxa"/>
            <w:shd w:val="clear" w:color="auto" w:fill="auto"/>
          </w:tcPr>
          <w:p w14:paraId="25ACBE53" w14:textId="77777777" w:rsidR="00B904F5" w:rsidRDefault="00B904F5" w:rsidP="00D960C5">
            <w:pPr>
              <w:jc w:val="center"/>
            </w:pPr>
          </w:p>
        </w:tc>
        <w:tc>
          <w:tcPr>
            <w:tcW w:w="583" w:type="dxa"/>
            <w:shd w:val="clear" w:color="auto" w:fill="auto"/>
          </w:tcPr>
          <w:p w14:paraId="6F0E3790" w14:textId="77777777" w:rsidR="00B904F5" w:rsidRDefault="00B904F5" w:rsidP="00D960C5">
            <w:pPr>
              <w:jc w:val="center"/>
            </w:pPr>
          </w:p>
        </w:tc>
        <w:tc>
          <w:tcPr>
            <w:tcW w:w="583" w:type="dxa"/>
            <w:shd w:val="clear" w:color="auto" w:fill="auto"/>
          </w:tcPr>
          <w:p w14:paraId="0F767F1C" w14:textId="77777777" w:rsidR="00B904F5" w:rsidRDefault="00B904F5" w:rsidP="00D960C5">
            <w:pPr>
              <w:jc w:val="center"/>
            </w:pPr>
            <w:r w:rsidRPr="00D960C5">
              <w:rPr>
                <w:sz w:val="44"/>
                <w:szCs w:val="44"/>
              </w:rPr>
              <w:t>*</w:t>
            </w:r>
          </w:p>
        </w:tc>
        <w:tc>
          <w:tcPr>
            <w:tcW w:w="586" w:type="dxa"/>
            <w:shd w:val="clear" w:color="auto" w:fill="auto"/>
          </w:tcPr>
          <w:p w14:paraId="4FF708F2" w14:textId="77777777" w:rsidR="00B904F5" w:rsidRPr="00D960C5" w:rsidRDefault="00B904F5" w:rsidP="00D960C5">
            <w:pPr>
              <w:jc w:val="center"/>
              <w:rPr>
                <w:sz w:val="44"/>
                <w:szCs w:val="44"/>
              </w:rPr>
            </w:pPr>
            <w:r w:rsidRPr="00D960C5">
              <w:rPr>
                <w:sz w:val="44"/>
                <w:szCs w:val="44"/>
              </w:rPr>
              <w:t>*</w:t>
            </w:r>
          </w:p>
        </w:tc>
        <w:tc>
          <w:tcPr>
            <w:tcW w:w="583" w:type="dxa"/>
          </w:tcPr>
          <w:p w14:paraId="531F1975" w14:textId="77777777" w:rsidR="00B904F5" w:rsidRPr="00D960C5" w:rsidRDefault="00B904F5" w:rsidP="00D960C5">
            <w:pPr>
              <w:jc w:val="center"/>
              <w:rPr>
                <w:sz w:val="44"/>
                <w:szCs w:val="44"/>
              </w:rPr>
            </w:pPr>
          </w:p>
        </w:tc>
        <w:tc>
          <w:tcPr>
            <w:tcW w:w="583" w:type="dxa"/>
          </w:tcPr>
          <w:p w14:paraId="6B208CC5" w14:textId="77777777" w:rsidR="00B904F5" w:rsidRPr="00D960C5" w:rsidRDefault="00B904F5" w:rsidP="00D960C5">
            <w:pPr>
              <w:jc w:val="center"/>
              <w:rPr>
                <w:sz w:val="44"/>
                <w:szCs w:val="44"/>
              </w:rPr>
            </w:pPr>
          </w:p>
        </w:tc>
      </w:tr>
      <w:tr w:rsidR="00BA2BEC" w14:paraId="225F33F7" w14:textId="77777777" w:rsidTr="002F67E1">
        <w:tc>
          <w:tcPr>
            <w:tcW w:w="5949" w:type="dxa"/>
            <w:shd w:val="clear" w:color="auto" w:fill="auto"/>
          </w:tcPr>
          <w:p w14:paraId="5FC085B2" w14:textId="77777777" w:rsidR="00B904F5" w:rsidRPr="00D960C5" w:rsidRDefault="00B904F5" w:rsidP="00D960C5">
            <w:pPr>
              <w:autoSpaceDE w:val="0"/>
              <w:autoSpaceDN w:val="0"/>
              <w:adjustRightInd w:val="0"/>
              <w:ind w:left="426" w:hanging="426"/>
              <w:rPr>
                <w:rFonts w:cs="Arial"/>
                <w:color w:val="333333"/>
              </w:rPr>
            </w:pPr>
            <w:r w:rsidRPr="00D960C5">
              <w:rPr>
                <w:rFonts w:cs="Arial"/>
                <w:color w:val="333333"/>
              </w:rPr>
              <w:t>4.4</w:t>
            </w:r>
            <w:r w:rsidRPr="00D960C5">
              <w:rPr>
                <w:rFonts w:cs="Arial"/>
                <w:color w:val="333333"/>
              </w:rPr>
              <w:tab/>
              <w:t>Computer aided techniques for storing, collating and analysing qualitative data</w:t>
            </w:r>
          </w:p>
        </w:tc>
        <w:tc>
          <w:tcPr>
            <w:tcW w:w="269" w:type="dxa"/>
            <w:shd w:val="clear" w:color="auto" w:fill="auto"/>
          </w:tcPr>
          <w:p w14:paraId="77D5EA4F" w14:textId="77777777" w:rsidR="00B904F5" w:rsidRDefault="00B904F5" w:rsidP="00D960C5">
            <w:pPr>
              <w:jc w:val="center"/>
            </w:pPr>
          </w:p>
        </w:tc>
        <w:tc>
          <w:tcPr>
            <w:tcW w:w="266" w:type="dxa"/>
            <w:shd w:val="clear" w:color="auto" w:fill="auto"/>
          </w:tcPr>
          <w:p w14:paraId="648AC113" w14:textId="77777777" w:rsidR="00B904F5" w:rsidRDefault="00B904F5" w:rsidP="00D960C5">
            <w:pPr>
              <w:jc w:val="center"/>
            </w:pPr>
            <w:r w:rsidRPr="00D960C5">
              <w:rPr>
                <w:sz w:val="44"/>
                <w:szCs w:val="44"/>
              </w:rPr>
              <w:t>*</w:t>
            </w:r>
          </w:p>
        </w:tc>
        <w:tc>
          <w:tcPr>
            <w:tcW w:w="623" w:type="dxa"/>
            <w:shd w:val="clear" w:color="auto" w:fill="auto"/>
          </w:tcPr>
          <w:p w14:paraId="3A1DD0CB" w14:textId="77777777" w:rsidR="00B904F5" w:rsidRDefault="00B904F5" w:rsidP="00D960C5">
            <w:pPr>
              <w:jc w:val="center"/>
            </w:pPr>
          </w:p>
        </w:tc>
        <w:tc>
          <w:tcPr>
            <w:tcW w:w="583" w:type="dxa"/>
            <w:shd w:val="clear" w:color="auto" w:fill="auto"/>
          </w:tcPr>
          <w:p w14:paraId="24DFBBE3" w14:textId="77777777" w:rsidR="00B904F5" w:rsidRDefault="00B904F5" w:rsidP="00D960C5">
            <w:pPr>
              <w:jc w:val="center"/>
            </w:pPr>
          </w:p>
        </w:tc>
        <w:tc>
          <w:tcPr>
            <w:tcW w:w="583" w:type="dxa"/>
            <w:shd w:val="clear" w:color="auto" w:fill="auto"/>
          </w:tcPr>
          <w:p w14:paraId="3637B986" w14:textId="77777777" w:rsidR="00B904F5" w:rsidRDefault="00B904F5" w:rsidP="00D960C5">
            <w:pPr>
              <w:jc w:val="center"/>
            </w:pPr>
            <w:r w:rsidRPr="00D960C5">
              <w:rPr>
                <w:sz w:val="44"/>
                <w:szCs w:val="44"/>
              </w:rPr>
              <w:t>*</w:t>
            </w:r>
          </w:p>
        </w:tc>
        <w:tc>
          <w:tcPr>
            <w:tcW w:w="586" w:type="dxa"/>
            <w:shd w:val="clear" w:color="auto" w:fill="auto"/>
          </w:tcPr>
          <w:p w14:paraId="12D51D27" w14:textId="77777777" w:rsidR="00B904F5" w:rsidRDefault="00B904F5" w:rsidP="00D960C5">
            <w:pPr>
              <w:jc w:val="center"/>
            </w:pPr>
            <w:r w:rsidRPr="00D960C5">
              <w:rPr>
                <w:sz w:val="44"/>
                <w:szCs w:val="44"/>
              </w:rPr>
              <w:t>*</w:t>
            </w:r>
          </w:p>
        </w:tc>
        <w:tc>
          <w:tcPr>
            <w:tcW w:w="583" w:type="dxa"/>
          </w:tcPr>
          <w:p w14:paraId="14CC21FC" w14:textId="77777777" w:rsidR="00B904F5" w:rsidRPr="00D960C5" w:rsidRDefault="00B904F5" w:rsidP="00D960C5">
            <w:pPr>
              <w:jc w:val="center"/>
              <w:rPr>
                <w:sz w:val="44"/>
                <w:szCs w:val="44"/>
              </w:rPr>
            </w:pPr>
          </w:p>
        </w:tc>
        <w:tc>
          <w:tcPr>
            <w:tcW w:w="583" w:type="dxa"/>
          </w:tcPr>
          <w:p w14:paraId="76407897" w14:textId="77777777" w:rsidR="00B904F5" w:rsidRPr="00D960C5" w:rsidRDefault="00B904F5" w:rsidP="00D960C5">
            <w:pPr>
              <w:jc w:val="center"/>
              <w:rPr>
                <w:sz w:val="44"/>
                <w:szCs w:val="44"/>
              </w:rPr>
            </w:pPr>
          </w:p>
        </w:tc>
      </w:tr>
      <w:tr w:rsidR="00BA2BEC" w14:paraId="2E9BF99A" w14:textId="77777777" w:rsidTr="002F67E1">
        <w:tc>
          <w:tcPr>
            <w:tcW w:w="5949" w:type="dxa"/>
            <w:shd w:val="clear" w:color="auto" w:fill="auto"/>
          </w:tcPr>
          <w:p w14:paraId="39594EFE" w14:textId="77777777" w:rsidR="00B904F5" w:rsidRPr="00D960C5" w:rsidRDefault="00B904F5" w:rsidP="00D960C5">
            <w:pPr>
              <w:autoSpaceDE w:val="0"/>
              <w:autoSpaceDN w:val="0"/>
              <w:adjustRightInd w:val="0"/>
              <w:ind w:left="426" w:hanging="426"/>
              <w:rPr>
                <w:rFonts w:cs="Arial"/>
                <w:color w:val="333333"/>
              </w:rPr>
            </w:pPr>
            <w:r w:rsidRPr="00D960C5">
              <w:rPr>
                <w:rFonts w:cs="Arial"/>
                <w:color w:val="333333"/>
              </w:rPr>
              <w:t>4.5</w:t>
            </w:r>
            <w:r w:rsidRPr="00D960C5">
              <w:rPr>
                <w:rFonts w:cs="Arial"/>
                <w:color w:val="333333"/>
              </w:rPr>
              <w:tab/>
              <w:t>Information retrieval skills in relation to primary and secondary sources of information</w:t>
            </w:r>
          </w:p>
        </w:tc>
        <w:tc>
          <w:tcPr>
            <w:tcW w:w="269" w:type="dxa"/>
            <w:shd w:val="clear" w:color="auto" w:fill="auto"/>
          </w:tcPr>
          <w:p w14:paraId="32382BF5" w14:textId="77777777" w:rsidR="00B904F5" w:rsidRDefault="00B904F5" w:rsidP="00D960C5">
            <w:pPr>
              <w:jc w:val="center"/>
            </w:pPr>
            <w:r w:rsidRPr="00D960C5">
              <w:rPr>
                <w:sz w:val="44"/>
                <w:szCs w:val="44"/>
              </w:rPr>
              <w:t>*</w:t>
            </w:r>
          </w:p>
        </w:tc>
        <w:tc>
          <w:tcPr>
            <w:tcW w:w="266" w:type="dxa"/>
            <w:shd w:val="clear" w:color="auto" w:fill="auto"/>
          </w:tcPr>
          <w:p w14:paraId="2FFB2CFF" w14:textId="77777777" w:rsidR="00B904F5" w:rsidRDefault="00B904F5" w:rsidP="00D960C5">
            <w:pPr>
              <w:jc w:val="center"/>
            </w:pPr>
          </w:p>
        </w:tc>
        <w:tc>
          <w:tcPr>
            <w:tcW w:w="623" w:type="dxa"/>
            <w:shd w:val="clear" w:color="auto" w:fill="auto"/>
          </w:tcPr>
          <w:p w14:paraId="51FA080E" w14:textId="77777777" w:rsidR="00B904F5" w:rsidRDefault="00B904F5" w:rsidP="00D960C5">
            <w:pPr>
              <w:jc w:val="center"/>
            </w:pPr>
          </w:p>
        </w:tc>
        <w:tc>
          <w:tcPr>
            <w:tcW w:w="583" w:type="dxa"/>
            <w:shd w:val="clear" w:color="auto" w:fill="auto"/>
          </w:tcPr>
          <w:p w14:paraId="0013DDA0" w14:textId="77777777" w:rsidR="00B904F5" w:rsidRDefault="00B904F5" w:rsidP="00D960C5">
            <w:pPr>
              <w:jc w:val="center"/>
            </w:pPr>
          </w:p>
        </w:tc>
        <w:tc>
          <w:tcPr>
            <w:tcW w:w="583" w:type="dxa"/>
            <w:shd w:val="clear" w:color="auto" w:fill="auto"/>
          </w:tcPr>
          <w:p w14:paraId="152A031E" w14:textId="77777777" w:rsidR="00B904F5" w:rsidRDefault="00B904F5" w:rsidP="00D960C5">
            <w:pPr>
              <w:jc w:val="center"/>
            </w:pPr>
            <w:r w:rsidRPr="00D960C5">
              <w:rPr>
                <w:sz w:val="44"/>
                <w:szCs w:val="44"/>
              </w:rPr>
              <w:t>*</w:t>
            </w:r>
          </w:p>
        </w:tc>
        <w:tc>
          <w:tcPr>
            <w:tcW w:w="586" w:type="dxa"/>
            <w:shd w:val="clear" w:color="auto" w:fill="auto"/>
          </w:tcPr>
          <w:p w14:paraId="07C64E06" w14:textId="77777777" w:rsidR="00B904F5" w:rsidRDefault="00B904F5" w:rsidP="00D960C5">
            <w:pPr>
              <w:jc w:val="center"/>
            </w:pPr>
          </w:p>
        </w:tc>
        <w:tc>
          <w:tcPr>
            <w:tcW w:w="583" w:type="dxa"/>
          </w:tcPr>
          <w:p w14:paraId="5DABFF2F" w14:textId="77777777" w:rsidR="00B904F5" w:rsidRDefault="00B904F5" w:rsidP="00D960C5">
            <w:pPr>
              <w:jc w:val="center"/>
            </w:pPr>
          </w:p>
        </w:tc>
        <w:tc>
          <w:tcPr>
            <w:tcW w:w="583" w:type="dxa"/>
          </w:tcPr>
          <w:p w14:paraId="2A698EE7" w14:textId="77777777" w:rsidR="00B904F5" w:rsidRDefault="00B904F5" w:rsidP="00D960C5">
            <w:pPr>
              <w:jc w:val="center"/>
            </w:pPr>
          </w:p>
        </w:tc>
      </w:tr>
      <w:tr w:rsidR="00BA2BEC" w:rsidRPr="00EA74C2" w14:paraId="3235F8A6" w14:textId="77777777" w:rsidTr="002F67E1">
        <w:trPr>
          <w:trHeight w:val="340"/>
        </w:trPr>
        <w:tc>
          <w:tcPr>
            <w:tcW w:w="5949" w:type="dxa"/>
            <w:shd w:val="clear" w:color="auto" w:fill="auto"/>
          </w:tcPr>
          <w:p w14:paraId="30C35FF0" w14:textId="77777777" w:rsidR="00B904F5" w:rsidRPr="00D960C5" w:rsidRDefault="00B904F5" w:rsidP="00D960C5">
            <w:pPr>
              <w:autoSpaceDE w:val="0"/>
              <w:autoSpaceDN w:val="0"/>
              <w:adjustRightInd w:val="0"/>
              <w:ind w:left="426" w:hanging="426"/>
              <w:rPr>
                <w:rFonts w:cs="Arial"/>
                <w:color w:val="333333"/>
              </w:rPr>
            </w:pPr>
            <w:r w:rsidRPr="00D960C5">
              <w:rPr>
                <w:rFonts w:cs="Arial"/>
                <w:color w:val="333333"/>
              </w:rPr>
              <w:t>4.6</w:t>
            </w:r>
            <w:r w:rsidRPr="00D960C5">
              <w:rPr>
                <w:rFonts w:cs="Arial"/>
                <w:color w:val="333333"/>
              </w:rPr>
              <w:tab/>
              <w:t>Digital and IT skills</w:t>
            </w:r>
          </w:p>
        </w:tc>
        <w:tc>
          <w:tcPr>
            <w:tcW w:w="269" w:type="dxa"/>
            <w:shd w:val="clear" w:color="auto" w:fill="auto"/>
          </w:tcPr>
          <w:p w14:paraId="52444F9B" w14:textId="77777777" w:rsidR="00B904F5" w:rsidRPr="00D960C5" w:rsidRDefault="00B904F5" w:rsidP="00D960C5">
            <w:pPr>
              <w:jc w:val="center"/>
              <w:rPr>
                <w:sz w:val="44"/>
                <w:szCs w:val="44"/>
              </w:rPr>
            </w:pPr>
            <w:r w:rsidRPr="00D960C5">
              <w:rPr>
                <w:sz w:val="44"/>
                <w:szCs w:val="44"/>
              </w:rPr>
              <w:t>*</w:t>
            </w:r>
          </w:p>
        </w:tc>
        <w:tc>
          <w:tcPr>
            <w:tcW w:w="266" w:type="dxa"/>
            <w:shd w:val="clear" w:color="auto" w:fill="auto"/>
          </w:tcPr>
          <w:p w14:paraId="21AEC9D9" w14:textId="77777777" w:rsidR="00B904F5" w:rsidRPr="00D960C5" w:rsidRDefault="00B904F5" w:rsidP="00D960C5">
            <w:pPr>
              <w:jc w:val="center"/>
              <w:rPr>
                <w:sz w:val="44"/>
                <w:szCs w:val="44"/>
              </w:rPr>
            </w:pPr>
            <w:r w:rsidRPr="00D960C5">
              <w:rPr>
                <w:sz w:val="44"/>
                <w:szCs w:val="44"/>
              </w:rPr>
              <w:t>*</w:t>
            </w:r>
          </w:p>
        </w:tc>
        <w:tc>
          <w:tcPr>
            <w:tcW w:w="623" w:type="dxa"/>
            <w:shd w:val="clear" w:color="auto" w:fill="auto"/>
          </w:tcPr>
          <w:p w14:paraId="498249D2" w14:textId="77777777" w:rsidR="00B904F5" w:rsidRPr="00D960C5" w:rsidRDefault="00B904F5" w:rsidP="00D960C5">
            <w:pPr>
              <w:jc w:val="center"/>
              <w:rPr>
                <w:sz w:val="44"/>
                <w:szCs w:val="44"/>
              </w:rPr>
            </w:pPr>
          </w:p>
        </w:tc>
        <w:tc>
          <w:tcPr>
            <w:tcW w:w="583" w:type="dxa"/>
            <w:shd w:val="clear" w:color="auto" w:fill="auto"/>
          </w:tcPr>
          <w:p w14:paraId="2656DBC7" w14:textId="77777777" w:rsidR="00B904F5" w:rsidRPr="00D960C5" w:rsidRDefault="00B904F5" w:rsidP="00D960C5">
            <w:pPr>
              <w:jc w:val="center"/>
              <w:rPr>
                <w:sz w:val="44"/>
                <w:szCs w:val="44"/>
              </w:rPr>
            </w:pPr>
            <w:r w:rsidRPr="00D960C5">
              <w:rPr>
                <w:sz w:val="44"/>
                <w:szCs w:val="44"/>
              </w:rPr>
              <w:t>*</w:t>
            </w:r>
          </w:p>
        </w:tc>
        <w:tc>
          <w:tcPr>
            <w:tcW w:w="583" w:type="dxa"/>
            <w:shd w:val="clear" w:color="auto" w:fill="auto"/>
          </w:tcPr>
          <w:p w14:paraId="6D3A16A4" w14:textId="77777777" w:rsidR="00B904F5" w:rsidRPr="00D960C5" w:rsidRDefault="00B904F5" w:rsidP="00D960C5">
            <w:pPr>
              <w:jc w:val="center"/>
              <w:rPr>
                <w:sz w:val="44"/>
                <w:szCs w:val="44"/>
              </w:rPr>
            </w:pPr>
            <w:r w:rsidRPr="00D960C5">
              <w:rPr>
                <w:sz w:val="44"/>
                <w:szCs w:val="44"/>
              </w:rPr>
              <w:t>*</w:t>
            </w:r>
          </w:p>
        </w:tc>
        <w:tc>
          <w:tcPr>
            <w:tcW w:w="586" w:type="dxa"/>
            <w:shd w:val="clear" w:color="auto" w:fill="auto"/>
          </w:tcPr>
          <w:p w14:paraId="68837801" w14:textId="77777777" w:rsidR="00B904F5" w:rsidRPr="00EA74C2" w:rsidRDefault="00B904F5" w:rsidP="00D960C5">
            <w:pPr>
              <w:jc w:val="center"/>
            </w:pPr>
          </w:p>
        </w:tc>
        <w:tc>
          <w:tcPr>
            <w:tcW w:w="583" w:type="dxa"/>
          </w:tcPr>
          <w:p w14:paraId="169FA3E5" w14:textId="77777777" w:rsidR="00B904F5" w:rsidRPr="00EA74C2" w:rsidRDefault="00B904F5" w:rsidP="00D960C5">
            <w:pPr>
              <w:jc w:val="center"/>
            </w:pPr>
          </w:p>
        </w:tc>
        <w:tc>
          <w:tcPr>
            <w:tcW w:w="583" w:type="dxa"/>
          </w:tcPr>
          <w:p w14:paraId="055F4064" w14:textId="77777777" w:rsidR="00B904F5" w:rsidRPr="00EA74C2" w:rsidRDefault="00B904F5" w:rsidP="00D960C5">
            <w:pPr>
              <w:jc w:val="center"/>
            </w:pPr>
            <w:r w:rsidRPr="00D960C5">
              <w:rPr>
                <w:sz w:val="44"/>
                <w:szCs w:val="44"/>
              </w:rPr>
              <w:t>*</w:t>
            </w:r>
          </w:p>
        </w:tc>
      </w:tr>
      <w:tr w:rsidR="00BA2BEC" w14:paraId="5D5E370D" w14:textId="77777777" w:rsidTr="002F67E1">
        <w:trPr>
          <w:trHeight w:val="390"/>
        </w:trPr>
        <w:tc>
          <w:tcPr>
            <w:tcW w:w="5949" w:type="dxa"/>
            <w:shd w:val="clear" w:color="auto" w:fill="auto"/>
          </w:tcPr>
          <w:p w14:paraId="5B90B43F" w14:textId="77777777" w:rsidR="00B904F5" w:rsidRPr="00D960C5" w:rsidRDefault="00B904F5" w:rsidP="00D960C5">
            <w:pPr>
              <w:pStyle w:val="ListParagraph"/>
              <w:ind w:left="426" w:hanging="426"/>
              <w:rPr>
                <w:rFonts w:cs="Arial"/>
                <w:color w:val="333333"/>
              </w:rPr>
            </w:pPr>
            <w:r w:rsidRPr="00D960C5">
              <w:rPr>
                <w:rFonts w:cs="Arial"/>
                <w:color w:val="333333"/>
              </w:rPr>
              <w:t xml:space="preserve">4.7 </w:t>
            </w:r>
            <w:r w:rsidRPr="00D960C5">
              <w:rPr>
                <w:rFonts w:cs="Arial"/>
                <w:color w:val="333333"/>
              </w:rPr>
              <w:tab/>
              <w:t>Skills of time planning and management</w:t>
            </w:r>
          </w:p>
        </w:tc>
        <w:tc>
          <w:tcPr>
            <w:tcW w:w="269" w:type="dxa"/>
            <w:shd w:val="clear" w:color="auto" w:fill="auto"/>
          </w:tcPr>
          <w:p w14:paraId="595FBAB7" w14:textId="77777777" w:rsidR="00B904F5" w:rsidRDefault="00B904F5" w:rsidP="00D960C5">
            <w:pPr>
              <w:jc w:val="center"/>
            </w:pPr>
            <w:r>
              <w:t xml:space="preserve"> </w:t>
            </w:r>
            <w:r w:rsidRPr="00D960C5">
              <w:rPr>
                <w:sz w:val="44"/>
                <w:szCs w:val="44"/>
              </w:rPr>
              <w:t>*</w:t>
            </w:r>
          </w:p>
        </w:tc>
        <w:tc>
          <w:tcPr>
            <w:tcW w:w="266" w:type="dxa"/>
            <w:shd w:val="clear" w:color="auto" w:fill="auto"/>
          </w:tcPr>
          <w:p w14:paraId="488AD28D" w14:textId="77777777" w:rsidR="00B904F5" w:rsidRDefault="00B904F5" w:rsidP="00D960C5">
            <w:pPr>
              <w:jc w:val="center"/>
            </w:pPr>
          </w:p>
        </w:tc>
        <w:tc>
          <w:tcPr>
            <w:tcW w:w="623" w:type="dxa"/>
            <w:shd w:val="clear" w:color="auto" w:fill="auto"/>
          </w:tcPr>
          <w:p w14:paraId="10BC3D6C" w14:textId="77777777" w:rsidR="00B904F5" w:rsidRDefault="00B904F5" w:rsidP="00D960C5">
            <w:pPr>
              <w:jc w:val="center"/>
            </w:pPr>
          </w:p>
        </w:tc>
        <w:tc>
          <w:tcPr>
            <w:tcW w:w="583" w:type="dxa"/>
            <w:shd w:val="clear" w:color="auto" w:fill="auto"/>
          </w:tcPr>
          <w:p w14:paraId="208D15AE" w14:textId="77777777" w:rsidR="00B904F5" w:rsidRDefault="00B904F5" w:rsidP="00D960C5">
            <w:pPr>
              <w:jc w:val="center"/>
            </w:pPr>
          </w:p>
        </w:tc>
        <w:tc>
          <w:tcPr>
            <w:tcW w:w="583" w:type="dxa"/>
            <w:shd w:val="clear" w:color="auto" w:fill="auto"/>
          </w:tcPr>
          <w:p w14:paraId="5F856596" w14:textId="77777777" w:rsidR="00B904F5" w:rsidRDefault="00B904F5" w:rsidP="00D960C5">
            <w:pPr>
              <w:jc w:val="center"/>
            </w:pPr>
          </w:p>
        </w:tc>
        <w:tc>
          <w:tcPr>
            <w:tcW w:w="586" w:type="dxa"/>
            <w:shd w:val="clear" w:color="auto" w:fill="auto"/>
          </w:tcPr>
          <w:p w14:paraId="1B97203C" w14:textId="77777777" w:rsidR="00B904F5" w:rsidRDefault="00B904F5" w:rsidP="00D960C5">
            <w:pPr>
              <w:jc w:val="center"/>
            </w:pPr>
          </w:p>
        </w:tc>
        <w:tc>
          <w:tcPr>
            <w:tcW w:w="583" w:type="dxa"/>
          </w:tcPr>
          <w:p w14:paraId="0FBC5120" w14:textId="77777777" w:rsidR="00B904F5" w:rsidRDefault="00B904F5" w:rsidP="00D960C5">
            <w:pPr>
              <w:jc w:val="center"/>
            </w:pPr>
          </w:p>
        </w:tc>
        <w:tc>
          <w:tcPr>
            <w:tcW w:w="583" w:type="dxa"/>
          </w:tcPr>
          <w:p w14:paraId="4680FC5C" w14:textId="77777777" w:rsidR="00B904F5" w:rsidRDefault="00B904F5" w:rsidP="00D960C5">
            <w:pPr>
              <w:jc w:val="center"/>
            </w:pPr>
          </w:p>
        </w:tc>
      </w:tr>
      <w:tr w:rsidR="00BA2BEC" w14:paraId="4F480CEC" w14:textId="77777777" w:rsidTr="002F67E1">
        <w:tc>
          <w:tcPr>
            <w:tcW w:w="5949" w:type="dxa"/>
            <w:shd w:val="clear" w:color="auto" w:fill="auto"/>
          </w:tcPr>
          <w:p w14:paraId="0272E191" w14:textId="77777777" w:rsidR="00B904F5" w:rsidRPr="00D960C5" w:rsidRDefault="00B904F5" w:rsidP="00D960C5">
            <w:pPr>
              <w:ind w:left="426" w:hanging="426"/>
              <w:rPr>
                <w:rFonts w:cs="Arial"/>
                <w:color w:val="333333"/>
              </w:rPr>
            </w:pPr>
            <w:r w:rsidRPr="00D960C5">
              <w:rPr>
                <w:rFonts w:cs="Arial"/>
                <w:color w:val="333333"/>
              </w:rPr>
              <w:t xml:space="preserve">4.8  </w:t>
            </w:r>
            <w:r w:rsidRPr="00D960C5">
              <w:rPr>
                <w:rFonts w:cs="Arial"/>
                <w:color w:val="333333"/>
              </w:rPr>
              <w:tab/>
              <w:t>Independent working and collaborative group work skills</w:t>
            </w:r>
          </w:p>
        </w:tc>
        <w:tc>
          <w:tcPr>
            <w:tcW w:w="269" w:type="dxa"/>
            <w:shd w:val="clear" w:color="auto" w:fill="auto"/>
          </w:tcPr>
          <w:p w14:paraId="0C44241D" w14:textId="77777777" w:rsidR="00B904F5" w:rsidRDefault="00B904F5" w:rsidP="00D960C5">
            <w:pPr>
              <w:jc w:val="center"/>
            </w:pPr>
            <w:r w:rsidRPr="00D960C5">
              <w:rPr>
                <w:sz w:val="44"/>
                <w:szCs w:val="44"/>
              </w:rPr>
              <w:t>*</w:t>
            </w:r>
          </w:p>
        </w:tc>
        <w:tc>
          <w:tcPr>
            <w:tcW w:w="266" w:type="dxa"/>
            <w:shd w:val="clear" w:color="auto" w:fill="auto"/>
          </w:tcPr>
          <w:p w14:paraId="2D2A1500" w14:textId="77777777" w:rsidR="00B904F5" w:rsidRDefault="00B904F5" w:rsidP="00D960C5">
            <w:pPr>
              <w:jc w:val="center"/>
            </w:pPr>
          </w:p>
        </w:tc>
        <w:tc>
          <w:tcPr>
            <w:tcW w:w="623" w:type="dxa"/>
            <w:shd w:val="clear" w:color="auto" w:fill="auto"/>
          </w:tcPr>
          <w:p w14:paraId="42746EC4" w14:textId="77777777" w:rsidR="00B904F5" w:rsidRDefault="00B904F5" w:rsidP="00D960C5">
            <w:pPr>
              <w:jc w:val="center"/>
            </w:pPr>
          </w:p>
        </w:tc>
        <w:tc>
          <w:tcPr>
            <w:tcW w:w="583" w:type="dxa"/>
            <w:shd w:val="clear" w:color="auto" w:fill="auto"/>
          </w:tcPr>
          <w:p w14:paraId="07CA34A1" w14:textId="77777777" w:rsidR="00B904F5" w:rsidRDefault="00B904F5" w:rsidP="00D960C5">
            <w:pPr>
              <w:jc w:val="center"/>
            </w:pPr>
          </w:p>
        </w:tc>
        <w:tc>
          <w:tcPr>
            <w:tcW w:w="583" w:type="dxa"/>
            <w:shd w:val="clear" w:color="auto" w:fill="auto"/>
          </w:tcPr>
          <w:p w14:paraId="7351B0FE" w14:textId="77777777" w:rsidR="00B904F5" w:rsidRDefault="00B904F5" w:rsidP="00D960C5">
            <w:pPr>
              <w:jc w:val="center"/>
            </w:pPr>
          </w:p>
        </w:tc>
        <w:tc>
          <w:tcPr>
            <w:tcW w:w="586" w:type="dxa"/>
            <w:shd w:val="clear" w:color="auto" w:fill="auto"/>
          </w:tcPr>
          <w:p w14:paraId="1FFFFC6F" w14:textId="77777777" w:rsidR="00B904F5" w:rsidRDefault="00B904F5" w:rsidP="00D960C5">
            <w:pPr>
              <w:jc w:val="center"/>
            </w:pPr>
          </w:p>
        </w:tc>
        <w:tc>
          <w:tcPr>
            <w:tcW w:w="583" w:type="dxa"/>
          </w:tcPr>
          <w:p w14:paraId="3A83E10D" w14:textId="77777777" w:rsidR="00B904F5" w:rsidRDefault="00B904F5" w:rsidP="00D960C5">
            <w:pPr>
              <w:jc w:val="center"/>
            </w:pPr>
          </w:p>
        </w:tc>
        <w:tc>
          <w:tcPr>
            <w:tcW w:w="583" w:type="dxa"/>
          </w:tcPr>
          <w:p w14:paraId="705D886F" w14:textId="77777777" w:rsidR="00B904F5" w:rsidRDefault="00B904F5" w:rsidP="00D960C5">
            <w:pPr>
              <w:jc w:val="center"/>
            </w:pPr>
          </w:p>
        </w:tc>
      </w:tr>
      <w:tr w:rsidR="00BA2BEC" w14:paraId="0E9CADF5" w14:textId="77777777" w:rsidTr="002F67E1">
        <w:tc>
          <w:tcPr>
            <w:tcW w:w="5949" w:type="dxa"/>
            <w:shd w:val="clear" w:color="auto" w:fill="auto"/>
          </w:tcPr>
          <w:p w14:paraId="1A24AAA7" w14:textId="77777777" w:rsidR="00B904F5" w:rsidRPr="00D960C5" w:rsidRDefault="00B904F5" w:rsidP="00D960C5">
            <w:pPr>
              <w:autoSpaceDE w:val="0"/>
              <w:autoSpaceDN w:val="0"/>
              <w:adjustRightInd w:val="0"/>
              <w:ind w:left="426" w:hanging="426"/>
              <w:rPr>
                <w:rFonts w:cs="Arial"/>
                <w:color w:val="333333"/>
              </w:rPr>
            </w:pPr>
            <w:r w:rsidRPr="00D960C5">
              <w:rPr>
                <w:rFonts w:cs="Arial"/>
                <w:color w:val="333333"/>
              </w:rPr>
              <w:t>4.9</w:t>
            </w:r>
            <w:r w:rsidRPr="00D960C5">
              <w:rPr>
                <w:rFonts w:cs="Arial"/>
                <w:color w:val="333333"/>
              </w:rPr>
              <w:tab/>
              <w:t>The ability to assess and understand their own strengths and weaknesses, and to take action to improve and enhance their capacities</w:t>
            </w:r>
          </w:p>
        </w:tc>
        <w:tc>
          <w:tcPr>
            <w:tcW w:w="269" w:type="dxa"/>
            <w:shd w:val="clear" w:color="auto" w:fill="auto"/>
          </w:tcPr>
          <w:p w14:paraId="0BB3983F" w14:textId="77777777" w:rsidR="00B904F5" w:rsidRDefault="00B904F5" w:rsidP="00D960C5">
            <w:pPr>
              <w:jc w:val="center"/>
            </w:pPr>
            <w:r w:rsidRPr="00D960C5">
              <w:rPr>
                <w:sz w:val="44"/>
                <w:szCs w:val="44"/>
              </w:rPr>
              <w:t>*</w:t>
            </w:r>
          </w:p>
        </w:tc>
        <w:tc>
          <w:tcPr>
            <w:tcW w:w="266" w:type="dxa"/>
            <w:shd w:val="clear" w:color="auto" w:fill="auto"/>
          </w:tcPr>
          <w:p w14:paraId="03E4589F" w14:textId="77777777" w:rsidR="00B904F5" w:rsidRDefault="00B904F5" w:rsidP="00D960C5">
            <w:pPr>
              <w:jc w:val="center"/>
            </w:pPr>
          </w:p>
        </w:tc>
        <w:tc>
          <w:tcPr>
            <w:tcW w:w="623" w:type="dxa"/>
            <w:shd w:val="clear" w:color="auto" w:fill="auto"/>
          </w:tcPr>
          <w:p w14:paraId="6A2873EC" w14:textId="77777777" w:rsidR="00B904F5" w:rsidRDefault="00B904F5" w:rsidP="00D960C5">
            <w:pPr>
              <w:jc w:val="center"/>
            </w:pPr>
          </w:p>
        </w:tc>
        <w:tc>
          <w:tcPr>
            <w:tcW w:w="583" w:type="dxa"/>
            <w:shd w:val="clear" w:color="auto" w:fill="auto"/>
          </w:tcPr>
          <w:p w14:paraId="2CF40C5D" w14:textId="77777777" w:rsidR="00B904F5" w:rsidRDefault="00B904F5" w:rsidP="00D960C5">
            <w:pPr>
              <w:jc w:val="center"/>
            </w:pPr>
          </w:p>
        </w:tc>
        <w:tc>
          <w:tcPr>
            <w:tcW w:w="583" w:type="dxa"/>
            <w:shd w:val="clear" w:color="auto" w:fill="auto"/>
          </w:tcPr>
          <w:p w14:paraId="298B0748" w14:textId="77777777" w:rsidR="00B904F5" w:rsidRDefault="00B904F5" w:rsidP="00D960C5">
            <w:pPr>
              <w:jc w:val="center"/>
            </w:pPr>
          </w:p>
        </w:tc>
        <w:tc>
          <w:tcPr>
            <w:tcW w:w="586" w:type="dxa"/>
            <w:shd w:val="clear" w:color="auto" w:fill="auto"/>
          </w:tcPr>
          <w:p w14:paraId="55A3112C" w14:textId="77777777" w:rsidR="00B904F5" w:rsidRPr="00D960C5" w:rsidRDefault="00B904F5" w:rsidP="00D960C5">
            <w:pPr>
              <w:jc w:val="center"/>
              <w:rPr>
                <w:sz w:val="44"/>
                <w:szCs w:val="44"/>
              </w:rPr>
            </w:pPr>
            <w:r w:rsidRPr="00D960C5">
              <w:rPr>
                <w:sz w:val="44"/>
                <w:szCs w:val="44"/>
              </w:rPr>
              <w:t>*</w:t>
            </w:r>
          </w:p>
        </w:tc>
        <w:tc>
          <w:tcPr>
            <w:tcW w:w="583" w:type="dxa"/>
          </w:tcPr>
          <w:p w14:paraId="6BD6B1C7" w14:textId="77777777" w:rsidR="00B904F5" w:rsidRPr="00D960C5" w:rsidRDefault="00B904F5" w:rsidP="00D960C5">
            <w:pPr>
              <w:jc w:val="center"/>
              <w:rPr>
                <w:sz w:val="44"/>
                <w:szCs w:val="44"/>
              </w:rPr>
            </w:pPr>
          </w:p>
        </w:tc>
        <w:tc>
          <w:tcPr>
            <w:tcW w:w="583" w:type="dxa"/>
          </w:tcPr>
          <w:p w14:paraId="266F159B" w14:textId="77777777" w:rsidR="00B904F5" w:rsidRPr="00D960C5" w:rsidRDefault="00B904F5" w:rsidP="00D960C5">
            <w:pPr>
              <w:jc w:val="center"/>
              <w:rPr>
                <w:sz w:val="44"/>
                <w:szCs w:val="44"/>
              </w:rPr>
            </w:pPr>
          </w:p>
        </w:tc>
      </w:tr>
    </w:tbl>
    <w:p w14:paraId="2BCA50E5" w14:textId="77777777" w:rsidR="00E336E6" w:rsidRPr="00CB13F8" w:rsidRDefault="00E336E6" w:rsidP="00EA74C2">
      <w:pPr>
        <w:pStyle w:val="BodyText3"/>
        <w:rPr>
          <w:rFonts w:cs="Arial"/>
          <w:b w:val="0"/>
          <w:szCs w:val="24"/>
        </w:rPr>
        <w:sectPr w:rsidR="00E336E6" w:rsidRPr="00CB13F8" w:rsidSect="00DC4485">
          <w:pgSz w:w="11906" w:h="16838"/>
          <w:pgMar w:top="992" w:right="1418" w:bottom="992" w:left="1418" w:header="567" w:footer="567" w:gutter="0"/>
          <w:cols w:space="708"/>
          <w:docGrid w:linePitch="360"/>
        </w:sectPr>
      </w:pPr>
    </w:p>
    <w:p w14:paraId="6A37A6A4" w14:textId="77777777" w:rsidR="00541B32" w:rsidRDefault="00541B32" w:rsidP="00541B32">
      <w:pPr>
        <w:jc w:val="both"/>
        <w:rPr>
          <w:rFonts w:cs="Arial"/>
        </w:rPr>
      </w:pPr>
      <w:r>
        <w:rPr>
          <w:b/>
          <w:sz w:val="32"/>
          <w:szCs w:val="32"/>
        </w:rPr>
        <w:lastRenderedPageBreak/>
        <w:t>Appendix 3</w:t>
      </w:r>
    </w:p>
    <w:p w14:paraId="7400E1A1" w14:textId="77777777" w:rsidR="00541B32" w:rsidRDefault="00541B32" w:rsidP="00541B32">
      <w:pPr>
        <w:jc w:val="both"/>
        <w:rPr>
          <w:rFonts w:cs="Arial"/>
        </w:rPr>
      </w:pPr>
    </w:p>
    <w:p w14:paraId="60DCC796" w14:textId="77777777" w:rsidR="00541B32" w:rsidRPr="00F66387" w:rsidRDefault="00541B32" w:rsidP="00541B32">
      <w:pPr>
        <w:jc w:val="both"/>
        <w:rPr>
          <w:b/>
          <w:sz w:val="24"/>
          <w:szCs w:val="24"/>
        </w:rPr>
      </w:pPr>
      <w:r w:rsidRPr="00F66387">
        <w:rPr>
          <w:b/>
          <w:sz w:val="24"/>
          <w:szCs w:val="24"/>
        </w:rPr>
        <w:t>Mapping of PDP to Modules</w:t>
      </w:r>
    </w:p>
    <w:p w14:paraId="10E1A720" w14:textId="77777777" w:rsidR="00541B32" w:rsidRDefault="00541B32" w:rsidP="00541B32">
      <w:pPr>
        <w:jc w:val="both"/>
        <w:rPr>
          <w:rFonts w:cs="Arial"/>
          <w:b/>
          <w:bCs/>
        </w:rPr>
      </w:pPr>
    </w:p>
    <w:p w14:paraId="3BD5441A" w14:textId="77777777" w:rsidR="00541B32" w:rsidRDefault="00541B32" w:rsidP="00541B32">
      <w:pPr>
        <w:jc w:val="both"/>
      </w:pPr>
      <w:r w:rsidRPr="00A93F07">
        <w:t xml:space="preserve">Personal Development Planning (PDP) is defined as ‘a structured and supported process undertaken by an individual to reflect upon their own learning, performance and/or achievement and to plan for their personal, education and career development’ (QAA 2001)  From September 2005 it has been a QAA requirement that all students have access to PDP.  PDP enables the student to develop and awareness of their strengths and weaknesses, construct a record of achievement documenting the acquisition of knowledge, skills and competencies and reflect and act upon their personal, professional, academic and long term career goals.  PDP is introduced to students at the commencement of the course and is supported through the personal tutor system.  PDP also provides a medium for creating an effective C V.  Learning opportunities are identified throughout the course. On the </w:t>
      </w:r>
      <w:r>
        <w:t>sociology based courses</w:t>
      </w:r>
      <w:r w:rsidRPr="00A93F07">
        <w:t>, PDP is primarily supported through</w:t>
      </w:r>
      <w:r>
        <w:t xml:space="preserve"> HFB2001</w:t>
      </w:r>
      <w:r w:rsidRPr="00A93F07">
        <w:t xml:space="preserve"> </w:t>
      </w:r>
      <w:r>
        <w:t>Exploring the Social Sciences</w:t>
      </w:r>
      <w:r w:rsidRPr="00A93F07">
        <w:t xml:space="preserve"> at Foundation level, </w:t>
      </w:r>
      <w:r>
        <w:t>HIB2016 Exploring Careers and Work</w:t>
      </w:r>
      <w:r w:rsidRPr="00A93F07">
        <w:t xml:space="preserve"> at Intermediate level and in </w:t>
      </w:r>
      <w:r>
        <w:t xml:space="preserve">HHB2002 </w:t>
      </w:r>
      <w:r w:rsidRPr="00A93F07">
        <w:t>Final Year Project</w:t>
      </w:r>
      <w:r>
        <w:t xml:space="preserve"> in the Social Sciences</w:t>
      </w:r>
      <w:r w:rsidRPr="00A93F07">
        <w:t>. Dedicated support is given at School level by the Careers Service to aid students in preparing for work.  This portfolio of materials is then used in preparing for job applications and/or supporting continuous professional development.</w:t>
      </w:r>
    </w:p>
    <w:p w14:paraId="7FA26C3D" w14:textId="77777777" w:rsidR="00541B32" w:rsidRPr="00A93F07" w:rsidRDefault="00541B32" w:rsidP="00541B32">
      <w:pPr>
        <w:jc w:val="both"/>
      </w:pPr>
    </w:p>
    <w:tbl>
      <w:tblPr>
        <w:tblW w:w="8190" w:type="dxa"/>
        <w:tblCellMar>
          <w:left w:w="0" w:type="dxa"/>
          <w:right w:w="0" w:type="dxa"/>
        </w:tblCellMar>
        <w:tblLook w:val="04A0" w:firstRow="1" w:lastRow="0" w:firstColumn="1" w:lastColumn="0" w:noHBand="0" w:noVBand="1"/>
      </w:tblPr>
      <w:tblGrid>
        <w:gridCol w:w="4929"/>
        <w:gridCol w:w="3261"/>
      </w:tblGrid>
      <w:tr w:rsidR="00541B32" w:rsidRPr="004062FB" w14:paraId="799010F6" w14:textId="77777777" w:rsidTr="00541B32">
        <w:trPr>
          <w:trHeight w:val="70"/>
        </w:trPr>
        <w:tc>
          <w:tcPr>
            <w:tcW w:w="4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1F555A" w14:textId="77777777" w:rsidR="00541B32" w:rsidRPr="004062FB" w:rsidRDefault="00541B32" w:rsidP="00541B32">
            <w:pPr>
              <w:spacing w:before="100" w:beforeAutospacing="1" w:after="100" w:afterAutospacing="1" w:line="70" w:lineRule="atLeast"/>
              <w:jc w:val="both"/>
              <w:rPr>
                <w:rFonts w:cs="Arial"/>
              </w:rPr>
            </w:pPr>
            <w:r w:rsidRPr="004062FB">
              <w:rPr>
                <w:rFonts w:cs="Arial"/>
                <w:b/>
                <w:bCs/>
              </w:rPr>
              <w:t>Foundation</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1A1477" w14:textId="77777777" w:rsidR="00541B32" w:rsidRPr="004062FB" w:rsidRDefault="00541B32" w:rsidP="00541B32">
            <w:pPr>
              <w:spacing w:before="100" w:beforeAutospacing="1" w:after="100" w:afterAutospacing="1" w:line="70" w:lineRule="atLeast"/>
              <w:jc w:val="both"/>
              <w:rPr>
                <w:rFonts w:cs="Arial"/>
              </w:rPr>
            </w:pPr>
            <w:r w:rsidRPr="004062FB">
              <w:rPr>
                <w:rFonts w:cs="Arial"/>
                <w:b/>
                <w:bCs/>
              </w:rPr>
              <w:t>PDP</w:t>
            </w:r>
          </w:p>
        </w:tc>
      </w:tr>
      <w:tr w:rsidR="00541B32" w:rsidRPr="00541B32" w14:paraId="0D7F3FD1" w14:textId="77777777" w:rsidTr="00541B32">
        <w:tc>
          <w:tcPr>
            <w:tcW w:w="4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4B4EC" w14:textId="77777777" w:rsidR="00541B32" w:rsidRPr="00F66387" w:rsidRDefault="00541B32" w:rsidP="00541B32">
            <w:pPr>
              <w:spacing w:before="100" w:beforeAutospacing="1" w:after="100" w:afterAutospacing="1"/>
              <w:rPr>
                <w:rFonts w:cs="Arial"/>
              </w:rPr>
            </w:pPr>
            <w:r w:rsidRPr="00F66387">
              <w:rPr>
                <w:rFonts w:cs="Arial"/>
              </w:rPr>
              <w:t>HFB2001 (includes first year personal tutorials)</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4E4D7B47" w14:textId="77777777" w:rsidR="00541B32" w:rsidRPr="00541B32" w:rsidRDefault="00541B32" w:rsidP="00541B32">
            <w:pPr>
              <w:spacing w:before="100" w:beforeAutospacing="1" w:after="100" w:afterAutospacing="1"/>
              <w:jc w:val="both"/>
              <w:rPr>
                <w:rFonts w:cs="Arial"/>
              </w:rPr>
            </w:pPr>
            <w:r w:rsidRPr="00F66387">
              <w:rPr>
                <w:rFonts w:cs="Arial"/>
              </w:rPr>
              <w:t>√</w:t>
            </w:r>
          </w:p>
        </w:tc>
      </w:tr>
      <w:tr w:rsidR="00541B32" w:rsidRPr="00541B32" w14:paraId="225DDEAD" w14:textId="77777777" w:rsidTr="00541B32">
        <w:tc>
          <w:tcPr>
            <w:tcW w:w="4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FF36A" w14:textId="77777777" w:rsidR="00541B32" w:rsidRPr="00541B32" w:rsidRDefault="00541B32" w:rsidP="00541B32">
            <w:pPr>
              <w:spacing w:before="100" w:beforeAutospacing="1" w:after="100" w:afterAutospacing="1"/>
              <w:rPr>
                <w:rFonts w:cs="Arial"/>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0FEA1615" w14:textId="77777777" w:rsidR="00541B32" w:rsidRPr="00541B32" w:rsidRDefault="00541B32" w:rsidP="00541B32">
            <w:pPr>
              <w:spacing w:before="100" w:beforeAutospacing="1" w:after="100" w:afterAutospacing="1"/>
              <w:jc w:val="both"/>
              <w:rPr>
                <w:rFonts w:cs="Arial"/>
              </w:rPr>
            </w:pPr>
            <w:r w:rsidRPr="00541B32">
              <w:rPr>
                <w:rFonts w:cs="Arial"/>
              </w:rPr>
              <w:t> </w:t>
            </w:r>
          </w:p>
        </w:tc>
      </w:tr>
      <w:tr w:rsidR="00541B32" w:rsidRPr="00541B32" w14:paraId="2E6C2B9C" w14:textId="77777777" w:rsidTr="00541B32">
        <w:tc>
          <w:tcPr>
            <w:tcW w:w="4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44B6C" w14:textId="77777777" w:rsidR="00541B32" w:rsidRPr="00541B32" w:rsidRDefault="00541B32" w:rsidP="00541B32">
            <w:pPr>
              <w:spacing w:before="100" w:beforeAutospacing="1" w:after="100" w:afterAutospacing="1"/>
              <w:rPr>
                <w:rFonts w:cs="Arial"/>
              </w:rPr>
            </w:pPr>
            <w:r w:rsidRPr="00541B32">
              <w:rPr>
                <w:rFonts w:cs="Arial"/>
                <w:b/>
                <w:bCs/>
              </w:rPr>
              <w:t>Intermediate</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1F3E2708" w14:textId="77777777" w:rsidR="00541B32" w:rsidRPr="00541B32" w:rsidRDefault="00541B32" w:rsidP="00541B32">
            <w:pPr>
              <w:spacing w:before="100" w:beforeAutospacing="1" w:after="100" w:afterAutospacing="1"/>
              <w:jc w:val="both"/>
              <w:rPr>
                <w:rFonts w:cs="Arial"/>
              </w:rPr>
            </w:pPr>
            <w:r w:rsidRPr="00541B32">
              <w:rPr>
                <w:rFonts w:cs="Arial"/>
                <w:b/>
                <w:bCs/>
              </w:rPr>
              <w:t> </w:t>
            </w:r>
          </w:p>
        </w:tc>
      </w:tr>
      <w:tr w:rsidR="00541B32" w:rsidRPr="00541B32" w14:paraId="19F9C97C" w14:textId="77777777" w:rsidTr="00541B32">
        <w:tc>
          <w:tcPr>
            <w:tcW w:w="4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1C103" w14:textId="77777777" w:rsidR="00541B32" w:rsidRPr="00F66387" w:rsidRDefault="00541B32" w:rsidP="00541B32">
            <w:pPr>
              <w:spacing w:before="100" w:beforeAutospacing="1" w:after="100" w:afterAutospacing="1"/>
              <w:rPr>
                <w:rFonts w:cs="Arial"/>
              </w:rPr>
            </w:pPr>
            <w:r w:rsidRPr="00F66387">
              <w:rPr>
                <w:rFonts w:cs="Arial"/>
              </w:rPr>
              <w:t xml:space="preserve">HIB2016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37E6528D" w14:textId="77777777" w:rsidR="00541B32" w:rsidRPr="00541B32" w:rsidRDefault="00541B32" w:rsidP="00541B32">
            <w:pPr>
              <w:spacing w:before="100" w:beforeAutospacing="1" w:after="100" w:afterAutospacing="1"/>
              <w:jc w:val="both"/>
              <w:rPr>
                <w:rFonts w:cs="Arial"/>
              </w:rPr>
            </w:pPr>
            <w:r w:rsidRPr="00F66387">
              <w:rPr>
                <w:rFonts w:cs="Arial"/>
              </w:rPr>
              <w:t>√</w:t>
            </w:r>
          </w:p>
        </w:tc>
      </w:tr>
      <w:tr w:rsidR="00541B32" w:rsidRPr="00541B32" w14:paraId="68C910E0" w14:textId="77777777" w:rsidTr="00541B32">
        <w:tc>
          <w:tcPr>
            <w:tcW w:w="4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360DB" w14:textId="77777777" w:rsidR="00541B32" w:rsidRPr="00541B32" w:rsidRDefault="00541B32" w:rsidP="00541B32">
            <w:pPr>
              <w:spacing w:before="100" w:beforeAutospacing="1" w:after="100" w:afterAutospacing="1"/>
              <w:rPr>
                <w:rFonts w:cs="Arial"/>
              </w:rPr>
            </w:pPr>
            <w:r w:rsidRPr="00541B32">
              <w:rPr>
                <w:rFonts w:cs="Arial"/>
              </w:rPr>
              <w:t>Personal Tutorials</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62977DFC" w14:textId="77777777" w:rsidR="00541B32" w:rsidRPr="00541B32" w:rsidRDefault="00541B32" w:rsidP="00541B32">
            <w:pPr>
              <w:spacing w:before="100" w:beforeAutospacing="1" w:after="100" w:afterAutospacing="1"/>
              <w:jc w:val="both"/>
              <w:rPr>
                <w:rFonts w:cs="Arial"/>
              </w:rPr>
            </w:pPr>
            <w:r w:rsidRPr="00541B32">
              <w:rPr>
                <w:rFonts w:cs="Arial"/>
              </w:rPr>
              <w:t>√</w:t>
            </w:r>
          </w:p>
        </w:tc>
      </w:tr>
      <w:tr w:rsidR="00541B32" w:rsidRPr="00541B32" w14:paraId="246C8FEC" w14:textId="77777777" w:rsidTr="00541B32">
        <w:tc>
          <w:tcPr>
            <w:tcW w:w="4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94389" w14:textId="77777777" w:rsidR="00541B32" w:rsidRPr="00541B32" w:rsidRDefault="00541B32" w:rsidP="00541B32">
            <w:pPr>
              <w:spacing w:before="100" w:beforeAutospacing="1" w:after="100" w:afterAutospacing="1"/>
              <w:rPr>
                <w:rFonts w:cs="Arial"/>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06C0904D" w14:textId="77777777" w:rsidR="00541B32" w:rsidRPr="00541B32" w:rsidRDefault="00541B32" w:rsidP="00541B32">
            <w:pPr>
              <w:spacing w:before="100" w:beforeAutospacing="1" w:after="100" w:afterAutospacing="1"/>
              <w:jc w:val="both"/>
              <w:rPr>
                <w:rFonts w:cs="Arial"/>
              </w:rPr>
            </w:pPr>
            <w:r w:rsidRPr="00541B32">
              <w:rPr>
                <w:rFonts w:cs="Arial"/>
              </w:rPr>
              <w:t> </w:t>
            </w:r>
          </w:p>
        </w:tc>
      </w:tr>
      <w:tr w:rsidR="00541B32" w:rsidRPr="00541B32" w14:paraId="416D2DB0" w14:textId="77777777" w:rsidTr="00541B32">
        <w:tc>
          <w:tcPr>
            <w:tcW w:w="4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A222E" w14:textId="77777777" w:rsidR="00541B32" w:rsidRPr="00541B32" w:rsidRDefault="00541B32" w:rsidP="00541B32">
            <w:pPr>
              <w:spacing w:before="100" w:beforeAutospacing="1" w:after="100" w:afterAutospacing="1"/>
              <w:rPr>
                <w:rFonts w:cs="Arial"/>
              </w:rPr>
            </w:pPr>
            <w:r w:rsidRPr="00541B32">
              <w:rPr>
                <w:rFonts w:cs="Arial"/>
                <w:b/>
                <w:bCs/>
              </w:rPr>
              <w:t>Honours</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125E2990" w14:textId="77777777" w:rsidR="00541B32" w:rsidRPr="00541B32" w:rsidRDefault="00541B32" w:rsidP="00541B32">
            <w:pPr>
              <w:spacing w:before="100" w:beforeAutospacing="1" w:after="100" w:afterAutospacing="1"/>
              <w:jc w:val="both"/>
              <w:rPr>
                <w:rFonts w:cs="Arial"/>
              </w:rPr>
            </w:pPr>
            <w:r w:rsidRPr="00541B32">
              <w:rPr>
                <w:rFonts w:cs="Arial"/>
                <w:b/>
                <w:bCs/>
              </w:rPr>
              <w:t> </w:t>
            </w:r>
          </w:p>
        </w:tc>
      </w:tr>
      <w:tr w:rsidR="00541B32" w:rsidRPr="00541B32" w14:paraId="725EADFA" w14:textId="77777777" w:rsidTr="00541B32">
        <w:tc>
          <w:tcPr>
            <w:tcW w:w="4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E9181" w14:textId="77777777" w:rsidR="00541B32" w:rsidRPr="00F66387" w:rsidRDefault="00541B32" w:rsidP="00541B32">
            <w:pPr>
              <w:spacing w:before="100" w:beforeAutospacing="1" w:after="100" w:afterAutospacing="1"/>
              <w:rPr>
                <w:rFonts w:cs="Arial"/>
              </w:rPr>
            </w:pPr>
            <w:r w:rsidRPr="00F66387">
              <w:rPr>
                <w:rFonts w:cs="Arial"/>
              </w:rPr>
              <w:t>HHB2002</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56A0D02A" w14:textId="77777777" w:rsidR="00541B32" w:rsidRPr="00541B32" w:rsidRDefault="00541B32" w:rsidP="00541B32">
            <w:pPr>
              <w:spacing w:before="100" w:beforeAutospacing="1" w:after="100" w:afterAutospacing="1"/>
              <w:jc w:val="both"/>
              <w:rPr>
                <w:rFonts w:cs="Arial"/>
              </w:rPr>
            </w:pPr>
            <w:r w:rsidRPr="00F66387">
              <w:rPr>
                <w:rFonts w:cs="Arial"/>
              </w:rPr>
              <w:t>√</w:t>
            </w:r>
          </w:p>
        </w:tc>
      </w:tr>
      <w:tr w:rsidR="00541B32" w:rsidRPr="004062FB" w14:paraId="45CE69B2" w14:textId="77777777" w:rsidTr="00541B32">
        <w:tc>
          <w:tcPr>
            <w:tcW w:w="4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53E0A" w14:textId="77777777" w:rsidR="00541B32" w:rsidRPr="00541B32" w:rsidRDefault="00541B32" w:rsidP="00541B32">
            <w:pPr>
              <w:spacing w:before="100" w:beforeAutospacing="1" w:after="100" w:afterAutospacing="1"/>
              <w:rPr>
                <w:rFonts w:cs="Arial"/>
              </w:rPr>
            </w:pPr>
            <w:r w:rsidRPr="00541B32">
              <w:rPr>
                <w:rFonts w:cs="Arial"/>
              </w:rPr>
              <w:t>Personal tutorials</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3C69E6F7" w14:textId="77777777" w:rsidR="00541B32" w:rsidRPr="004062FB" w:rsidRDefault="00541B32" w:rsidP="00541B32">
            <w:pPr>
              <w:spacing w:before="100" w:beforeAutospacing="1" w:after="100" w:afterAutospacing="1"/>
              <w:jc w:val="both"/>
              <w:rPr>
                <w:rFonts w:cs="Arial"/>
              </w:rPr>
            </w:pPr>
            <w:r w:rsidRPr="00541B32">
              <w:rPr>
                <w:rFonts w:cs="Arial"/>
              </w:rPr>
              <w:t>√</w:t>
            </w:r>
          </w:p>
        </w:tc>
      </w:tr>
    </w:tbl>
    <w:p w14:paraId="1F0F88F1" w14:textId="77777777" w:rsidR="00541B32" w:rsidRDefault="00541B32">
      <w:pPr>
        <w:rPr>
          <w:rFonts w:cs="Arial"/>
          <w:b/>
          <w:sz w:val="32"/>
          <w:u w:val="single"/>
        </w:rPr>
      </w:pPr>
      <w:r>
        <w:rPr>
          <w:rFonts w:cs="Arial"/>
          <w:b/>
          <w:sz w:val="32"/>
          <w:u w:val="single"/>
        </w:rPr>
        <w:br w:type="page"/>
      </w:r>
    </w:p>
    <w:p w14:paraId="0B8E2036" w14:textId="4233C1DF" w:rsidR="00E336E6" w:rsidRPr="00CB13F8" w:rsidRDefault="00EB4E97" w:rsidP="00E336E6">
      <w:pPr>
        <w:keepNext/>
        <w:outlineLvl w:val="1"/>
        <w:rPr>
          <w:rFonts w:cs="Arial"/>
          <w:b/>
          <w:sz w:val="32"/>
          <w:u w:val="single"/>
        </w:rPr>
      </w:pPr>
      <w:r>
        <w:rPr>
          <w:rFonts w:cs="Arial"/>
          <w:b/>
          <w:sz w:val="32"/>
          <w:u w:val="single"/>
        </w:rPr>
        <w:lastRenderedPageBreak/>
        <w:t xml:space="preserve">Appendix </w:t>
      </w:r>
      <w:r w:rsidR="00541B32">
        <w:rPr>
          <w:rFonts w:cs="Arial"/>
          <w:b/>
          <w:sz w:val="32"/>
          <w:u w:val="single"/>
        </w:rPr>
        <w:t>4</w:t>
      </w:r>
    </w:p>
    <w:p w14:paraId="667661E0" w14:textId="77777777" w:rsidR="00E336E6" w:rsidRPr="00CB13F8" w:rsidRDefault="00E336E6" w:rsidP="00E336E6">
      <w:pPr>
        <w:keepNext/>
        <w:outlineLvl w:val="1"/>
        <w:rPr>
          <w:rFonts w:cs="Arial"/>
          <w:b/>
          <w:u w:val="single"/>
        </w:rPr>
      </w:pPr>
      <w:r w:rsidRPr="00CB13F8">
        <w:rPr>
          <w:rFonts w:cs="Arial"/>
          <w:b/>
          <w:u w:val="single"/>
        </w:rPr>
        <w:t xml:space="preserve">Mapping progression on the Sociology </w:t>
      </w:r>
      <w:r>
        <w:rPr>
          <w:rFonts w:cs="Arial"/>
          <w:b/>
          <w:u w:val="single"/>
        </w:rPr>
        <w:t xml:space="preserve">Suite of </w:t>
      </w:r>
      <w:r w:rsidRPr="00CB13F8">
        <w:rPr>
          <w:rFonts w:cs="Arial"/>
          <w:b/>
          <w:u w:val="single"/>
        </w:rPr>
        <w:t>Course</w:t>
      </w:r>
      <w:r>
        <w:rPr>
          <w:rFonts w:cs="Arial"/>
          <w:b/>
          <w:u w:val="single"/>
        </w:rPr>
        <w:t>s</w:t>
      </w:r>
      <w:r w:rsidRPr="00CB13F8">
        <w:rPr>
          <w:rFonts w:cs="Arial"/>
          <w:b/>
          <w:u w:val="single"/>
        </w:rPr>
        <w:t xml:space="preserve"> by Level (As Defined by the NQ Framework 2001 Annex 1)</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232"/>
        <w:gridCol w:w="2269"/>
        <w:gridCol w:w="2771"/>
      </w:tblGrid>
      <w:tr w:rsidR="00E336E6" w:rsidRPr="00450009" w14:paraId="04E6AAAC" w14:textId="77777777" w:rsidTr="00AA7433">
        <w:tc>
          <w:tcPr>
            <w:tcW w:w="2376" w:type="dxa"/>
          </w:tcPr>
          <w:p w14:paraId="6695B94C" w14:textId="77777777" w:rsidR="00E336E6" w:rsidRPr="00CB13F8" w:rsidRDefault="00E336E6" w:rsidP="00AA7433">
            <w:pPr>
              <w:tabs>
                <w:tab w:val="left" w:pos="357"/>
              </w:tabs>
              <w:rPr>
                <w:rFonts w:cs="Arial"/>
                <w:b/>
              </w:rPr>
            </w:pPr>
            <w:r w:rsidRPr="00CB13F8">
              <w:rPr>
                <w:rFonts w:cs="Arial"/>
                <w:b/>
              </w:rPr>
              <w:t xml:space="preserve">Knowledge and Understanding – the student will  demonstrate: </w:t>
            </w:r>
          </w:p>
        </w:tc>
        <w:tc>
          <w:tcPr>
            <w:tcW w:w="2232" w:type="dxa"/>
          </w:tcPr>
          <w:p w14:paraId="18F27A2B" w14:textId="77777777" w:rsidR="00E336E6" w:rsidRPr="00CB13F8" w:rsidRDefault="00E336E6" w:rsidP="00AA7433">
            <w:pPr>
              <w:rPr>
                <w:rFonts w:cs="Arial"/>
                <w:b/>
              </w:rPr>
            </w:pPr>
            <w:r w:rsidRPr="00CB13F8">
              <w:rPr>
                <w:rFonts w:cs="Arial"/>
                <w:b/>
              </w:rPr>
              <w:t xml:space="preserve">Foundation  </w:t>
            </w:r>
          </w:p>
        </w:tc>
        <w:tc>
          <w:tcPr>
            <w:tcW w:w="2269" w:type="dxa"/>
          </w:tcPr>
          <w:p w14:paraId="29458A21" w14:textId="77777777" w:rsidR="00E336E6" w:rsidRPr="00CB13F8" w:rsidRDefault="00E336E6" w:rsidP="00AA7433">
            <w:pPr>
              <w:rPr>
                <w:rFonts w:cs="Arial"/>
                <w:b/>
              </w:rPr>
            </w:pPr>
            <w:r w:rsidRPr="00CB13F8">
              <w:rPr>
                <w:rFonts w:cs="Arial"/>
                <w:b/>
              </w:rPr>
              <w:t xml:space="preserve">Intermediate </w:t>
            </w:r>
          </w:p>
        </w:tc>
        <w:tc>
          <w:tcPr>
            <w:tcW w:w="2771" w:type="dxa"/>
          </w:tcPr>
          <w:p w14:paraId="6BD0EAE7" w14:textId="77777777" w:rsidR="00E336E6" w:rsidRPr="00CB13F8" w:rsidRDefault="00E336E6" w:rsidP="00AA7433">
            <w:pPr>
              <w:rPr>
                <w:rFonts w:cs="Arial"/>
                <w:b/>
              </w:rPr>
            </w:pPr>
            <w:r w:rsidRPr="00CB13F8">
              <w:rPr>
                <w:rFonts w:cs="Arial"/>
                <w:b/>
              </w:rPr>
              <w:t>Higher</w:t>
            </w:r>
          </w:p>
          <w:p w14:paraId="48D094BB" w14:textId="77777777" w:rsidR="00E336E6" w:rsidRPr="00CB13F8" w:rsidRDefault="00E336E6" w:rsidP="00AA7433">
            <w:pPr>
              <w:rPr>
                <w:rFonts w:cs="Arial"/>
                <w:b/>
              </w:rPr>
            </w:pPr>
          </w:p>
        </w:tc>
      </w:tr>
      <w:tr w:rsidR="00E336E6" w:rsidRPr="00450009" w14:paraId="627B06B3" w14:textId="77777777" w:rsidTr="00AA7433">
        <w:tc>
          <w:tcPr>
            <w:tcW w:w="2376" w:type="dxa"/>
          </w:tcPr>
          <w:p w14:paraId="202E28B5" w14:textId="77777777" w:rsidR="00E336E6" w:rsidRPr="00CB13F8" w:rsidRDefault="00E336E6" w:rsidP="00AA7433">
            <w:pPr>
              <w:ind w:left="227" w:hanging="227"/>
              <w:rPr>
                <w:rFonts w:cs="Arial"/>
              </w:rPr>
            </w:pPr>
            <w:r w:rsidRPr="00CB13F8">
              <w:rPr>
                <w:rFonts w:cs="Arial"/>
              </w:rPr>
              <w:t>1. An awareness of the distinctive contribution that sociology can make to an understanding of human behaviour and society.</w:t>
            </w:r>
          </w:p>
        </w:tc>
        <w:tc>
          <w:tcPr>
            <w:tcW w:w="2232" w:type="dxa"/>
          </w:tcPr>
          <w:p w14:paraId="25DC5F47" w14:textId="77777777" w:rsidR="00E336E6" w:rsidRPr="00CB13F8" w:rsidRDefault="00E336E6" w:rsidP="00AA7433">
            <w:pPr>
              <w:rPr>
                <w:rFonts w:cs="Arial"/>
              </w:rPr>
            </w:pPr>
            <w:r w:rsidRPr="00CB13F8">
              <w:rPr>
                <w:rFonts w:cs="Arial"/>
              </w:rPr>
              <w:t>Sound knowledge of basic concepts and principles of sociology and the application of these concepts and principles to specified areas of study.</w:t>
            </w:r>
          </w:p>
        </w:tc>
        <w:tc>
          <w:tcPr>
            <w:tcW w:w="2269" w:type="dxa"/>
          </w:tcPr>
          <w:p w14:paraId="123FF120" w14:textId="77777777" w:rsidR="00E336E6" w:rsidRPr="00CB13F8" w:rsidRDefault="00E336E6" w:rsidP="00AA7433">
            <w:pPr>
              <w:rPr>
                <w:rFonts w:cs="Arial"/>
              </w:rPr>
            </w:pPr>
            <w:r w:rsidRPr="00CB13F8">
              <w:rPr>
                <w:rFonts w:cs="Arial"/>
              </w:rPr>
              <w:t>A critical  understanding of the distinctive sociological voice.</w:t>
            </w:r>
          </w:p>
        </w:tc>
        <w:tc>
          <w:tcPr>
            <w:tcW w:w="2771" w:type="dxa"/>
          </w:tcPr>
          <w:p w14:paraId="3A12134B" w14:textId="77777777" w:rsidR="00E336E6" w:rsidRPr="00CB13F8" w:rsidRDefault="00E336E6" w:rsidP="00AA7433">
            <w:pPr>
              <w:rPr>
                <w:rFonts w:cs="Arial"/>
              </w:rPr>
            </w:pPr>
            <w:r w:rsidRPr="00CB13F8">
              <w:rPr>
                <w:rFonts w:cs="Arial"/>
              </w:rPr>
              <w:t>A systematic and critical understanding of the distinctive character of sociology.</w:t>
            </w:r>
          </w:p>
        </w:tc>
      </w:tr>
      <w:tr w:rsidR="00E336E6" w:rsidRPr="00450009" w14:paraId="2AB57340" w14:textId="77777777" w:rsidTr="00AA7433">
        <w:tc>
          <w:tcPr>
            <w:tcW w:w="2376" w:type="dxa"/>
          </w:tcPr>
          <w:p w14:paraId="24BCF4CB" w14:textId="77777777" w:rsidR="00E336E6" w:rsidRPr="00CB13F8" w:rsidRDefault="00E336E6" w:rsidP="00AA7433">
            <w:pPr>
              <w:tabs>
                <w:tab w:val="left" w:pos="357"/>
              </w:tabs>
              <w:ind w:left="227" w:hanging="227"/>
              <w:rPr>
                <w:rFonts w:cs="Arial"/>
              </w:rPr>
            </w:pPr>
            <w:r w:rsidRPr="00CB13F8">
              <w:rPr>
                <w:rFonts w:cs="Arial"/>
              </w:rPr>
              <w:t>2. A critical understanding of the key sociological research methods.</w:t>
            </w:r>
          </w:p>
        </w:tc>
        <w:tc>
          <w:tcPr>
            <w:tcW w:w="2232" w:type="dxa"/>
          </w:tcPr>
          <w:p w14:paraId="0007DB94" w14:textId="77777777" w:rsidR="00E336E6" w:rsidRPr="00CB13F8" w:rsidRDefault="00E336E6" w:rsidP="00AA7433">
            <w:pPr>
              <w:rPr>
                <w:rFonts w:cs="Arial"/>
              </w:rPr>
            </w:pPr>
            <w:r w:rsidRPr="00CB13F8">
              <w:rPr>
                <w:rFonts w:cs="Arial"/>
              </w:rPr>
              <w:t>Basic knowledge of techniques of data collection and analysis including an ability to present, evaluate and interpret quantitative and qualitative data</w:t>
            </w:r>
          </w:p>
        </w:tc>
        <w:tc>
          <w:tcPr>
            <w:tcW w:w="2269" w:type="dxa"/>
          </w:tcPr>
          <w:p w14:paraId="487F6959" w14:textId="77777777" w:rsidR="00E336E6" w:rsidRPr="00CB13F8" w:rsidRDefault="00E336E6" w:rsidP="00AA7433">
            <w:pPr>
              <w:rPr>
                <w:rFonts w:cs="Arial"/>
              </w:rPr>
            </w:pPr>
            <w:r w:rsidRPr="00CB13F8">
              <w:rPr>
                <w:rFonts w:cs="Arial"/>
              </w:rPr>
              <w:t>Knowledge of the main methods of enquiry in the fields and an ability to critically evaluate the appropriateness of different approaches to solving problems in sociology.</w:t>
            </w:r>
          </w:p>
        </w:tc>
        <w:tc>
          <w:tcPr>
            <w:tcW w:w="2771" w:type="dxa"/>
          </w:tcPr>
          <w:p w14:paraId="5AF95818" w14:textId="77777777" w:rsidR="00E336E6" w:rsidRPr="00CB13F8" w:rsidRDefault="00E336E6" w:rsidP="00AA7433">
            <w:pPr>
              <w:rPr>
                <w:rFonts w:cs="Arial"/>
              </w:rPr>
            </w:pPr>
            <w:r w:rsidRPr="00CB13F8">
              <w:rPr>
                <w:rFonts w:cs="Arial"/>
              </w:rPr>
              <w:t>Application of knowledge of methods and techniques to a specific enquiry.</w:t>
            </w:r>
          </w:p>
        </w:tc>
      </w:tr>
      <w:tr w:rsidR="00E336E6" w:rsidRPr="00450009" w14:paraId="25680B59" w14:textId="77777777" w:rsidTr="00AA7433">
        <w:tc>
          <w:tcPr>
            <w:tcW w:w="2376" w:type="dxa"/>
          </w:tcPr>
          <w:p w14:paraId="0E13329F" w14:textId="77777777" w:rsidR="00E336E6" w:rsidRPr="00CB13F8" w:rsidRDefault="00E336E6" w:rsidP="00AA7433">
            <w:pPr>
              <w:tabs>
                <w:tab w:val="left" w:pos="357"/>
              </w:tabs>
              <w:ind w:left="227" w:hanging="227"/>
              <w:rPr>
                <w:rFonts w:cs="Arial"/>
              </w:rPr>
            </w:pPr>
            <w:r w:rsidRPr="00CB13F8">
              <w:rPr>
                <w:rFonts w:cs="Arial"/>
              </w:rPr>
              <w:t xml:space="preserve">3 </w:t>
            </w:r>
            <w:r>
              <w:rPr>
                <w:rFonts w:cs="Arial"/>
              </w:rPr>
              <w:tab/>
            </w:r>
            <w:r w:rsidRPr="00CB13F8">
              <w:rPr>
                <w:rFonts w:cs="Arial"/>
              </w:rPr>
              <w:t>A critical understanding of the key concepts and major theoretical concepts, perspectives and explanatory frameworks employed within sociology.</w:t>
            </w:r>
          </w:p>
        </w:tc>
        <w:tc>
          <w:tcPr>
            <w:tcW w:w="2232" w:type="dxa"/>
          </w:tcPr>
          <w:p w14:paraId="1189C579" w14:textId="77777777" w:rsidR="00E336E6" w:rsidRPr="00CB13F8" w:rsidRDefault="00E336E6" w:rsidP="00AA7433">
            <w:pPr>
              <w:rPr>
                <w:rFonts w:cs="Arial"/>
              </w:rPr>
            </w:pPr>
            <w:r w:rsidRPr="00CB13F8">
              <w:rPr>
                <w:rFonts w:cs="Arial"/>
              </w:rPr>
              <w:t xml:space="preserve">Sound knowledge of basic concepts and principles of sociology. </w:t>
            </w:r>
          </w:p>
          <w:p w14:paraId="6D695FE9" w14:textId="77777777" w:rsidR="00E336E6" w:rsidRPr="00CB13F8" w:rsidRDefault="00E336E6" w:rsidP="00AA7433">
            <w:pPr>
              <w:rPr>
                <w:rFonts w:cs="Arial"/>
              </w:rPr>
            </w:pPr>
          </w:p>
        </w:tc>
        <w:tc>
          <w:tcPr>
            <w:tcW w:w="2269" w:type="dxa"/>
          </w:tcPr>
          <w:p w14:paraId="7E916D3E" w14:textId="77777777" w:rsidR="00E336E6" w:rsidRPr="00CB13F8" w:rsidRDefault="00E336E6" w:rsidP="00AA7433">
            <w:pPr>
              <w:rPr>
                <w:rFonts w:cs="Arial"/>
              </w:rPr>
            </w:pPr>
            <w:r w:rsidRPr="00CB13F8">
              <w:rPr>
                <w:rFonts w:cs="Arial"/>
              </w:rPr>
              <w:t>Critical understanding of the principles of the field. Evaluation of appropriateness of different approaches.</w:t>
            </w:r>
          </w:p>
          <w:p w14:paraId="2C18F09D" w14:textId="77777777" w:rsidR="00E336E6" w:rsidRPr="00CB13F8" w:rsidRDefault="00E336E6" w:rsidP="00AA7433">
            <w:pPr>
              <w:rPr>
                <w:rFonts w:cs="Arial"/>
              </w:rPr>
            </w:pPr>
            <w:r w:rsidRPr="00CB13F8">
              <w:rPr>
                <w:rFonts w:cs="Arial"/>
              </w:rPr>
              <w:t>Knowledge and understanding of the way in which the key principles of the disciplines have developed.</w:t>
            </w:r>
          </w:p>
        </w:tc>
        <w:tc>
          <w:tcPr>
            <w:tcW w:w="2771" w:type="dxa"/>
          </w:tcPr>
          <w:p w14:paraId="53D39212" w14:textId="77777777" w:rsidR="00E336E6" w:rsidRPr="00CB13F8" w:rsidRDefault="00E336E6" w:rsidP="00AA7433">
            <w:pPr>
              <w:rPr>
                <w:rFonts w:cs="Arial"/>
              </w:rPr>
            </w:pPr>
            <w:r w:rsidRPr="00CB13F8">
              <w:rPr>
                <w:rFonts w:cs="Arial"/>
              </w:rPr>
              <w:t>A critical understanding of complex bodies of knowledge.</w:t>
            </w:r>
          </w:p>
          <w:p w14:paraId="7697B0FA" w14:textId="77777777" w:rsidR="00E336E6" w:rsidRPr="00CB13F8" w:rsidRDefault="00E336E6" w:rsidP="00AA7433">
            <w:pPr>
              <w:rPr>
                <w:rFonts w:cs="Arial"/>
              </w:rPr>
            </w:pPr>
            <w:r w:rsidRPr="00CB13F8">
              <w:rPr>
                <w:rFonts w:cs="Arial"/>
              </w:rPr>
              <w:t>Evaluation of the appropriateness of different approaches</w:t>
            </w:r>
          </w:p>
          <w:p w14:paraId="346D4B00" w14:textId="77777777" w:rsidR="00E336E6" w:rsidRPr="00CB13F8" w:rsidRDefault="00E336E6" w:rsidP="00AA7433">
            <w:pPr>
              <w:rPr>
                <w:rFonts w:cs="Arial"/>
              </w:rPr>
            </w:pPr>
            <w:r w:rsidRPr="00CB13F8">
              <w:rPr>
                <w:rFonts w:cs="Arial"/>
              </w:rPr>
              <w:t>An awareness of some work at the boundaries of the disciplines.</w:t>
            </w:r>
          </w:p>
          <w:p w14:paraId="5FE3134B" w14:textId="77777777" w:rsidR="00E336E6" w:rsidRPr="00CB13F8" w:rsidRDefault="00E336E6" w:rsidP="00AA7433">
            <w:pPr>
              <w:rPr>
                <w:rFonts w:cs="Arial"/>
              </w:rPr>
            </w:pPr>
            <w:r w:rsidRPr="00CB13F8">
              <w:rPr>
                <w:rFonts w:cs="Arial"/>
              </w:rPr>
              <w:t>Systematic understanding of key aspects of the fields including acquisition of coherent and detailed knowledge at least some of which is at or informed by the forefront of defined aspects of the discipline.</w:t>
            </w:r>
          </w:p>
        </w:tc>
      </w:tr>
      <w:tr w:rsidR="00E336E6" w:rsidRPr="00450009" w14:paraId="34E299D0" w14:textId="77777777" w:rsidTr="00AA7433">
        <w:tc>
          <w:tcPr>
            <w:tcW w:w="2376" w:type="dxa"/>
          </w:tcPr>
          <w:p w14:paraId="23882CC7" w14:textId="77777777" w:rsidR="00E336E6" w:rsidRPr="00CB13F8" w:rsidRDefault="00E336E6" w:rsidP="00AA7433">
            <w:pPr>
              <w:tabs>
                <w:tab w:val="left" w:pos="357"/>
              </w:tabs>
              <w:ind w:left="227" w:hanging="227"/>
              <w:rPr>
                <w:rFonts w:cs="Arial"/>
              </w:rPr>
            </w:pPr>
            <w:r w:rsidRPr="00CB13F8">
              <w:rPr>
                <w:rFonts w:cs="Arial"/>
              </w:rPr>
              <w:t xml:space="preserve">4 </w:t>
            </w:r>
            <w:r>
              <w:rPr>
                <w:rFonts w:cs="Arial"/>
              </w:rPr>
              <w:tab/>
            </w:r>
            <w:r w:rsidRPr="00CB13F8">
              <w:rPr>
                <w:rFonts w:cs="Arial"/>
              </w:rPr>
              <w:t>An awareness of sociological theory and research relevant to a variety of phenomenon in contemporary society including inequality, diversity and social change.</w:t>
            </w:r>
          </w:p>
        </w:tc>
        <w:tc>
          <w:tcPr>
            <w:tcW w:w="2232" w:type="dxa"/>
          </w:tcPr>
          <w:p w14:paraId="3A2A80CC" w14:textId="77777777" w:rsidR="00E336E6" w:rsidRPr="00CB13F8" w:rsidRDefault="00E336E6" w:rsidP="00AA7433">
            <w:pPr>
              <w:rPr>
                <w:rFonts w:cs="Arial"/>
              </w:rPr>
            </w:pPr>
            <w:r w:rsidRPr="00CB13F8">
              <w:rPr>
                <w:rFonts w:cs="Arial"/>
              </w:rPr>
              <w:t>Sound knowledge of basic concepts and principles of sociology.</w:t>
            </w:r>
          </w:p>
        </w:tc>
        <w:tc>
          <w:tcPr>
            <w:tcW w:w="2269" w:type="dxa"/>
          </w:tcPr>
          <w:p w14:paraId="0B9BD5EC" w14:textId="77777777" w:rsidR="00E336E6" w:rsidRPr="00CB13F8" w:rsidRDefault="00E336E6" w:rsidP="00AA7433">
            <w:pPr>
              <w:rPr>
                <w:rFonts w:cs="Arial"/>
              </w:rPr>
            </w:pPr>
            <w:r w:rsidRPr="00CB13F8">
              <w:rPr>
                <w:rFonts w:cs="Arial"/>
              </w:rPr>
              <w:t>Wider application of these principles to inequality, difference and social change.</w:t>
            </w:r>
          </w:p>
        </w:tc>
        <w:tc>
          <w:tcPr>
            <w:tcW w:w="2771" w:type="dxa"/>
          </w:tcPr>
          <w:p w14:paraId="746A80F8" w14:textId="77777777" w:rsidR="00E336E6" w:rsidRPr="00CB13F8" w:rsidRDefault="00E336E6" w:rsidP="00AA7433">
            <w:pPr>
              <w:rPr>
                <w:rFonts w:cs="Arial"/>
              </w:rPr>
            </w:pPr>
            <w:r w:rsidRPr="00CB13F8">
              <w:rPr>
                <w:rFonts w:cs="Arial"/>
              </w:rPr>
              <w:t>Application of theories. Critical assessment of policies in the light of theories.</w:t>
            </w:r>
          </w:p>
        </w:tc>
      </w:tr>
      <w:tr w:rsidR="00E336E6" w:rsidRPr="00450009" w14:paraId="756342E5" w14:textId="77777777" w:rsidTr="00AA7433">
        <w:tc>
          <w:tcPr>
            <w:tcW w:w="2376" w:type="dxa"/>
          </w:tcPr>
          <w:p w14:paraId="743393CE" w14:textId="77777777" w:rsidR="00E336E6" w:rsidRPr="00CB13F8" w:rsidRDefault="00E336E6" w:rsidP="00AA7433">
            <w:pPr>
              <w:tabs>
                <w:tab w:val="left" w:pos="357"/>
              </w:tabs>
              <w:ind w:left="227" w:hanging="227"/>
              <w:rPr>
                <w:rFonts w:cs="Arial"/>
              </w:rPr>
            </w:pPr>
            <w:r w:rsidRPr="00CB13F8">
              <w:rPr>
                <w:rFonts w:cs="Arial"/>
              </w:rPr>
              <w:t xml:space="preserve">5 </w:t>
            </w:r>
            <w:r>
              <w:rPr>
                <w:rFonts w:cs="Arial"/>
              </w:rPr>
              <w:tab/>
            </w:r>
            <w:r w:rsidRPr="00CB13F8">
              <w:rPr>
                <w:rFonts w:cs="Arial"/>
              </w:rPr>
              <w:t xml:space="preserve">An awareness of the contestability and limits of all forms of sociological </w:t>
            </w:r>
            <w:r>
              <w:rPr>
                <w:rFonts w:cs="Arial"/>
              </w:rPr>
              <w:t xml:space="preserve">and/or criminological </w:t>
            </w:r>
            <w:r w:rsidRPr="00CB13F8">
              <w:rPr>
                <w:rFonts w:cs="Arial"/>
              </w:rPr>
              <w:t>knowledge.</w:t>
            </w:r>
          </w:p>
        </w:tc>
        <w:tc>
          <w:tcPr>
            <w:tcW w:w="2232" w:type="dxa"/>
          </w:tcPr>
          <w:p w14:paraId="79BA3E78" w14:textId="77777777" w:rsidR="00E336E6" w:rsidRPr="00CB13F8" w:rsidRDefault="00E336E6" w:rsidP="00AA7433">
            <w:pPr>
              <w:rPr>
                <w:rFonts w:cs="Arial"/>
              </w:rPr>
            </w:pPr>
            <w:r w:rsidRPr="00CB13F8">
              <w:rPr>
                <w:rFonts w:cs="Arial"/>
              </w:rPr>
              <w:t>Recognition that data collection techniques influence the data collected.</w:t>
            </w:r>
          </w:p>
        </w:tc>
        <w:tc>
          <w:tcPr>
            <w:tcW w:w="2269" w:type="dxa"/>
          </w:tcPr>
          <w:p w14:paraId="607EE595" w14:textId="52584042" w:rsidR="00E336E6" w:rsidRPr="00CB13F8" w:rsidRDefault="00E336E6" w:rsidP="00BA2BEC">
            <w:pPr>
              <w:rPr>
                <w:rFonts w:cs="Arial"/>
              </w:rPr>
            </w:pPr>
            <w:r w:rsidRPr="00CB13F8">
              <w:rPr>
                <w:rFonts w:cs="Arial"/>
              </w:rPr>
              <w:t xml:space="preserve">An understanding of the limits of sociological </w:t>
            </w:r>
            <w:r w:rsidR="00BA2BEC">
              <w:rPr>
                <w:rFonts w:cs="Arial"/>
              </w:rPr>
              <w:t>k</w:t>
            </w:r>
            <w:r w:rsidRPr="00CB13F8">
              <w:rPr>
                <w:rFonts w:cs="Arial"/>
              </w:rPr>
              <w:t>nowledge.</w:t>
            </w:r>
          </w:p>
        </w:tc>
        <w:tc>
          <w:tcPr>
            <w:tcW w:w="2771" w:type="dxa"/>
          </w:tcPr>
          <w:p w14:paraId="4EAD9CC0" w14:textId="6D192679" w:rsidR="00E336E6" w:rsidRPr="00CB13F8" w:rsidRDefault="00E336E6" w:rsidP="00AA7433">
            <w:pPr>
              <w:rPr>
                <w:rFonts w:cs="Arial"/>
              </w:rPr>
            </w:pPr>
            <w:r w:rsidRPr="00CB13F8">
              <w:rPr>
                <w:rFonts w:cs="Arial"/>
              </w:rPr>
              <w:t>Application of these limits to a specific study.</w:t>
            </w:r>
          </w:p>
        </w:tc>
      </w:tr>
      <w:tr w:rsidR="00E336E6" w:rsidRPr="00450009" w14:paraId="348A0704" w14:textId="77777777" w:rsidTr="00AA7433">
        <w:tc>
          <w:tcPr>
            <w:tcW w:w="2376" w:type="dxa"/>
          </w:tcPr>
          <w:p w14:paraId="305A6644" w14:textId="50DF5EE0" w:rsidR="00E336E6" w:rsidRPr="00CB13F8" w:rsidRDefault="00E336E6" w:rsidP="00BA2BEC">
            <w:pPr>
              <w:tabs>
                <w:tab w:val="left" w:pos="357"/>
              </w:tabs>
              <w:ind w:left="227" w:hanging="227"/>
              <w:rPr>
                <w:rFonts w:cs="Arial"/>
              </w:rPr>
            </w:pPr>
            <w:r w:rsidRPr="00CB13F8">
              <w:rPr>
                <w:rFonts w:cs="Arial"/>
              </w:rPr>
              <w:t xml:space="preserve">6 </w:t>
            </w:r>
            <w:r>
              <w:rPr>
                <w:rFonts w:cs="Arial"/>
              </w:rPr>
              <w:tab/>
            </w:r>
            <w:r w:rsidRPr="00CB13F8">
              <w:rPr>
                <w:rFonts w:cs="Arial"/>
              </w:rPr>
              <w:t xml:space="preserve">An understanding of value issues in the construction and application of sociological </w:t>
            </w:r>
            <w:r>
              <w:rPr>
                <w:rFonts w:cs="Arial"/>
              </w:rPr>
              <w:t xml:space="preserve">and/or criminological </w:t>
            </w:r>
            <w:r w:rsidRPr="00CB13F8">
              <w:rPr>
                <w:rFonts w:cs="Arial"/>
              </w:rPr>
              <w:t>knowledge.</w:t>
            </w:r>
          </w:p>
        </w:tc>
        <w:tc>
          <w:tcPr>
            <w:tcW w:w="2232" w:type="dxa"/>
          </w:tcPr>
          <w:p w14:paraId="171215D9" w14:textId="77777777" w:rsidR="00E336E6" w:rsidRPr="00CB13F8" w:rsidRDefault="00E336E6" w:rsidP="00AA7433">
            <w:pPr>
              <w:rPr>
                <w:rFonts w:cs="Arial"/>
              </w:rPr>
            </w:pPr>
            <w:r w:rsidRPr="00CB13F8">
              <w:rPr>
                <w:rFonts w:cs="Arial"/>
              </w:rPr>
              <w:t>Recognition that research is influenced by many factors (e.g. funding, cost, political climate)</w:t>
            </w:r>
          </w:p>
        </w:tc>
        <w:tc>
          <w:tcPr>
            <w:tcW w:w="2269" w:type="dxa"/>
          </w:tcPr>
          <w:p w14:paraId="2BDCE2D3" w14:textId="77777777" w:rsidR="00E336E6" w:rsidRPr="00CB13F8" w:rsidRDefault="00E336E6" w:rsidP="00AA7433">
            <w:pPr>
              <w:rPr>
                <w:rFonts w:cs="Arial"/>
              </w:rPr>
            </w:pPr>
            <w:r w:rsidRPr="00CB13F8">
              <w:rPr>
                <w:rFonts w:cs="Arial"/>
              </w:rPr>
              <w:t>An understanding of some of the limits of the fields of study.</w:t>
            </w:r>
          </w:p>
        </w:tc>
        <w:tc>
          <w:tcPr>
            <w:tcW w:w="2771" w:type="dxa"/>
          </w:tcPr>
          <w:p w14:paraId="53F68CF2" w14:textId="77777777" w:rsidR="00E336E6" w:rsidRPr="00CB13F8" w:rsidRDefault="00E336E6" w:rsidP="00AA7433">
            <w:pPr>
              <w:rPr>
                <w:rFonts w:cs="Arial"/>
              </w:rPr>
            </w:pPr>
            <w:r w:rsidRPr="00CB13F8">
              <w:rPr>
                <w:rFonts w:cs="Arial"/>
              </w:rPr>
              <w:t>An awareness of the values inherent in the fields.</w:t>
            </w:r>
          </w:p>
        </w:tc>
      </w:tr>
    </w:tbl>
    <w:p w14:paraId="2E3BFBE5" w14:textId="77777777" w:rsidR="003E13FA" w:rsidRDefault="003E13FA">
      <w: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232"/>
        <w:gridCol w:w="2340"/>
        <w:gridCol w:w="2700"/>
      </w:tblGrid>
      <w:tr w:rsidR="00E336E6" w:rsidRPr="00450009" w14:paraId="0ED7176F" w14:textId="77777777" w:rsidTr="00AA7433">
        <w:tc>
          <w:tcPr>
            <w:tcW w:w="2376" w:type="dxa"/>
          </w:tcPr>
          <w:p w14:paraId="4E3B590E" w14:textId="77777777" w:rsidR="00E336E6" w:rsidRPr="00CB13F8" w:rsidRDefault="00E336E6" w:rsidP="00AA7433">
            <w:pPr>
              <w:widowControl w:val="0"/>
              <w:tabs>
                <w:tab w:val="left" w:pos="357"/>
              </w:tabs>
              <w:rPr>
                <w:rFonts w:cs="Arial"/>
                <w:b/>
              </w:rPr>
            </w:pPr>
            <w:r>
              <w:lastRenderedPageBreak/>
              <w:br w:type="page"/>
            </w:r>
            <w:r>
              <w:br w:type="page"/>
            </w:r>
            <w:r>
              <w:rPr>
                <w:b/>
              </w:rPr>
              <w:t>T</w:t>
            </w:r>
            <w:r w:rsidRPr="00CB13F8">
              <w:rPr>
                <w:rFonts w:cs="Arial"/>
                <w:b/>
              </w:rPr>
              <w:t>he student will  demonstrate an ability to:</w:t>
            </w:r>
          </w:p>
        </w:tc>
        <w:tc>
          <w:tcPr>
            <w:tcW w:w="2232" w:type="dxa"/>
          </w:tcPr>
          <w:p w14:paraId="55D45842" w14:textId="77777777" w:rsidR="00E336E6" w:rsidRPr="00CB13F8" w:rsidRDefault="00E336E6" w:rsidP="00AA7433">
            <w:pPr>
              <w:tabs>
                <w:tab w:val="left" w:pos="357"/>
              </w:tabs>
              <w:rPr>
                <w:rFonts w:cs="Arial"/>
                <w:b/>
              </w:rPr>
            </w:pPr>
            <w:r w:rsidRPr="00CB13F8">
              <w:rPr>
                <w:rFonts w:cs="Arial"/>
                <w:b/>
              </w:rPr>
              <w:t>Foundation or certificate level</w:t>
            </w:r>
          </w:p>
        </w:tc>
        <w:tc>
          <w:tcPr>
            <w:tcW w:w="2340" w:type="dxa"/>
          </w:tcPr>
          <w:p w14:paraId="4E4AC493" w14:textId="77777777" w:rsidR="00E336E6" w:rsidRPr="00CB13F8" w:rsidRDefault="00E336E6" w:rsidP="00AA7433">
            <w:pPr>
              <w:rPr>
                <w:rFonts w:cs="Arial"/>
                <w:b/>
              </w:rPr>
            </w:pPr>
            <w:r w:rsidRPr="00CB13F8">
              <w:rPr>
                <w:rFonts w:cs="Arial"/>
                <w:b/>
              </w:rPr>
              <w:t>Intermediate level</w:t>
            </w:r>
          </w:p>
        </w:tc>
        <w:tc>
          <w:tcPr>
            <w:tcW w:w="2700" w:type="dxa"/>
          </w:tcPr>
          <w:p w14:paraId="25642B1F" w14:textId="77777777" w:rsidR="00E336E6" w:rsidRPr="00CB13F8" w:rsidRDefault="00E336E6" w:rsidP="00AA7433">
            <w:pPr>
              <w:rPr>
                <w:rFonts w:cs="Arial"/>
                <w:b/>
              </w:rPr>
            </w:pPr>
            <w:r w:rsidRPr="00CB13F8">
              <w:rPr>
                <w:rFonts w:cs="Arial"/>
                <w:b/>
              </w:rPr>
              <w:t>Honours level</w:t>
            </w:r>
          </w:p>
        </w:tc>
      </w:tr>
      <w:tr w:rsidR="00E336E6" w:rsidRPr="00450009" w14:paraId="78BF8845" w14:textId="77777777" w:rsidTr="00AA7433">
        <w:tc>
          <w:tcPr>
            <w:tcW w:w="2376" w:type="dxa"/>
          </w:tcPr>
          <w:p w14:paraId="6CAAC8A0" w14:textId="77777777" w:rsidR="00E336E6" w:rsidRPr="00CB13F8" w:rsidRDefault="00E336E6" w:rsidP="00AA7433">
            <w:pPr>
              <w:tabs>
                <w:tab w:val="left" w:pos="357"/>
              </w:tabs>
              <w:ind w:left="227" w:hanging="227"/>
              <w:rPr>
                <w:rFonts w:cs="Arial"/>
              </w:rPr>
            </w:pPr>
            <w:r>
              <w:rPr>
                <w:rFonts w:cs="Arial"/>
              </w:rPr>
              <w:t>7</w:t>
            </w:r>
            <w:r w:rsidRPr="00CB13F8">
              <w:rPr>
                <w:rFonts w:cs="Arial"/>
              </w:rPr>
              <w:t xml:space="preserve"> </w:t>
            </w:r>
            <w:r>
              <w:rPr>
                <w:rFonts w:cs="Arial"/>
              </w:rPr>
              <w:tab/>
            </w:r>
            <w:r w:rsidRPr="00CB13F8">
              <w:rPr>
                <w:rFonts w:cs="Arial"/>
              </w:rPr>
              <w:t>Think critically and develop a reasoned argument.</w:t>
            </w:r>
          </w:p>
        </w:tc>
        <w:tc>
          <w:tcPr>
            <w:tcW w:w="2232" w:type="dxa"/>
          </w:tcPr>
          <w:p w14:paraId="6EDF9104" w14:textId="77777777" w:rsidR="00E336E6" w:rsidRPr="00CB13F8" w:rsidRDefault="00E336E6" w:rsidP="00AA7433">
            <w:pPr>
              <w:tabs>
                <w:tab w:val="left" w:pos="357"/>
              </w:tabs>
              <w:rPr>
                <w:rFonts w:cs="Arial"/>
              </w:rPr>
            </w:pPr>
            <w:r w:rsidRPr="00CB13F8">
              <w:rPr>
                <w:rFonts w:cs="Arial"/>
              </w:rPr>
              <w:t>Develop lines of argument and make sound judgments in accordance with basic theories and concepts.</w:t>
            </w:r>
          </w:p>
        </w:tc>
        <w:tc>
          <w:tcPr>
            <w:tcW w:w="2340" w:type="dxa"/>
          </w:tcPr>
          <w:p w14:paraId="11CB4011" w14:textId="77777777" w:rsidR="00E336E6" w:rsidRPr="00CB13F8" w:rsidRDefault="00E336E6" w:rsidP="00AA7433">
            <w:pPr>
              <w:rPr>
                <w:rFonts w:cs="Arial"/>
              </w:rPr>
            </w:pPr>
            <w:r w:rsidRPr="00CB13F8">
              <w:rPr>
                <w:rFonts w:cs="Arial"/>
              </w:rPr>
              <w:t>Further develop lines of argument.</w:t>
            </w:r>
          </w:p>
        </w:tc>
        <w:tc>
          <w:tcPr>
            <w:tcW w:w="2700" w:type="dxa"/>
          </w:tcPr>
          <w:p w14:paraId="3D657829" w14:textId="77777777" w:rsidR="00E336E6" w:rsidRPr="00CB13F8" w:rsidRDefault="00E336E6" w:rsidP="00AA7433">
            <w:pPr>
              <w:rPr>
                <w:rFonts w:cs="Arial"/>
              </w:rPr>
            </w:pPr>
            <w:r w:rsidRPr="00CB13F8">
              <w:rPr>
                <w:rFonts w:cs="Arial"/>
              </w:rPr>
              <w:t>Devise and sustain arguments.</w:t>
            </w:r>
          </w:p>
        </w:tc>
      </w:tr>
      <w:tr w:rsidR="00E336E6" w:rsidRPr="00450009" w14:paraId="77687062" w14:textId="77777777" w:rsidTr="00AA7433">
        <w:tc>
          <w:tcPr>
            <w:tcW w:w="2376" w:type="dxa"/>
          </w:tcPr>
          <w:p w14:paraId="66DBB4ED" w14:textId="77777777" w:rsidR="00E336E6" w:rsidRPr="00CB13F8" w:rsidRDefault="00E336E6" w:rsidP="00AA7433">
            <w:pPr>
              <w:tabs>
                <w:tab w:val="left" w:pos="357"/>
              </w:tabs>
              <w:ind w:left="227" w:hanging="227"/>
              <w:rPr>
                <w:rFonts w:cs="Arial"/>
              </w:rPr>
            </w:pPr>
            <w:r>
              <w:rPr>
                <w:rFonts w:cs="Arial"/>
              </w:rPr>
              <w:t>8</w:t>
            </w:r>
            <w:r w:rsidRPr="00CB13F8">
              <w:rPr>
                <w:rFonts w:cs="Arial"/>
              </w:rPr>
              <w:t xml:space="preserve"> </w:t>
            </w:r>
            <w:r>
              <w:rPr>
                <w:rFonts w:cs="Arial"/>
              </w:rPr>
              <w:tab/>
            </w:r>
            <w:r w:rsidRPr="00CB13F8">
              <w:rPr>
                <w:rFonts w:cs="Arial"/>
              </w:rPr>
              <w:t>Assess the merits of competing theories.</w:t>
            </w:r>
          </w:p>
        </w:tc>
        <w:tc>
          <w:tcPr>
            <w:tcW w:w="2232" w:type="dxa"/>
          </w:tcPr>
          <w:p w14:paraId="15B8DDAA" w14:textId="77777777" w:rsidR="00E336E6" w:rsidRPr="00CB13F8" w:rsidRDefault="00E336E6" w:rsidP="00AA7433">
            <w:pPr>
              <w:tabs>
                <w:tab w:val="left" w:pos="357"/>
              </w:tabs>
              <w:rPr>
                <w:rFonts w:cs="Arial"/>
              </w:rPr>
            </w:pPr>
            <w:r w:rsidRPr="00CB13F8">
              <w:rPr>
                <w:rFonts w:cs="Arial"/>
              </w:rPr>
              <w:t>Make sound judgments in accordance with basic theories and concepts within the context of the disciplines studied.</w:t>
            </w:r>
          </w:p>
        </w:tc>
        <w:tc>
          <w:tcPr>
            <w:tcW w:w="2340" w:type="dxa"/>
          </w:tcPr>
          <w:p w14:paraId="701C7602" w14:textId="77777777" w:rsidR="00E336E6" w:rsidRPr="00CB13F8" w:rsidRDefault="00E336E6" w:rsidP="00AA7433">
            <w:pPr>
              <w:rPr>
                <w:rFonts w:cs="Arial"/>
              </w:rPr>
            </w:pPr>
            <w:r w:rsidRPr="00CB13F8">
              <w:rPr>
                <w:rFonts w:cs="Arial"/>
              </w:rPr>
              <w:t>Apply underlying concepts and principles outside of the context in which they were first studied.</w:t>
            </w:r>
          </w:p>
        </w:tc>
        <w:tc>
          <w:tcPr>
            <w:tcW w:w="2700" w:type="dxa"/>
          </w:tcPr>
          <w:p w14:paraId="0EE80DDC" w14:textId="77777777" w:rsidR="00E336E6" w:rsidRPr="00CB13F8" w:rsidRDefault="00E336E6" w:rsidP="00AA7433">
            <w:pPr>
              <w:rPr>
                <w:rFonts w:cs="Arial"/>
              </w:rPr>
            </w:pPr>
            <w:r w:rsidRPr="00CB13F8">
              <w:rPr>
                <w:rFonts w:cs="Arial"/>
              </w:rPr>
              <w:t>Further develop the application of underlying concepts outside of known contexts.</w:t>
            </w:r>
          </w:p>
        </w:tc>
      </w:tr>
      <w:tr w:rsidR="00E336E6" w:rsidRPr="00450009" w14:paraId="6ADB8AA1" w14:textId="77777777" w:rsidTr="00AA7433">
        <w:tc>
          <w:tcPr>
            <w:tcW w:w="2376" w:type="dxa"/>
          </w:tcPr>
          <w:p w14:paraId="7CAC5A08" w14:textId="77777777" w:rsidR="00E336E6" w:rsidRPr="00CB13F8" w:rsidRDefault="00E336E6" w:rsidP="00AA7433">
            <w:pPr>
              <w:tabs>
                <w:tab w:val="left" w:pos="357"/>
              </w:tabs>
              <w:ind w:left="227" w:hanging="227"/>
              <w:rPr>
                <w:rFonts w:cs="Arial"/>
              </w:rPr>
            </w:pPr>
            <w:r>
              <w:rPr>
                <w:rFonts w:cs="Arial"/>
              </w:rPr>
              <w:t>9</w:t>
            </w:r>
            <w:r w:rsidRPr="00CB13F8">
              <w:rPr>
                <w:rFonts w:cs="Arial"/>
              </w:rPr>
              <w:t xml:space="preserve"> </w:t>
            </w:r>
            <w:r>
              <w:rPr>
                <w:rFonts w:cs="Arial"/>
              </w:rPr>
              <w:tab/>
            </w:r>
            <w:r w:rsidRPr="00CB13F8">
              <w:rPr>
                <w:rFonts w:cs="Arial"/>
              </w:rPr>
              <w:t>Review and evaluate  evidence,</w:t>
            </w:r>
          </w:p>
        </w:tc>
        <w:tc>
          <w:tcPr>
            <w:tcW w:w="2232" w:type="dxa"/>
          </w:tcPr>
          <w:p w14:paraId="7B06DD9D" w14:textId="77777777" w:rsidR="00E336E6" w:rsidRPr="00CB13F8" w:rsidRDefault="00E336E6" w:rsidP="00AA7433">
            <w:pPr>
              <w:tabs>
                <w:tab w:val="left" w:pos="357"/>
              </w:tabs>
              <w:rPr>
                <w:rFonts w:cs="Arial"/>
              </w:rPr>
            </w:pPr>
            <w:r w:rsidRPr="00CB13F8">
              <w:rPr>
                <w:rFonts w:cs="Arial"/>
              </w:rPr>
              <w:t>Present, evaluate and interpret data.</w:t>
            </w:r>
          </w:p>
        </w:tc>
        <w:tc>
          <w:tcPr>
            <w:tcW w:w="2340" w:type="dxa"/>
          </w:tcPr>
          <w:p w14:paraId="5170C1DA" w14:textId="77777777" w:rsidR="00E336E6" w:rsidRPr="00CB13F8" w:rsidRDefault="00E336E6" w:rsidP="00AA7433">
            <w:pPr>
              <w:rPr>
                <w:rFonts w:cs="Arial"/>
              </w:rPr>
            </w:pPr>
            <w:r w:rsidRPr="00CB13F8">
              <w:rPr>
                <w:rFonts w:cs="Arial"/>
              </w:rPr>
              <w:t>Evaluate evidence.</w:t>
            </w:r>
          </w:p>
        </w:tc>
        <w:tc>
          <w:tcPr>
            <w:tcW w:w="2700" w:type="dxa"/>
          </w:tcPr>
          <w:p w14:paraId="6DC99EBC" w14:textId="77777777" w:rsidR="00E336E6" w:rsidRPr="00CB13F8" w:rsidRDefault="00E336E6" w:rsidP="00AA7433">
            <w:pPr>
              <w:rPr>
                <w:rFonts w:cs="Arial"/>
              </w:rPr>
            </w:pPr>
            <w:r w:rsidRPr="00CB13F8">
              <w:rPr>
                <w:rFonts w:cs="Arial"/>
              </w:rPr>
              <w:t>Describe and comment on aspects of current research and further evaluate evidence</w:t>
            </w:r>
          </w:p>
        </w:tc>
      </w:tr>
      <w:tr w:rsidR="00E336E6" w:rsidRPr="00450009" w14:paraId="7BD52344" w14:textId="77777777" w:rsidTr="00AA7433">
        <w:tc>
          <w:tcPr>
            <w:tcW w:w="2376" w:type="dxa"/>
          </w:tcPr>
          <w:p w14:paraId="036237E8" w14:textId="77777777" w:rsidR="00E336E6" w:rsidRPr="00CB13F8" w:rsidRDefault="00E336E6" w:rsidP="00AA7433">
            <w:pPr>
              <w:tabs>
                <w:tab w:val="left" w:pos="357"/>
              </w:tabs>
              <w:ind w:left="227" w:hanging="227"/>
              <w:rPr>
                <w:rFonts w:cs="Arial"/>
              </w:rPr>
            </w:pPr>
            <w:r>
              <w:rPr>
                <w:rFonts w:cs="Arial"/>
              </w:rPr>
              <w:t>10</w:t>
            </w:r>
            <w:r w:rsidRPr="00CB13F8">
              <w:rPr>
                <w:rFonts w:cs="Arial"/>
              </w:rPr>
              <w:t xml:space="preserve"> Gather, retrieve and synthesise information,</w:t>
            </w:r>
          </w:p>
        </w:tc>
        <w:tc>
          <w:tcPr>
            <w:tcW w:w="2232" w:type="dxa"/>
          </w:tcPr>
          <w:p w14:paraId="6A0764AB" w14:textId="77777777" w:rsidR="00E336E6" w:rsidRPr="00CB13F8" w:rsidRDefault="00E336E6" w:rsidP="00AA7433">
            <w:pPr>
              <w:tabs>
                <w:tab w:val="left" w:pos="357"/>
              </w:tabs>
              <w:rPr>
                <w:rFonts w:cs="Arial"/>
              </w:rPr>
            </w:pPr>
            <w:r w:rsidRPr="00CB13F8">
              <w:rPr>
                <w:rFonts w:cs="Arial"/>
              </w:rPr>
              <w:t>Gather and store appropriate evidence.</w:t>
            </w:r>
          </w:p>
        </w:tc>
        <w:tc>
          <w:tcPr>
            <w:tcW w:w="2340" w:type="dxa"/>
          </w:tcPr>
          <w:p w14:paraId="38ADE676" w14:textId="77777777" w:rsidR="00E336E6" w:rsidRPr="00CB13F8" w:rsidRDefault="00E336E6" w:rsidP="00AA7433">
            <w:pPr>
              <w:rPr>
                <w:rFonts w:cs="Arial"/>
              </w:rPr>
            </w:pPr>
            <w:r w:rsidRPr="00CB13F8">
              <w:rPr>
                <w:rFonts w:cs="Arial"/>
              </w:rPr>
              <w:t>Reflect on information gathered.</w:t>
            </w:r>
          </w:p>
        </w:tc>
        <w:tc>
          <w:tcPr>
            <w:tcW w:w="2700" w:type="dxa"/>
          </w:tcPr>
          <w:p w14:paraId="026F1DC1" w14:textId="77777777" w:rsidR="00E336E6" w:rsidRPr="00CB13F8" w:rsidRDefault="00E336E6" w:rsidP="00AA7433">
            <w:pPr>
              <w:rPr>
                <w:rFonts w:cs="Arial"/>
              </w:rPr>
            </w:pPr>
            <w:r w:rsidRPr="00CB13F8">
              <w:rPr>
                <w:rFonts w:cs="Arial"/>
              </w:rPr>
              <w:t>Synthesise appropriate evidence.</w:t>
            </w:r>
          </w:p>
        </w:tc>
      </w:tr>
      <w:tr w:rsidR="00E336E6" w:rsidRPr="00450009" w14:paraId="594B0CC3" w14:textId="77777777" w:rsidTr="00AA7433">
        <w:tc>
          <w:tcPr>
            <w:tcW w:w="2376" w:type="dxa"/>
          </w:tcPr>
          <w:p w14:paraId="3AB6E3B6" w14:textId="77777777" w:rsidR="00E336E6" w:rsidRPr="00CB13F8" w:rsidRDefault="00E336E6" w:rsidP="00AA7433">
            <w:pPr>
              <w:tabs>
                <w:tab w:val="left" w:pos="357"/>
              </w:tabs>
              <w:ind w:left="227" w:hanging="227"/>
              <w:rPr>
                <w:rFonts w:cs="Arial"/>
              </w:rPr>
            </w:pPr>
            <w:r>
              <w:rPr>
                <w:rFonts w:cs="Arial"/>
              </w:rPr>
              <w:t>11</w:t>
            </w:r>
            <w:r w:rsidRPr="00CB13F8">
              <w:rPr>
                <w:rFonts w:cs="Arial"/>
              </w:rPr>
              <w:t xml:space="preserve"> Appreciate the diversity and complexity of human behaviour,</w:t>
            </w:r>
          </w:p>
        </w:tc>
        <w:tc>
          <w:tcPr>
            <w:tcW w:w="2232" w:type="dxa"/>
          </w:tcPr>
          <w:p w14:paraId="154A9F34" w14:textId="77777777" w:rsidR="00E336E6" w:rsidRPr="00CB13F8" w:rsidRDefault="00E336E6" w:rsidP="00AA7433">
            <w:pPr>
              <w:tabs>
                <w:tab w:val="left" w:pos="357"/>
              </w:tabs>
              <w:rPr>
                <w:rFonts w:cs="Arial"/>
              </w:rPr>
            </w:pPr>
            <w:r w:rsidRPr="00CB13F8">
              <w:rPr>
                <w:rFonts w:cs="Arial"/>
              </w:rPr>
              <w:t xml:space="preserve"> Show awareness of human diversity.</w:t>
            </w:r>
          </w:p>
        </w:tc>
        <w:tc>
          <w:tcPr>
            <w:tcW w:w="2340" w:type="dxa"/>
          </w:tcPr>
          <w:p w14:paraId="6ACA3873" w14:textId="77777777" w:rsidR="00E336E6" w:rsidRPr="00CB13F8" w:rsidRDefault="00E336E6" w:rsidP="00AA7433">
            <w:pPr>
              <w:rPr>
                <w:rFonts w:cs="Arial"/>
              </w:rPr>
            </w:pPr>
            <w:r w:rsidRPr="00CB13F8">
              <w:rPr>
                <w:rFonts w:cs="Arial"/>
              </w:rPr>
              <w:t>Show awareness of human diversity.</w:t>
            </w:r>
          </w:p>
        </w:tc>
        <w:tc>
          <w:tcPr>
            <w:tcW w:w="2700" w:type="dxa"/>
          </w:tcPr>
          <w:p w14:paraId="6AE47435" w14:textId="77777777" w:rsidR="00E336E6" w:rsidRPr="00CB13F8" w:rsidRDefault="00E336E6" w:rsidP="00AA7433">
            <w:pPr>
              <w:rPr>
                <w:rFonts w:cs="Arial"/>
              </w:rPr>
            </w:pPr>
            <w:r w:rsidRPr="00CB13F8">
              <w:rPr>
                <w:rFonts w:cs="Arial"/>
              </w:rPr>
              <w:t>Understand the implications of human diversity.</w:t>
            </w:r>
          </w:p>
        </w:tc>
      </w:tr>
      <w:tr w:rsidR="00E336E6" w:rsidRPr="00450009" w14:paraId="2E71448B" w14:textId="77777777" w:rsidTr="00AA7433">
        <w:tc>
          <w:tcPr>
            <w:tcW w:w="2376" w:type="dxa"/>
          </w:tcPr>
          <w:p w14:paraId="2F358A41" w14:textId="77777777" w:rsidR="00E336E6" w:rsidRPr="00CB13F8" w:rsidRDefault="00E336E6" w:rsidP="00AA7433">
            <w:pPr>
              <w:tabs>
                <w:tab w:val="left" w:pos="357"/>
              </w:tabs>
              <w:ind w:left="227" w:hanging="227"/>
              <w:rPr>
                <w:rFonts w:cs="Arial"/>
              </w:rPr>
            </w:pPr>
            <w:r w:rsidRPr="00CB13F8">
              <w:rPr>
                <w:rFonts w:cs="Arial"/>
              </w:rPr>
              <w:t>1</w:t>
            </w:r>
            <w:r>
              <w:rPr>
                <w:rFonts w:cs="Arial"/>
              </w:rPr>
              <w:t>2</w:t>
            </w:r>
            <w:r w:rsidRPr="00CB13F8">
              <w:rPr>
                <w:rFonts w:cs="Arial"/>
              </w:rPr>
              <w:t xml:space="preserve"> Reflect on their own accumulation of knowledge.</w:t>
            </w:r>
          </w:p>
        </w:tc>
        <w:tc>
          <w:tcPr>
            <w:tcW w:w="2232" w:type="dxa"/>
          </w:tcPr>
          <w:p w14:paraId="3405AB4B" w14:textId="77777777" w:rsidR="00E336E6" w:rsidRPr="00CB13F8" w:rsidRDefault="00E336E6" w:rsidP="00AA7433">
            <w:pPr>
              <w:tabs>
                <w:tab w:val="left" w:pos="357"/>
              </w:tabs>
              <w:rPr>
                <w:rFonts w:cs="Arial"/>
              </w:rPr>
            </w:pPr>
            <w:r w:rsidRPr="00CB13F8">
              <w:rPr>
                <w:rFonts w:cs="Arial"/>
              </w:rPr>
              <w:t>Recognise the effects of collection techniques on data.</w:t>
            </w:r>
          </w:p>
        </w:tc>
        <w:tc>
          <w:tcPr>
            <w:tcW w:w="2340" w:type="dxa"/>
          </w:tcPr>
          <w:p w14:paraId="58892141" w14:textId="77777777" w:rsidR="00E336E6" w:rsidRPr="00CB13F8" w:rsidRDefault="00E336E6" w:rsidP="00AA7433">
            <w:pPr>
              <w:rPr>
                <w:rFonts w:cs="Arial"/>
              </w:rPr>
            </w:pPr>
            <w:r w:rsidRPr="00CB13F8">
              <w:rPr>
                <w:rFonts w:cs="Arial"/>
              </w:rPr>
              <w:t>Reflect on the limits of their knowledge and the implication this has for analyses and interpretations based on this knowledge.</w:t>
            </w:r>
          </w:p>
        </w:tc>
        <w:tc>
          <w:tcPr>
            <w:tcW w:w="2700" w:type="dxa"/>
          </w:tcPr>
          <w:p w14:paraId="1FCD9F9E" w14:textId="77777777" w:rsidR="00E336E6" w:rsidRPr="00CB13F8" w:rsidRDefault="00E336E6" w:rsidP="00AA7433">
            <w:pPr>
              <w:rPr>
                <w:rFonts w:cs="Arial"/>
              </w:rPr>
            </w:pPr>
            <w:r w:rsidRPr="00CB13F8">
              <w:rPr>
                <w:rFonts w:cs="Arial"/>
              </w:rPr>
              <w:t>Show an appreciation of the uncertainties, ambiguities and limits of sociological knowledge.</w:t>
            </w:r>
          </w:p>
        </w:tc>
      </w:tr>
      <w:tr w:rsidR="00E336E6" w:rsidRPr="00450009" w14:paraId="02DC9E98" w14:textId="77777777" w:rsidTr="00AA7433">
        <w:tc>
          <w:tcPr>
            <w:tcW w:w="2376" w:type="dxa"/>
          </w:tcPr>
          <w:p w14:paraId="4A5F61A9" w14:textId="77777777" w:rsidR="00E336E6" w:rsidRPr="00CB13F8" w:rsidRDefault="00E336E6" w:rsidP="00AA7433">
            <w:pPr>
              <w:tabs>
                <w:tab w:val="left" w:pos="357"/>
              </w:tabs>
              <w:ind w:left="227" w:hanging="227"/>
              <w:rPr>
                <w:rFonts w:cs="Arial"/>
              </w:rPr>
            </w:pPr>
            <w:r w:rsidRPr="00CB13F8">
              <w:rPr>
                <w:rFonts w:cs="Arial"/>
              </w:rPr>
              <w:t>1</w:t>
            </w:r>
            <w:r>
              <w:rPr>
                <w:rFonts w:cs="Arial"/>
              </w:rPr>
              <w:t>3</w:t>
            </w:r>
            <w:r w:rsidRPr="00CB13F8">
              <w:rPr>
                <w:rFonts w:cs="Arial"/>
              </w:rPr>
              <w:t xml:space="preserve"> Devise, conduct and report on research and critically evaluate both the research methods and the resulting data.</w:t>
            </w:r>
          </w:p>
        </w:tc>
        <w:tc>
          <w:tcPr>
            <w:tcW w:w="2232" w:type="dxa"/>
          </w:tcPr>
          <w:p w14:paraId="48327014" w14:textId="77777777" w:rsidR="00E336E6" w:rsidRPr="00CB13F8" w:rsidRDefault="00E336E6" w:rsidP="00AA7433">
            <w:pPr>
              <w:tabs>
                <w:tab w:val="left" w:pos="357"/>
              </w:tabs>
              <w:rPr>
                <w:rFonts w:cs="Arial"/>
              </w:rPr>
            </w:pPr>
            <w:r w:rsidRPr="00CB13F8">
              <w:rPr>
                <w:rFonts w:cs="Arial"/>
              </w:rPr>
              <w:t>Show awareness of basic data collection and analysis methods.</w:t>
            </w:r>
          </w:p>
        </w:tc>
        <w:tc>
          <w:tcPr>
            <w:tcW w:w="2340" w:type="dxa"/>
          </w:tcPr>
          <w:p w14:paraId="52028761" w14:textId="77777777" w:rsidR="00E336E6" w:rsidRPr="00CB13F8" w:rsidRDefault="00E336E6" w:rsidP="00AA7433">
            <w:pPr>
              <w:rPr>
                <w:rFonts w:cs="Arial"/>
              </w:rPr>
            </w:pPr>
            <w:r w:rsidRPr="00CB13F8">
              <w:rPr>
                <w:rFonts w:cs="Arial"/>
              </w:rPr>
              <w:t>Critically appraise such methods and the data produced.</w:t>
            </w:r>
          </w:p>
        </w:tc>
        <w:tc>
          <w:tcPr>
            <w:tcW w:w="2700" w:type="dxa"/>
          </w:tcPr>
          <w:p w14:paraId="46108574" w14:textId="77777777" w:rsidR="00E336E6" w:rsidRPr="00CB13F8" w:rsidRDefault="00E336E6" w:rsidP="00AA7433">
            <w:pPr>
              <w:rPr>
                <w:rFonts w:cs="Arial"/>
              </w:rPr>
            </w:pPr>
            <w:r w:rsidRPr="00CB13F8">
              <w:rPr>
                <w:rFonts w:cs="Arial"/>
              </w:rPr>
              <w:t>Apply knowledge of methods to a specific study.</w:t>
            </w:r>
          </w:p>
        </w:tc>
      </w:tr>
      <w:tr w:rsidR="00E336E6" w:rsidRPr="00450009" w14:paraId="3CFD34D3" w14:textId="77777777" w:rsidTr="00AA7433">
        <w:tc>
          <w:tcPr>
            <w:tcW w:w="2376" w:type="dxa"/>
          </w:tcPr>
          <w:p w14:paraId="64BCCC76" w14:textId="77777777" w:rsidR="00E336E6" w:rsidRPr="00CB13F8" w:rsidRDefault="00E336E6" w:rsidP="00AA7433">
            <w:pPr>
              <w:tabs>
                <w:tab w:val="left" w:pos="357"/>
              </w:tabs>
              <w:ind w:left="227" w:hanging="227"/>
              <w:rPr>
                <w:rFonts w:cs="Arial"/>
              </w:rPr>
            </w:pPr>
            <w:r w:rsidRPr="00CB13F8">
              <w:rPr>
                <w:rFonts w:cs="Arial"/>
              </w:rPr>
              <w:t>1</w:t>
            </w:r>
            <w:r>
              <w:rPr>
                <w:rFonts w:cs="Arial"/>
              </w:rPr>
              <w:t>4</w:t>
            </w:r>
            <w:r w:rsidRPr="00CB13F8">
              <w:rPr>
                <w:rFonts w:cs="Arial"/>
              </w:rPr>
              <w:t xml:space="preserve"> Assess the utility of different sociological approaches in relation to a range of everyday problems.</w:t>
            </w:r>
          </w:p>
        </w:tc>
        <w:tc>
          <w:tcPr>
            <w:tcW w:w="2232" w:type="dxa"/>
          </w:tcPr>
          <w:p w14:paraId="39FCC142" w14:textId="77777777" w:rsidR="00E336E6" w:rsidRPr="00CB13F8" w:rsidRDefault="00E336E6" w:rsidP="00AA7433">
            <w:pPr>
              <w:tabs>
                <w:tab w:val="left" w:pos="357"/>
              </w:tabs>
              <w:rPr>
                <w:rFonts w:cs="Arial"/>
              </w:rPr>
            </w:pPr>
            <w:r w:rsidRPr="00CB13F8">
              <w:rPr>
                <w:rFonts w:cs="Arial"/>
              </w:rPr>
              <w:t>Show basic understanding of key approaches.</w:t>
            </w:r>
          </w:p>
        </w:tc>
        <w:tc>
          <w:tcPr>
            <w:tcW w:w="2340" w:type="dxa"/>
          </w:tcPr>
          <w:p w14:paraId="308ECB28" w14:textId="77777777" w:rsidR="00E336E6" w:rsidRPr="00CB13F8" w:rsidRDefault="00E336E6" w:rsidP="00AA7433">
            <w:pPr>
              <w:rPr>
                <w:rFonts w:cs="Arial"/>
              </w:rPr>
            </w:pPr>
            <w:r w:rsidRPr="00CB13F8">
              <w:rPr>
                <w:rFonts w:cs="Arial"/>
              </w:rPr>
              <w:t>Apply approaches to a variety of everyday problems.</w:t>
            </w:r>
          </w:p>
        </w:tc>
        <w:tc>
          <w:tcPr>
            <w:tcW w:w="2700" w:type="dxa"/>
          </w:tcPr>
          <w:p w14:paraId="711490A0" w14:textId="77777777" w:rsidR="00E336E6" w:rsidRPr="00CB13F8" w:rsidRDefault="00E336E6" w:rsidP="00AA7433">
            <w:pPr>
              <w:rPr>
                <w:rFonts w:cs="Arial"/>
              </w:rPr>
            </w:pPr>
            <w:r w:rsidRPr="00CB13F8">
              <w:rPr>
                <w:rFonts w:cs="Arial"/>
              </w:rPr>
              <w:t>Apply a coherent grasp of approaches to areas outside the context of previous study.</w:t>
            </w:r>
          </w:p>
        </w:tc>
      </w:tr>
      <w:tr w:rsidR="00E336E6" w:rsidRPr="00450009" w14:paraId="04E272A0" w14:textId="77777777" w:rsidTr="00AA7433">
        <w:tc>
          <w:tcPr>
            <w:tcW w:w="2376" w:type="dxa"/>
          </w:tcPr>
          <w:p w14:paraId="58E04F4E" w14:textId="77777777" w:rsidR="00E336E6" w:rsidRPr="00CB13F8" w:rsidRDefault="00E336E6" w:rsidP="00AA7433">
            <w:pPr>
              <w:tabs>
                <w:tab w:val="left" w:pos="357"/>
              </w:tabs>
              <w:ind w:left="227" w:hanging="227"/>
              <w:rPr>
                <w:rFonts w:cs="Arial"/>
              </w:rPr>
            </w:pPr>
            <w:r w:rsidRPr="00CB13F8">
              <w:rPr>
                <w:rFonts w:cs="Arial"/>
              </w:rPr>
              <w:t>1</w:t>
            </w:r>
            <w:r>
              <w:rPr>
                <w:rFonts w:cs="Arial"/>
              </w:rPr>
              <w:t>5</w:t>
            </w:r>
            <w:r w:rsidRPr="00CB13F8">
              <w:rPr>
                <w:rFonts w:cs="Arial"/>
              </w:rPr>
              <w:t xml:space="preserve"> Identify the practical implications of theory and research from sociology in a variety of contexts, especially in relation to ethical issues.</w:t>
            </w:r>
          </w:p>
        </w:tc>
        <w:tc>
          <w:tcPr>
            <w:tcW w:w="2232" w:type="dxa"/>
          </w:tcPr>
          <w:p w14:paraId="304F3635" w14:textId="77777777" w:rsidR="00E336E6" w:rsidRPr="00CB13F8" w:rsidRDefault="00E336E6" w:rsidP="00AA7433">
            <w:pPr>
              <w:tabs>
                <w:tab w:val="left" w:pos="357"/>
              </w:tabs>
              <w:rPr>
                <w:rFonts w:cs="Arial"/>
              </w:rPr>
            </w:pPr>
            <w:r w:rsidRPr="00CB13F8">
              <w:rPr>
                <w:rFonts w:cs="Arial"/>
              </w:rPr>
              <w:t>Show basic understanding of theory and research.</w:t>
            </w:r>
          </w:p>
        </w:tc>
        <w:tc>
          <w:tcPr>
            <w:tcW w:w="2340" w:type="dxa"/>
          </w:tcPr>
          <w:p w14:paraId="69DF650B" w14:textId="77777777" w:rsidR="00E336E6" w:rsidRPr="00CB13F8" w:rsidRDefault="00E336E6" w:rsidP="00AA7433">
            <w:pPr>
              <w:rPr>
                <w:rFonts w:cs="Arial"/>
              </w:rPr>
            </w:pPr>
            <w:r w:rsidRPr="00CB13F8">
              <w:rPr>
                <w:rFonts w:cs="Arial"/>
              </w:rPr>
              <w:t>Show awareness of the implications of theory and research.</w:t>
            </w:r>
          </w:p>
        </w:tc>
        <w:tc>
          <w:tcPr>
            <w:tcW w:w="2700" w:type="dxa"/>
          </w:tcPr>
          <w:p w14:paraId="3A345660" w14:textId="77777777" w:rsidR="00E336E6" w:rsidRPr="00CB13F8" w:rsidRDefault="00E336E6" w:rsidP="00AA7433">
            <w:pPr>
              <w:rPr>
                <w:rFonts w:cs="Arial"/>
              </w:rPr>
            </w:pPr>
            <w:r w:rsidRPr="00CB13F8">
              <w:rPr>
                <w:rFonts w:cs="Arial"/>
              </w:rPr>
              <w:t>Show awareness of key ethical issues.</w:t>
            </w:r>
          </w:p>
        </w:tc>
      </w:tr>
      <w:tr w:rsidR="00E336E6" w:rsidRPr="00450009" w14:paraId="438A5D87" w14:textId="77777777" w:rsidTr="00AA7433">
        <w:tc>
          <w:tcPr>
            <w:tcW w:w="2376" w:type="dxa"/>
          </w:tcPr>
          <w:p w14:paraId="7E541E1E" w14:textId="77777777" w:rsidR="00E336E6" w:rsidRPr="00CB13F8" w:rsidRDefault="00E336E6" w:rsidP="00AA7433">
            <w:pPr>
              <w:tabs>
                <w:tab w:val="left" w:pos="357"/>
              </w:tabs>
              <w:ind w:left="227" w:hanging="227"/>
              <w:rPr>
                <w:rFonts w:cs="Arial"/>
              </w:rPr>
            </w:pPr>
            <w:r w:rsidRPr="00CB13F8">
              <w:rPr>
                <w:rFonts w:cs="Arial"/>
              </w:rPr>
              <w:t>1</w:t>
            </w:r>
            <w:r>
              <w:rPr>
                <w:rFonts w:cs="Arial"/>
              </w:rPr>
              <w:t>6</w:t>
            </w:r>
            <w:r w:rsidRPr="00CB13F8">
              <w:rPr>
                <w:rFonts w:cs="Arial"/>
              </w:rPr>
              <w:t xml:space="preserve"> Analyse a variety of social phenomena from different perspectives.</w:t>
            </w:r>
          </w:p>
        </w:tc>
        <w:tc>
          <w:tcPr>
            <w:tcW w:w="2232" w:type="dxa"/>
          </w:tcPr>
          <w:p w14:paraId="7C14555D" w14:textId="77777777" w:rsidR="00E336E6" w:rsidRPr="00CB13F8" w:rsidRDefault="00E336E6" w:rsidP="00AA7433">
            <w:pPr>
              <w:tabs>
                <w:tab w:val="left" w:pos="357"/>
              </w:tabs>
              <w:rPr>
                <w:rFonts w:cs="Arial"/>
              </w:rPr>
            </w:pPr>
            <w:r w:rsidRPr="00CB13F8">
              <w:rPr>
                <w:rFonts w:cs="Arial"/>
              </w:rPr>
              <w:t xml:space="preserve">Apply concepts and theories from different perspectives to social phenomenon. </w:t>
            </w:r>
          </w:p>
        </w:tc>
        <w:tc>
          <w:tcPr>
            <w:tcW w:w="2340" w:type="dxa"/>
          </w:tcPr>
          <w:p w14:paraId="331BC35A" w14:textId="77777777" w:rsidR="00E336E6" w:rsidRPr="00CB13F8" w:rsidRDefault="00E336E6" w:rsidP="00AA7433">
            <w:pPr>
              <w:rPr>
                <w:rFonts w:cs="Arial"/>
              </w:rPr>
            </w:pPr>
            <w:r w:rsidRPr="00CB13F8">
              <w:rPr>
                <w:rFonts w:cs="Arial"/>
              </w:rPr>
              <w:t xml:space="preserve">Apply concepts and theories from different perspectives to social phenomenon outside of the context in which they were first studied. </w:t>
            </w:r>
          </w:p>
        </w:tc>
        <w:tc>
          <w:tcPr>
            <w:tcW w:w="2700" w:type="dxa"/>
          </w:tcPr>
          <w:p w14:paraId="4B222332" w14:textId="77777777" w:rsidR="00E336E6" w:rsidRPr="00CB13F8" w:rsidRDefault="00E336E6" w:rsidP="00AA7433">
            <w:pPr>
              <w:rPr>
                <w:rFonts w:cs="Arial"/>
              </w:rPr>
            </w:pPr>
            <w:r w:rsidRPr="00CB13F8">
              <w:rPr>
                <w:rFonts w:cs="Arial"/>
              </w:rPr>
              <w:t>Critically apply</w:t>
            </w:r>
          </w:p>
          <w:p w14:paraId="77AD0449" w14:textId="77777777" w:rsidR="00E336E6" w:rsidRPr="00CB13F8" w:rsidRDefault="00E336E6" w:rsidP="00AA7433">
            <w:pPr>
              <w:rPr>
                <w:rFonts w:cs="Arial"/>
              </w:rPr>
            </w:pPr>
            <w:r w:rsidRPr="00CB13F8">
              <w:rPr>
                <w:rFonts w:cs="Arial"/>
              </w:rPr>
              <w:t>concepts and theories from different perspectives to social phenomenon outside of the context in which they were first studied.</w:t>
            </w:r>
          </w:p>
        </w:tc>
      </w:tr>
    </w:tbl>
    <w:p w14:paraId="5E5D80EF" w14:textId="77777777" w:rsidR="00BA2BEC" w:rsidRDefault="00BA2BEC">
      <w: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232"/>
        <w:gridCol w:w="2340"/>
        <w:gridCol w:w="2700"/>
      </w:tblGrid>
      <w:tr w:rsidR="00E336E6" w:rsidRPr="00450009" w14:paraId="557BB07F" w14:textId="77777777" w:rsidTr="00AA7433">
        <w:tc>
          <w:tcPr>
            <w:tcW w:w="2376" w:type="dxa"/>
          </w:tcPr>
          <w:p w14:paraId="2E32EB5F" w14:textId="646A5576" w:rsidR="00E336E6" w:rsidRPr="00CB13F8" w:rsidRDefault="00E336E6" w:rsidP="00AA7433">
            <w:pPr>
              <w:rPr>
                <w:rFonts w:cs="Arial"/>
                <w:b/>
              </w:rPr>
            </w:pPr>
            <w:r>
              <w:lastRenderedPageBreak/>
              <w:br w:type="page"/>
            </w:r>
            <w:r w:rsidRPr="00CB13F8">
              <w:rPr>
                <w:rFonts w:cs="Arial"/>
                <w:b/>
              </w:rPr>
              <w:t>The student will  demonstrate an ability to:</w:t>
            </w:r>
          </w:p>
        </w:tc>
        <w:tc>
          <w:tcPr>
            <w:tcW w:w="2232" w:type="dxa"/>
          </w:tcPr>
          <w:p w14:paraId="727C617E" w14:textId="77777777" w:rsidR="00E336E6" w:rsidRPr="00CB13F8" w:rsidRDefault="00E336E6" w:rsidP="00AA7433">
            <w:pPr>
              <w:rPr>
                <w:rFonts w:cs="Arial"/>
                <w:b/>
              </w:rPr>
            </w:pPr>
            <w:r w:rsidRPr="00CB13F8">
              <w:rPr>
                <w:rFonts w:cs="Arial"/>
                <w:b/>
              </w:rPr>
              <w:t>Foundation or certificate level</w:t>
            </w:r>
          </w:p>
        </w:tc>
        <w:tc>
          <w:tcPr>
            <w:tcW w:w="2340" w:type="dxa"/>
          </w:tcPr>
          <w:p w14:paraId="28B511A4" w14:textId="77777777" w:rsidR="00E336E6" w:rsidRPr="00CB13F8" w:rsidRDefault="00E336E6" w:rsidP="00AA7433">
            <w:pPr>
              <w:rPr>
                <w:rFonts w:cs="Arial"/>
                <w:b/>
              </w:rPr>
            </w:pPr>
            <w:r w:rsidRPr="00CB13F8">
              <w:rPr>
                <w:rFonts w:cs="Arial"/>
                <w:b/>
              </w:rPr>
              <w:t>Intermediate level</w:t>
            </w:r>
          </w:p>
        </w:tc>
        <w:tc>
          <w:tcPr>
            <w:tcW w:w="2700" w:type="dxa"/>
          </w:tcPr>
          <w:p w14:paraId="45728596" w14:textId="77777777" w:rsidR="00E336E6" w:rsidRPr="00CB13F8" w:rsidRDefault="00E336E6" w:rsidP="00AA7433">
            <w:pPr>
              <w:rPr>
                <w:rFonts w:cs="Arial"/>
                <w:b/>
              </w:rPr>
            </w:pPr>
            <w:r w:rsidRPr="00CB13F8">
              <w:rPr>
                <w:rFonts w:cs="Arial"/>
                <w:b/>
              </w:rPr>
              <w:t>Honours level</w:t>
            </w:r>
          </w:p>
        </w:tc>
      </w:tr>
      <w:tr w:rsidR="00E336E6" w:rsidRPr="00450009" w14:paraId="668C41A0" w14:textId="77777777" w:rsidTr="00AA7433">
        <w:tc>
          <w:tcPr>
            <w:tcW w:w="2376" w:type="dxa"/>
          </w:tcPr>
          <w:p w14:paraId="052ECC49" w14:textId="77777777" w:rsidR="00E336E6" w:rsidRPr="00CB13F8" w:rsidRDefault="00E336E6" w:rsidP="00AA7433">
            <w:pPr>
              <w:ind w:left="227" w:hanging="227"/>
              <w:rPr>
                <w:rFonts w:cs="Arial"/>
              </w:rPr>
            </w:pPr>
            <w:r w:rsidRPr="00CB13F8">
              <w:rPr>
                <w:rFonts w:cs="Arial"/>
              </w:rPr>
              <w:t>1</w:t>
            </w:r>
            <w:r>
              <w:rPr>
                <w:rFonts w:cs="Arial"/>
              </w:rPr>
              <w:t>7</w:t>
            </w:r>
            <w:r w:rsidRPr="00CB13F8">
              <w:rPr>
                <w:rFonts w:cs="Arial"/>
              </w:rPr>
              <w:t xml:space="preserve"> Develop fluency in the language of Sociology and be able to formulate sociological questions.</w:t>
            </w:r>
          </w:p>
        </w:tc>
        <w:tc>
          <w:tcPr>
            <w:tcW w:w="2232" w:type="dxa"/>
          </w:tcPr>
          <w:p w14:paraId="6F5FBF51" w14:textId="77777777" w:rsidR="00E336E6" w:rsidRPr="00CB13F8" w:rsidRDefault="00E336E6" w:rsidP="00AA7433">
            <w:pPr>
              <w:rPr>
                <w:rFonts w:cs="Arial"/>
              </w:rPr>
            </w:pPr>
            <w:r w:rsidRPr="00CB13F8">
              <w:rPr>
                <w:rFonts w:cs="Arial"/>
              </w:rPr>
              <w:t>Demonstrate familiarity with key sociological concepts and theories.</w:t>
            </w:r>
          </w:p>
        </w:tc>
        <w:tc>
          <w:tcPr>
            <w:tcW w:w="2340" w:type="dxa"/>
          </w:tcPr>
          <w:p w14:paraId="473B8C79" w14:textId="77777777" w:rsidR="00E336E6" w:rsidRPr="00CB13F8" w:rsidRDefault="00E336E6" w:rsidP="00AA7433">
            <w:pPr>
              <w:rPr>
                <w:rFonts w:cs="Arial"/>
              </w:rPr>
            </w:pPr>
            <w:r w:rsidRPr="00CB13F8">
              <w:rPr>
                <w:rFonts w:cs="Arial"/>
              </w:rPr>
              <w:t>A critical  understanding of the distinctive sociological voice</w:t>
            </w:r>
          </w:p>
        </w:tc>
        <w:tc>
          <w:tcPr>
            <w:tcW w:w="2700" w:type="dxa"/>
          </w:tcPr>
          <w:p w14:paraId="5288D626" w14:textId="77777777" w:rsidR="00E336E6" w:rsidRPr="00CB13F8" w:rsidRDefault="00E336E6" w:rsidP="00AA7433">
            <w:pPr>
              <w:rPr>
                <w:rFonts w:cs="Arial"/>
              </w:rPr>
            </w:pPr>
            <w:r w:rsidRPr="00CB13F8">
              <w:rPr>
                <w:rFonts w:cs="Arial"/>
              </w:rPr>
              <w:t>Be fluent in the use of relevant sociological concepts and theories. Formulate sociological questions.</w:t>
            </w:r>
          </w:p>
        </w:tc>
      </w:tr>
      <w:tr w:rsidR="00E336E6" w:rsidRPr="00450009" w14:paraId="03B965B6" w14:textId="77777777" w:rsidTr="00AA7433">
        <w:tc>
          <w:tcPr>
            <w:tcW w:w="2376" w:type="dxa"/>
          </w:tcPr>
          <w:p w14:paraId="2DBE7E74" w14:textId="77777777" w:rsidR="00E336E6" w:rsidRPr="00CB13F8" w:rsidRDefault="00E336E6" w:rsidP="00AA7433">
            <w:pPr>
              <w:ind w:left="227" w:hanging="227"/>
              <w:rPr>
                <w:rFonts w:cs="Arial"/>
              </w:rPr>
            </w:pPr>
            <w:r w:rsidRPr="00CB13F8">
              <w:rPr>
                <w:rFonts w:cs="Arial"/>
              </w:rPr>
              <w:t>1</w:t>
            </w:r>
            <w:r>
              <w:rPr>
                <w:rFonts w:cs="Arial"/>
              </w:rPr>
              <w:t>8</w:t>
            </w:r>
            <w:r w:rsidRPr="00CB13F8">
              <w:rPr>
                <w:rFonts w:cs="Arial"/>
              </w:rPr>
              <w:t xml:space="preserve"> Use major sociological theoretical perspectives and concepts in a competent manner.</w:t>
            </w:r>
          </w:p>
        </w:tc>
        <w:tc>
          <w:tcPr>
            <w:tcW w:w="2232" w:type="dxa"/>
          </w:tcPr>
          <w:p w14:paraId="0005EE21" w14:textId="77777777" w:rsidR="00E336E6" w:rsidRPr="00CB13F8" w:rsidRDefault="00E336E6" w:rsidP="00AA7433">
            <w:pPr>
              <w:rPr>
                <w:rFonts w:cs="Arial"/>
              </w:rPr>
            </w:pPr>
            <w:r w:rsidRPr="00CB13F8">
              <w:rPr>
                <w:rFonts w:cs="Arial"/>
              </w:rPr>
              <w:t>Demonstrate familiarity with key sociological concepts and theories.</w:t>
            </w:r>
          </w:p>
        </w:tc>
        <w:tc>
          <w:tcPr>
            <w:tcW w:w="2340" w:type="dxa"/>
          </w:tcPr>
          <w:p w14:paraId="7E8D0E20" w14:textId="77777777" w:rsidR="00E336E6" w:rsidRPr="00CB13F8" w:rsidRDefault="00E336E6" w:rsidP="00AA7433">
            <w:pPr>
              <w:rPr>
                <w:rFonts w:cs="Arial"/>
              </w:rPr>
            </w:pPr>
            <w:r w:rsidRPr="00CB13F8">
              <w:rPr>
                <w:rFonts w:cs="Arial"/>
              </w:rPr>
              <w:t>Show an ability to be critical of sociological concepts and theories.</w:t>
            </w:r>
          </w:p>
        </w:tc>
        <w:tc>
          <w:tcPr>
            <w:tcW w:w="2700" w:type="dxa"/>
          </w:tcPr>
          <w:p w14:paraId="0463CCED" w14:textId="77777777" w:rsidR="00E336E6" w:rsidRPr="00CB13F8" w:rsidRDefault="00E336E6" w:rsidP="00AA7433">
            <w:pPr>
              <w:rPr>
                <w:rFonts w:cs="Arial"/>
              </w:rPr>
            </w:pPr>
            <w:r w:rsidRPr="00CB13F8">
              <w:rPr>
                <w:rFonts w:cs="Arial"/>
              </w:rPr>
              <w:t>Apply sociological concepts to issues relating to the individual and society.</w:t>
            </w:r>
          </w:p>
        </w:tc>
      </w:tr>
      <w:tr w:rsidR="00E336E6" w:rsidRPr="00450009" w14:paraId="6929F157" w14:textId="77777777" w:rsidTr="00AA7433">
        <w:tc>
          <w:tcPr>
            <w:tcW w:w="2376" w:type="dxa"/>
          </w:tcPr>
          <w:p w14:paraId="7A7FA0C6" w14:textId="77777777" w:rsidR="00E336E6" w:rsidRPr="00CB13F8" w:rsidRDefault="00E336E6" w:rsidP="00AA7433">
            <w:pPr>
              <w:ind w:left="227" w:hanging="227"/>
              <w:rPr>
                <w:rFonts w:cs="Arial"/>
              </w:rPr>
            </w:pPr>
            <w:r>
              <w:rPr>
                <w:rFonts w:cs="Arial"/>
              </w:rPr>
              <w:t>19</w:t>
            </w:r>
            <w:r w:rsidRPr="00CB13F8">
              <w:rPr>
                <w:rFonts w:cs="Arial"/>
              </w:rPr>
              <w:t xml:space="preserve"> Analyse, assess and communicate sociological information and formulate sociological</w:t>
            </w:r>
            <w:r>
              <w:rPr>
                <w:rFonts w:cs="Arial"/>
              </w:rPr>
              <w:t xml:space="preserve"> and or criminological</w:t>
            </w:r>
            <w:r w:rsidRPr="00CB13F8">
              <w:rPr>
                <w:rFonts w:cs="Arial"/>
              </w:rPr>
              <w:t xml:space="preserve"> questions</w:t>
            </w:r>
          </w:p>
        </w:tc>
        <w:tc>
          <w:tcPr>
            <w:tcW w:w="2232" w:type="dxa"/>
          </w:tcPr>
          <w:p w14:paraId="0D47CBD6" w14:textId="77777777" w:rsidR="00E336E6" w:rsidRPr="00CB13F8" w:rsidRDefault="00E336E6" w:rsidP="00AA7433">
            <w:pPr>
              <w:rPr>
                <w:rFonts w:cs="Arial"/>
              </w:rPr>
            </w:pPr>
            <w:r w:rsidRPr="00CB13F8">
              <w:rPr>
                <w:rFonts w:cs="Arial"/>
              </w:rPr>
              <w:t>Present sociological information in an appropriate format.</w:t>
            </w:r>
          </w:p>
        </w:tc>
        <w:tc>
          <w:tcPr>
            <w:tcW w:w="2340" w:type="dxa"/>
          </w:tcPr>
          <w:p w14:paraId="1663869E" w14:textId="77777777" w:rsidR="00E336E6" w:rsidRPr="00CB13F8" w:rsidRDefault="00E336E6" w:rsidP="00AA7433">
            <w:pPr>
              <w:rPr>
                <w:rFonts w:cs="Arial"/>
              </w:rPr>
            </w:pPr>
            <w:r w:rsidRPr="00CB13F8">
              <w:rPr>
                <w:rFonts w:cs="Arial"/>
              </w:rPr>
              <w:t>Further develop the presentation of sociological information.</w:t>
            </w:r>
          </w:p>
        </w:tc>
        <w:tc>
          <w:tcPr>
            <w:tcW w:w="2700" w:type="dxa"/>
          </w:tcPr>
          <w:p w14:paraId="033025E2" w14:textId="77777777" w:rsidR="00E336E6" w:rsidRPr="00CB13F8" w:rsidRDefault="00E336E6" w:rsidP="00AA7433">
            <w:pPr>
              <w:rPr>
                <w:rFonts w:cs="Arial"/>
              </w:rPr>
            </w:pPr>
            <w:r w:rsidRPr="00CB13F8">
              <w:rPr>
                <w:rFonts w:cs="Arial"/>
              </w:rPr>
              <w:t>Formulate sociological questions.</w:t>
            </w:r>
          </w:p>
        </w:tc>
      </w:tr>
    </w:tbl>
    <w:p w14:paraId="091C9730" w14:textId="16883AB8" w:rsidR="00E336E6" w:rsidRPr="00CB13F8" w:rsidRDefault="00E336E6" w:rsidP="00E336E6">
      <w:pPr>
        <w:rPr>
          <w:rFonts w:cs="Arial"/>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160"/>
        <w:gridCol w:w="2340"/>
        <w:gridCol w:w="2700"/>
      </w:tblGrid>
      <w:tr w:rsidR="00E336E6" w:rsidRPr="00450009" w14:paraId="38272B75" w14:textId="77777777" w:rsidTr="00AA7433">
        <w:tc>
          <w:tcPr>
            <w:tcW w:w="2448" w:type="dxa"/>
          </w:tcPr>
          <w:p w14:paraId="28E0CB3B" w14:textId="77777777" w:rsidR="00E336E6" w:rsidRPr="00CB13F8" w:rsidRDefault="00E336E6" w:rsidP="00AA7433">
            <w:pPr>
              <w:rPr>
                <w:rFonts w:cs="Arial"/>
                <w:b/>
              </w:rPr>
            </w:pPr>
            <w:r w:rsidRPr="00CB13F8">
              <w:rPr>
                <w:rFonts w:cs="Arial"/>
                <w:b/>
              </w:rPr>
              <w:t>Transferable or Study Skills – the student will  demonstrate an ability to:</w:t>
            </w:r>
          </w:p>
        </w:tc>
        <w:tc>
          <w:tcPr>
            <w:tcW w:w="2160" w:type="dxa"/>
          </w:tcPr>
          <w:p w14:paraId="52E15227" w14:textId="77777777" w:rsidR="00E336E6" w:rsidRPr="00CB13F8" w:rsidRDefault="00E336E6" w:rsidP="00AA7433">
            <w:pPr>
              <w:rPr>
                <w:rFonts w:cs="Arial"/>
                <w:b/>
              </w:rPr>
            </w:pPr>
            <w:r w:rsidRPr="00CB13F8">
              <w:rPr>
                <w:rFonts w:cs="Arial"/>
                <w:b/>
              </w:rPr>
              <w:t>Foundation or certificate level</w:t>
            </w:r>
          </w:p>
        </w:tc>
        <w:tc>
          <w:tcPr>
            <w:tcW w:w="2340" w:type="dxa"/>
          </w:tcPr>
          <w:p w14:paraId="29197318" w14:textId="77777777" w:rsidR="00E336E6" w:rsidRPr="00CB13F8" w:rsidRDefault="00E336E6" w:rsidP="00AA7433">
            <w:pPr>
              <w:rPr>
                <w:rFonts w:cs="Arial"/>
                <w:b/>
              </w:rPr>
            </w:pPr>
            <w:r w:rsidRPr="00CB13F8">
              <w:rPr>
                <w:rFonts w:cs="Arial"/>
                <w:b/>
              </w:rPr>
              <w:t>Intermediate level</w:t>
            </w:r>
          </w:p>
        </w:tc>
        <w:tc>
          <w:tcPr>
            <w:tcW w:w="2700" w:type="dxa"/>
          </w:tcPr>
          <w:p w14:paraId="506119CA" w14:textId="77777777" w:rsidR="00E336E6" w:rsidRPr="00CB13F8" w:rsidRDefault="00E336E6" w:rsidP="00AA7433">
            <w:pPr>
              <w:rPr>
                <w:rFonts w:cs="Arial"/>
                <w:b/>
              </w:rPr>
            </w:pPr>
            <w:r w:rsidRPr="00CB13F8">
              <w:rPr>
                <w:rFonts w:cs="Arial"/>
                <w:b/>
              </w:rPr>
              <w:t>Honours level</w:t>
            </w:r>
          </w:p>
        </w:tc>
      </w:tr>
      <w:tr w:rsidR="00E336E6" w:rsidRPr="00450009" w14:paraId="050295B9" w14:textId="77777777" w:rsidTr="00AA7433">
        <w:tc>
          <w:tcPr>
            <w:tcW w:w="2448" w:type="dxa"/>
          </w:tcPr>
          <w:p w14:paraId="51BAEF82" w14:textId="77777777" w:rsidR="00E336E6" w:rsidRPr="00CB13F8" w:rsidRDefault="00E336E6" w:rsidP="00AA7433">
            <w:pPr>
              <w:ind w:left="227" w:hanging="227"/>
              <w:rPr>
                <w:rFonts w:cs="Arial"/>
              </w:rPr>
            </w:pPr>
            <w:r w:rsidRPr="00CB13F8">
              <w:rPr>
                <w:rFonts w:cs="Arial"/>
              </w:rPr>
              <w:t>2</w:t>
            </w:r>
            <w:r>
              <w:rPr>
                <w:rFonts w:cs="Arial"/>
              </w:rPr>
              <w:t>0</w:t>
            </w:r>
            <w:r w:rsidRPr="00CB13F8">
              <w:rPr>
                <w:rFonts w:cs="Arial"/>
              </w:rPr>
              <w:t>. Work independently and in collaboration with others.</w:t>
            </w:r>
          </w:p>
        </w:tc>
        <w:tc>
          <w:tcPr>
            <w:tcW w:w="2160" w:type="dxa"/>
          </w:tcPr>
          <w:p w14:paraId="0B833D6C" w14:textId="77777777" w:rsidR="00E336E6" w:rsidRPr="00CB13F8" w:rsidRDefault="00E336E6" w:rsidP="00AA7433">
            <w:pPr>
              <w:rPr>
                <w:rFonts w:cs="Arial"/>
              </w:rPr>
            </w:pPr>
            <w:r w:rsidRPr="00CB13F8">
              <w:rPr>
                <w:rFonts w:cs="Arial"/>
              </w:rPr>
              <w:t>Undertake group work and show capability to work independently.</w:t>
            </w:r>
          </w:p>
        </w:tc>
        <w:tc>
          <w:tcPr>
            <w:tcW w:w="2340" w:type="dxa"/>
          </w:tcPr>
          <w:p w14:paraId="44D820FD" w14:textId="77777777" w:rsidR="00E336E6" w:rsidRPr="00CB13F8" w:rsidRDefault="00E336E6" w:rsidP="00AA7433">
            <w:pPr>
              <w:rPr>
                <w:rFonts w:cs="Arial"/>
              </w:rPr>
            </w:pPr>
            <w:r w:rsidRPr="00CB13F8">
              <w:rPr>
                <w:rFonts w:cs="Arial"/>
              </w:rPr>
              <w:t>Undertake group work and extend the areas where independent work is undertaken.</w:t>
            </w:r>
          </w:p>
        </w:tc>
        <w:tc>
          <w:tcPr>
            <w:tcW w:w="2700" w:type="dxa"/>
          </w:tcPr>
          <w:p w14:paraId="32767210" w14:textId="77777777" w:rsidR="00E336E6" w:rsidRPr="00CB13F8" w:rsidRDefault="00E336E6" w:rsidP="00AA7433">
            <w:pPr>
              <w:rPr>
                <w:rFonts w:cs="Arial"/>
              </w:rPr>
            </w:pPr>
            <w:r w:rsidRPr="00CB13F8">
              <w:rPr>
                <w:rFonts w:cs="Arial"/>
              </w:rPr>
              <w:t>Devise, carry out and report on a study with supervision.</w:t>
            </w:r>
          </w:p>
        </w:tc>
      </w:tr>
      <w:tr w:rsidR="00E336E6" w:rsidRPr="00450009" w14:paraId="71AFE33C" w14:textId="77777777" w:rsidTr="00AA7433">
        <w:tc>
          <w:tcPr>
            <w:tcW w:w="2448" w:type="dxa"/>
          </w:tcPr>
          <w:p w14:paraId="4F369FBD" w14:textId="77777777" w:rsidR="00E336E6" w:rsidRPr="00CB13F8" w:rsidRDefault="00E336E6" w:rsidP="00AA7433">
            <w:pPr>
              <w:ind w:left="227" w:hanging="227"/>
              <w:rPr>
                <w:rFonts w:cs="Arial"/>
              </w:rPr>
            </w:pPr>
            <w:r w:rsidRPr="00CB13F8">
              <w:rPr>
                <w:rFonts w:cs="Arial"/>
              </w:rPr>
              <w:t>2</w:t>
            </w:r>
            <w:r>
              <w:rPr>
                <w:rFonts w:cs="Arial"/>
              </w:rPr>
              <w:t>1</w:t>
            </w:r>
            <w:r w:rsidRPr="00CB13F8">
              <w:rPr>
                <w:rFonts w:cs="Arial"/>
              </w:rPr>
              <w:t>. Communicate clearly using different media.</w:t>
            </w:r>
          </w:p>
        </w:tc>
        <w:tc>
          <w:tcPr>
            <w:tcW w:w="2160" w:type="dxa"/>
          </w:tcPr>
          <w:p w14:paraId="7D9B0513" w14:textId="77777777" w:rsidR="00E336E6" w:rsidRPr="00CB13F8" w:rsidRDefault="00E336E6" w:rsidP="00AA7433">
            <w:pPr>
              <w:rPr>
                <w:rFonts w:cs="Arial"/>
              </w:rPr>
            </w:pPr>
            <w:r w:rsidRPr="00CB13F8">
              <w:rPr>
                <w:rFonts w:cs="Arial"/>
              </w:rPr>
              <w:t>Communicate the results of their study /work accurately and reliably, with structured and coherent arguments</w:t>
            </w:r>
          </w:p>
        </w:tc>
        <w:tc>
          <w:tcPr>
            <w:tcW w:w="2340" w:type="dxa"/>
          </w:tcPr>
          <w:p w14:paraId="3F1EADED" w14:textId="77777777" w:rsidR="00E336E6" w:rsidRPr="00CB13F8" w:rsidRDefault="00E336E6" w:rsidP="00AA7433">
            <w:pPr>
              <w:rPr>
                <w:rFonts w:cs="Arial"/>
              </w:rPr>
            </w:pPr>
            <w:r w:rsidRPr="00CB13F8">
              <w:rPr>
                <w:rFonts w:cs="Arial"/>
              </w:rPr>
              <w:t>Effectively communicate information, arguments and analysis of information, in a variety of forms, to specialist and non-specialist audiences.</w:t>
            </w:r>
          </w:p>
        </w:tc>
        <w:tc>
          <w:tcPr>
            <w:tcW w:w="2700" w:type="dxa"/>
          </w:tcPr>
          <w:p w14:paraId="1703390A" w14:textId="77777777" w:rsidR="00E336E6" w:rsidRPr="00CB13F8" w:rsidRDefault="00E336E6" w:rsidP="00AA7433">
            <w:pPr>
              <w:rPr>
                <w:rFonts w:cs="Arial"/>
              </w:rPr>
            </w:pPr>
            <w:r w:rsidRPr="00CB13F8">
              <w:rPr>
                <w:rFonts w:cs="Arial"/>
              </w:rPr>
              <w:t>Show an ability to deploy accurately established techniques of analysis and enquiry within the disciplines and communicate with specialis</w:t>
            </w:r>
            <w:r>
              <w:rPr>
                <w:rFonts w:cs="Arial"/>
              </w:rPr>
              <w:t>t and non-specialist audiences.</w:t>
            </w:r>
          </w:p>
        </w:tc>
      </w:tr>
      <w:tr w:rsidR="00E336E6" w:rsidRPr="00450009" w14:paraId="4C07BA36" w14:textId="77777777" w:rsidTr="00AA7433">
        <w:tc>
          <w:tcPr>
            <w:tcW w:w="2448" w:type="dxa"/>
          </w:tcPr>
          <w:p w14:paraId="03AD7441" w14:textId="77777777" w:rsidR="00E336E6" w:rsidRPr="00CB13F8" w:rsidRDefault="00E336E6" w:rsidP="00AA7433">
            <w:pPr>
              <w:ind w:left="227" w:hanging="227"/>
              <w:rPr>
                <w:rFonts w:cs="Arial"/>
              </w:rPr>
            </w:pPr>
            <w:r w:rsidRPr="00CB13F8">
              <w:rPr>
                <w:rFonts w:cs="Arial"/>
              </w:rPr>
              <w:t>2</w:t>
            </w:r>
            <w:r>
              <w:rPr>
                <w:rFonts w:cs="Arial"/>
              </w:rPr>
              <w:t>2</w:t>
            </w:r>
            <w:r w:rsidRPr="00CB13F8">
              <w:rPr>
                <w:rFonts w:cs="Arial"/>
              </w:rPr>
              <w:t>. Develop appropriate learning and study skills.</w:t>
            </w:r>
          </w:p>
        </w:tc>
        <w:tc>
          <w:tcPr>
            <w:tcW w:w="2160" w:type="dxa"/>
          </w:tcPr>
          <w:p w14:paraId="3051940B" w14:textId="77777777" w:rsidR="00E336E6" w:rsidRPr="00CB13F8" w:rsidRDefault="00E336E6" w:rsidP="00AA7433">
            <w:pPr>
              <w:rPr>
                <w:rFonts w:cs="Arial"/>
              </w:rPr>
            </w:pPr>
            <w:r w:rsidRPr="00CB13F8">
              <w:rPr>
                <w:rFonts w:cs="Arial"/>
              </w:rPr>
              <w:t>Show proficiency in note taking and assessment preparation (essays, examinations).</w:t>
            </w:r>
          </w:p>
        </w:tc>
        <w:tc>
          <w:tcPr>
            <w:tcW w:w="2340" w:type="dxa"/>
          </w:tcPr>
          <w:p w14:paraId="44A926D7" w14:textId="77777777" w:rsidR="00E336E6" w:rsidRPr="00CB13F8" w:rsidRDefault="00E336E6" w:rsidP="00AA7433">
            <w:pPr>
              <w:rPr>
                <w:rFonts w:cs="Arial"/>
              </w:rPr>
            </w:pPr>
            <w:r w:rsidRPr="00CB13F8">
              <w:rPr>
                <w:rFonts w:cs="Arial"/>
              </w:rPr>
              <w:t xml:space="preserve">Show proficiency in the management of their own learning. </w:t>
            </w:r>
          </w:p>
        </w:tc>
        <w:tc>
          <w:tcPr>
            <w:tcW w:w="2700" w:type="dxa"/>
          </w:tcPr>
          <w:p w14:paraId="2843CC77" w14:textId="77777777" w:rsidR="00E336E6" w:rsidRPr="00CB13F8" w:rsidRDefault="00E336E6" w:rsidP="00AA7433">
            <w:pPr>
              <w:rPr>
                <w:rFonts w:cs="Arial"/>
              </w:rPr>
            </w:pPr>
            <w:r w:rsidRPr="00CB13F8">
              <w:rPr>
                <w:rFonts w:cs="Arial"/>
              </w:rPr>
              <w:t>Demonstrate some self-direction in tackling and solving problems.</w:t>
            </w:r>
          </w:p>
        </w:tc>
      </w:tr>
      <w:tr w:rsidR="00E336E6" w:rsidRPr="00450009" w14:paraId="700F5EB8" w14:textId="77777777" w:rsidTr="00AA7433">
        <w:tc>
          <w:tcPr>
            <w:tcW w:w="2448" w:type="dxa"/>
          </w:tcPr>
          <w:p w14:paraId="5F7F804F" w14:textId="77777777" w:rsidR="00E336E6" w:rsidRPr="00CB13F8" w:rsidRDefault="00E336E6" w:rsidP="00AA7433">
            <w:pPr>
              <w:ind w:left="227" w:hanging="227"/>
              <w:rPr>
                <w:rFonts w:cs="Arial"/>
              </w:rPr>
            </w:pPr>
            <w:r w:rsidRPr="00CB13F8">
              <w:rPr>
                <w:rFonts w:cs="Arial"/>
              </w:rPr>
              <w:t>2</w:t>
            </w:r>
            <w:r>
              <w:rPr>
                <w:rFonts w:cs="Arial"/>
              </w:rPr>
              <w:t>3</w:t>
            </w:r>
            <w:r w:rsidRPr="00CB13F8">
              <w:rPr>
                <w:rFonts w:cs="Arial"/>
              </w:rPr>
              <w:t>. Manipulate and interpret qualitative data.</w:t>
            </w:r>
          </w:p>
        </w:tc>
        <w:tc>
          <w:tcPr>
            <w:tcW w:w="2160" w:type="dxa"/>
          </w:tcPr>
          <w:p w14:paraId="396A369C" w14:textId="77777777" w:rsidR="00E336E6" w:rsidRPr="00CB13F8" w:rsidRDefault="00E336E6" w:rsidP="00AA7433">
            <w:pPr>
              <w:rPr>
                <w:rFonts w:cs="Arial"/>
              </w:rPr>
            </w:pPr>
            <w:r w:rsidRPr="00CB13F8">
              <w:rPr>
                <w:rFonts w:cs="Arial"/>
              </w:rPr>
              <w:t>Manipulate and interpret qualitative data in the context of the course.</w:t>
            </w:r>
          </w:p>
        </w:tc>
        <w:tc>
          <w:tcPr>
            <w:tcW w:w="2340" w:type="dxa"/>
          </w:tcPr>
          <w:p w14:paraId="3ABDC554" w14:textId="77777777" w:rsidR="00E336E6" w:rsidRPr="00CB13F8" w:rsidRDefault="00E336E6" w:rsidP="00AA7433">
            <w:pPr>
              <w:rPr>
                <w:rFonts w:cs="Arial"/>
              </w:rPr>
            </w:pPr>
            <w:r w:rsidRPr="00CB13F8">
              <w:rPr>
                <w:rFonts w:cs="Arial"/>
              </w:rPr>
              <w:t>Manipulate and critically interpret qualitative data in the context of the course</w:t>
            </w:r>
          </w:p>
        </w:tc>
        <w:tc>
          <w:tcPr>
            <w:tcW w:w="2700" w:type="dxa"/>
          </w:tcPr>
          <w:p w14:paraId="1D480C5F" w14:textId="77777777" w:rsidR="00E336E6" w:rsidRPr="00CB13F8" w:rsidRDefault="00E336E6" w:rsidP="00AA7433">
            <w:pPr>
              <w:rPr>
                <w:rFonts w:cs="Arial"/>
              </w:rPr>
            </w:pPr>
            <w:r w:rsidRPr="00CB13F8">
              <w:rPr>
                <w:rFonts w:cs="Arial"/>
              </w:rPr>
              <w:t>Deploy accurately established techniques of analysis and enquiry within the disciplines.</w:t>
            </w:r>
          </w:p>
        </w:tc>
      </w:tr>
      <w:tr w:rsidR="00E336E6" w:rsidRPr="00450009" w14:paraId="6E2C3094" w14:textId="77777777" w:rsidTr="00AA7433">
        <w:tc>
          <w:tcPr>
            <w:tcW w:w="2448" w:type="dxa"/>
          </w:tcPr>
          <w:p w14:paraId="18B19A41" w14:textId="77777777" w:rsidR="00E336E6" w:rsidRPr="00CB13F8" w:rsidRDefault="00E336E6" w:rsidP="00AA7433">
            <w:pPr>
              <w:ind w:left="227" w:hanging="227"/>
              <w:rPr>
                <w:rFonts w:cs="Arial"/>
              </w:rPr>
            </w:pPr>
            <w:r w:rsidRPr="00CB13F8">
              <w:rPr>
                <w:rFonts w:cs="Arial"/>
              </w:rPr>
              <w:t>2</w:t>
            </w:r>
            <w:r>
              <w:rPr>
                <w:rFonts w:cs="Arial"/>
              </w:rPr>
              <w:t>4</w:t>
            </w:r>
            <w:r w:rsidRPr="00CB13F8">
              <w:rPr>
                <w:rFonts w:cs="Arial"/>
              </w:rPr>
              <w:t>. Manipulate and interpret quantitative data.</w:t>
            </w:r>
          </w:p>
        </w:tc>
        <w:tc>
          <w:tcPr>
            <w:tcW w:w="2160" w:type="dxa"/>
          </w:tcPr>
          <w:p w14:paraId="7077682E" w14:textId="77777777" w:rsidR="00E336E6" w:rsidRPr="00CB13F8" w:rsidRDefault="00E336E6" w:rsidP="00AA7433">
            <w:pPr>
              <w:rPr>
                <w:rFonts w:cs="Arial"/>
              </w:rPr>
            </w:pPr>
            <w:r w:rsidRPr="00CB13F8">
              <w:rPr>
                <w:rFonts w:cs="Arial"/>
              </w:rPr>
              <w:t>Manipulate and interpret quantitative data in the context of the course</w:t>
            </w:r>
          </w:p>
        </w:tc>
        <w:tc>
          <w:tcPr>
            <w:tcW w:w="2340" w:type="dxa"/>
          </w:tcPr>
          <w:p w14:paraId="2FE4B23C" w14:textId="77777777" w:rsidR="00E336E6" w:rsidRPr="00CB13F8" w:rsidRDefault="00E336E6" w:rsidP="00AA7433">
            <w:pPr>
              <w:rPr>
                <w:rFonts w:cs="Arial"/>
              </w:rPr>
            </w:pPr>
            <w:r w:rsidRPr="00CB13F8">
              <w:rPr>
                <w:rFonts w:cs="Arial"/>
              </w:rPr>
              <w:t>Manipulate and critically interpret quantitative data in the context of the course</w:t>
            </w:r>
          </w:p>
        </w:tc>
        <w:tc>
          <w:tcPr>
            <w:tcW w:w="2700" w:type="dxa"/>
          </w:tcPr>
          <w:p w14:paraId="739675A5" w14:textId="77777777" w:rsidR="00E336E6" w:rsidRPr="00CB13F8" w:rsidRDefault="00E336E6" w:rsidP="00AA7433">
            <w:pPr>
              <w:rPr>
                <w:rFonts w:cs="Arial"/>
              </w:rPr>
            </w:pPr>
            <w:r w:rsidRPr="00CB13F8">
              <w:rPr>
                <w:rFonts w:cs="Arial"/>
              </w:rPr>
              <w:t>Deploy accurately established techniques of analysis and enquiry within the disciplines.</w:t>
            </w:r>
          </w:p>
        </w:tc>
      </w:tr>
      <w:tr w:rsidR="00E336E6" w:rsidRPr="00450009" w14:paraId="201F0765" w14:textId="77777777" w:rsidTr="00AA7433">
        <w:tc>
          <w:tcPr>
            <w:tcW w:w="2448" w:type="dxa"/>
          </w:tcPr>
          <w:p w14:paraId="30507E80" w14:textId="77777777" w:rsidR="00E336E6" w:rsidRPr="00CB13F8" w:rsidRDefault="00E336E6" w:rsidP="00AA7433">
            <w:pPr>
              <w:ind w:left="227" w:hanging="227"/>
              <w:rPr>
                <w:rFonts w:cs="Arial"/>
              </w:rPr>
            </w:pPr>
            <w:r w:rsidRPr="00CB13F8">
              <w:rPr>
                <w:rFonts w:cs="Arial"/>
              </w:rPr>
              <w:t>2</w:t>
            </w:r>
            <w:r>
              <w:rPr>
                <w:rFonts w:cs="Arial"/>
              </w:rPr>
              <w:t>5</w:t>
            </w:r>
            <w:r w:rsidRPr="00CB13F8">
              <w:rPr>
                <w:rFonts w:cs="Arial"/>
              </w:rPr>
              <w:t>. Develop appropriate IT skills,</w:t>
            </w:r>
          </w:p>
        </w:tc>
        <w:tc>
          <w:tcPr>
            <w:tcW w:w="2160" w:type="dxa"/>
          </w:tcPr>
          <w:p w14:paraId="1B11BB29" w14:textId="77777777" w:rsidR="00E336E6" w:rsidRPr="00CB13F8" w:rsidRDefault="00E336E6" w:rsidP="00AA7433">
            <w:pPr>
              <w:rPr>
                <w:rFonts w:cs="Arial"/>
              </w:rPr>
            </w:pPr>
            <w:r w:rsidRPr="00CB13F8">
              <w:rPr>
                <w:rFonts w:cs="Arial"/>
              </w:rPr>
              <w:t>Use email, word processing, the Internet and Blackboard</w:t>
            </w:r>
          </w:p>
        </w:tc>
        <w:tc>
          <w:tcPr>
            <w:tcW w:w="2340" w:type="dxa"/>
          </w:tcPr>
          <w:p w14:paraId="1245D263" w14:textId="77777777" w:rsidR="00E336E6" w:rsidRPr="00CB13F8" w:rsidRDefault="00E336E6" w:rsidP="00AA7433">
            <w:pPr>
              <w:rPr>
                <w:rFonts w:cs="Arial"/>
              </w:rPr>
            </w:pPr>
            <w:r w:rsidRPr="00CB13F8">
              <w:rPr>
                <w:rFonts w:cs="Arial"/>
              </w:rPr>
              <w:t>Develop use of appropriate software packages Excel, SPSS</w:t>
            </w:r>
          </w:p>
        </w:tc>
        <w:tc>
          <w:tcPr>
            <w:tcW w:w="2700" w:type="dxa"/>
          </w:tcPr>
          <w:p w14:paraId="1BA4E62D" w14:textId="77777777" w:rsidR="00E336E6" w:rsidRPr="00CB13F8" w:rsidRDefault="00E336E6" w:rsidP="00AA7433">
            <w:pPr>
              <w:rPr>
                <w:rFonts w:cs="Arial"/>
              </w:rPr>
            </w:pPr>
            <w:r w:rsidRPr="00CB13F8">
              <w:rPr>
                <w:rFonts w:cs="Arial"/>
              </w:rPr>
              <w:t>Utilise appropriate software packages and other relevant key skills in the production of a final year project.</w:t>
            </w:r>
          </w:p>
        </w:tc>
      </w:tr>
      <w:tr w:rsidR="00E336E6" w:rsidRPr="00450009" w14:paraId="62B304C4" w14:textId="77777777" w:rsidTr="00AA7433">
        <w:tc>
          <w:tcPr>
            <w:tcW w:w="2448" w:type="dxa"/>
          </w:tcPr>
          <w:p w14:paraId="616B6643" w14:textId="77777777" w:rsidR="00E336E6" w:rsidRPr="00CB13F8" w:rsidRDefault="00E336E6" w:rsidP="00AA7433">
            <w:pPr>
              <w:ind w:left="227" w:hanging="227"/>
              <w:rPr>
                <w:rFonts w:cs="Arial"/>
              </w:rPr>
            </w:pPr>
            <w:r w:rsidRPr="00CB13F8">
              <w:rPr>
                <w:rFonts w:cs="Arial"/>
              </w:rPr>
              <w:t>2</w:t>
            </w:r>
            <w:r>
              <w:rPr>
                <w:rFonts w:cs="Arial"/>
              </w:rPr>
              <w:t>6</w:t>
            </w:r>
            <w:r w:rsidRPr="00CB13F8">
              <w:rPr>
                <w:rFonts w:cs="Arial"/>
              </w:rPr>
              <w:t>. Develop initiative, independence of thought and problem solving skills.</w:t>
            </w:r>
          </w:p>
        </w:tc>
        <w:tc>
          <w:tcPr>
            <w:tcW w:w="2160" w:type="dxa"/>
          </w:tcPr>
          <w:p w14:paraId="703EF77F" w14:textId="77777777" w:rsidR="00E336E6" w:rsidRPr="00CB13F8" w:rsidRDefault="00E336E6" w:rsidP="00AA7433">
            <w:pPr>
              <w:rPr>
                <w:rFonts w:cs="Arial"/>
              </w:rPr>
            </w:pPr>
            <w:r w:rsidRPr="00CB13F8">
              <w:rPr>
                <w:rFonts w:cs="Arial"/>
              </w:rPr>
              <w:t>Undertake limited independent work.</w:t>
            </w:r>
          </w:p>
        </w:tc>
        <w:tc>
          <w:tcPr>
            <w:tcW w:w="2340" w:type="dxa"/>
          </w:tcPr>
          <w:p w14:paraId="3AA9B734" w14:textId="77777777" w:rsidR="00E336E6" w:rsidRPr="00CB13F8" w:rsidRDefault="00E336E6" w:rsidP="00AA7433">
            <w:pPr>
              <w:rPr>
                <w:rFonts w:cs="Arial"/>
              </w:rPr>
            </w:pPr>
            <w:r w:rsidRPr="00CB13F8">
              <w:rPr>
                <w:rFonts w:cs="Arial"/>
              </w:rPr>
              <w:t>Undertake work that gives places greater emphasis on initiative and problem-solving.</w:t>
            </w:r>
          </w:p>
        </w:tc>
        <w:tc>
          <w:tcPr>
            <w:tcW w:w="2700" w:type="dxa"/>
          </w:tcPr>
          <w:p w14:paraId="1BE6074E" w14:textId="77777777" w:rsidR="00E336E6" w:rsidRPr="00CB13F8" w:rsidRDefault="00E336E6" w:rsidP="00AA7433">
            <w:pPr>
              <w:rPr>
                <w:rFonts w:cs="Arial"/>
              </w:rPr>
            </w:pPr>
            <w:r w:rsidRPr="00CB13F8">
              <w:rPr>
                <w:rFonts w:cs="Arial"/>
              </w:rPr>
              <w:t>Undertake supervised but individual research.</w:t>
            </w:r>
          </w:p>
        </w:tc>
      </w:tr>
    </w:tbl>
    <w:p w14:paraId="08CAAD58" w14:textId="77777777" w:rsidR="00E336E6" w:rsidRDefault="00E336E6" w:rsidP="00E336E6">
      <w:pPr>
        <w:keepNext/>
        <w:outlineLvl w:val="1"/>
        <w:rPr>
          <w:rFonts w:cs="Arial"/>
          <w:b/>
          <w:sz w:val="32"/>
          <w:szCs w:val="32"/>
          <w:u w:val="single"/>
        </w:rPr>
        <w:sectPr w:rsidR="00E336E6" w:rsidSect="00DB6D4C">
          <w:pgSz w:w="11906" w:h="16838"/>
          <w:pgMar w:top="992" w:right="1418" w:bottom="992" w:left="1418" w:header="567" w:footer="567" w:gutter="0"/>
          <w:cols w:space="708"/>
          <w:docGrid w:linePitch="360"/>
        </w:sectPr>
      </w:pPr>
    </w:p>
    <w:p w14:paraId="6268D026" w14:textId="77777777" w:rsidR="00E336E6" w:rsidRPr="008A4289" w:rsidRDefault="00EB4E97" w:rsidP="00E336E6">
      <w:pPr>
        <w:keepNext/>
        <w:outlineLvl w:val="1"/>
        <w:rPr>
          <w:rFonts w:cs="Arial"/>
          <w:b/>
          <w:sz w:val="32"/>
          <w:szCs w:val="32"/>
          <w:u w:val="single"/>
        </w:rPr>
      </w:pPr>
      <w:r>
        <w:rPr>
          <w:rFonts w:cs="Arial"/>
          <w:b/>
          <w:sz w:val="32"/>
          <w:szCs w:val="32"/>
          <w:u w:val="single"/>
        </w:rPr>
        <w:lastRenderedPageBreak/>
        <w:t>Appendix 7</w:t>
      </w:r>
      <w:r w:rsidR="00E336E6" w:rsidRPr="008A4289">
        <w:rPr>
          <w:rFonts w:cs="Arial"/>
          <w:b/>
          <w:sz w:val="32"/>
          <w:szCs w:val="32"/>
          <w:u w:val="single"/>
        </w:rPr>
        <w:t xml:space="preserve"> </w:t>
      </w:r>
    </w:p>
    <w:p w14:paraId="6A063112" w14:textId="77777777" w:rsidR="00E336E6" w:rsidRPr="008A4289" w:rsidRDefault="00E336E6" w:rsidP="00E336E6">
      <w:pPr>
        <w:rPr>
          <w:rFonts w:cs="Arial"/>
          <w:b/>
        </w:rPr>
      </w:pPr>
    </w:p>
    <w:p w14:paraId="0A9575A1" w14:textId="77777777" w:rsidR="00E336E6" w:rsidRPr="008A4289" w:rsidRDefault="00E336E6" w:rsidP="00E336E6">
      <w:pPr>
        <w:rPr>
          <w:rFonts w:cs="Arial"/>
          <w:b/>
          <w:sz w:val="24"/>
          <w:szCs w:val="24"/>
        </w:rPr>
      </w:pPr>
      <w:r>
        <w:rPr>
          <w:rFonts w:cs="Arial"/>
          <w:b/>
          <w:sz w:val="24"/>
          <w:szCs w:val="24"/>
        </w:rPr>
        <w:t xml:space="preserve">BSc (Hons) Sociology </w:t>
      </w:r>
      <w:r w:rsidRPr="008A4289">
        <w:rPr>
          <w:rFonts w:cs="Arial"/>
          <w:b/>
          <w:sz w:val="24"/>
          <w:szCs w:val="24"/>
        </w:rPr>
        <w:t>Assessment  Schedule</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59"/>
        <w:gridCol w:w="1701"/>
        <w:gridCol w:w="1560"/>
        <w:gridCol w:w="1417"/>
        <w:gridCol w:w="1418"/>
        <w:gridCol w:w="46"/>
      </w:tblGrid>
      <w:tr w:rsidR="00E336E6" w:rsidRPr="008A4289" w14:paraId="125B1960" w14:textId="77777777" w:rsidTr="004E2AE2">
        <w:trPr>
          <w:gridAfter w:val="1"/>
          <w:wAfter w:w="46" w:type="dxa"/>
        </w:trPr>
        <w:tc>
          <w:tcPr>
            <w:tcW w:w="1951" w:type="dxa"/>
          </w:tcPr>
          <w:p w14:paraId="22CE5F28" w14:textId="77777777" w:rsidR="00E336E6" w:rsidRPr="008A4289" w:rsidRDefault="00E336E6" w:rsidP="00AA7433">
            <w:pPr>
              <w:jc w:val="center"/>
              <w:rPr>
                <w:rFonts w:cs="Arial"/>
                <w:b/>
              </w:rPr>
            </w:pPr>
            <w:r w:rsidRPr="008A4289">
              <w:rPr>
                <w:rFonts w:cs="Arial"/>
                <w:b/>
              </w:rPr>
              <w:t>Module Title</w:t>
            </w:r>
          </w:p>
        </w:tc>
        <w:tc>
          <w:tcPr>
            <w:tcW w:w="1559" w:type="dxa"/>
          </w:tcPr>
          <w:p w14:paraId="622547D0" w14:textId="77777777" w:rsidR="00E336E6" w:rsidRPr="008A4289" w:rsidRDefault="00E336E6" w:rsidP="00AA7433">
            <w:pPr>
              <w:jc w:val="center"/>
              <w:rPr>
                <w:rFonts w:cs="Arial"/>
                <w:b/>
              </w:rPr>
            </w:pPr>
            <w:r w:rsidRPr="008A4289">
              <w:rPr>
                <w:rFonts w:cs="Arial"/>
                <w:b/>
              </w:rPr>
              <w:t>Summative Assessment</w:t>
            </w:r>
          </w:p>
        </w:tc>
        <w:tc>
          <w:tcPr>
            <w:tcW w:w="1701" w:type="dxa"/>
          </w:tcPr>
          <w:p w14:paraId="4B40DEF0" w14:textId="77777777" w:rsidR="00E336E6" w:rsidRPr="008A4289" w:rsidRDefault="00E336E6" w:rsidP="00AA7433">
            <w:pPr>
              <w:jc w:val="center"/>
              <w:rPr>
                <w:rFonts w:cs="Arial"/>
                <w:b/>
              </w:rPr>
            </w:pPr>
            <w:r w:rsidRPr="008A4289">
              <w:rPr>
                <w:rFonts w:cs="Arial"/>
                <w:b/>
              </w:rPr>
              <w:t>Oct/Nov/Dec</w:t>
            </w:r>
          </w:p>
        </w:tc>
        <w:tc>
          <w:tcPr>
            <w:tcW w:w="1560" w:type="dxa"/>
          </w:tcPr>
          <w:p w14:paraId="12B57801" w14:textId="77777777" w:rsidR="00E336E6" w:rsidRPr="008A4289" w:rsidRDefault="00E336E6" w:rsidP="00AA7433">
            <w:pPr>
              <w:jc w:val="center"/>
              <w:rPr>
                <w:rFonts w:cs="Arial"/>
                <w:b/>
              </w:rPr>
            </w:pPr>
            <w:r w:rsidRPr="008A4289">
              <w:rPr>
                <w:rFonts w:cs="Arial"/>
                <w:b/>
              </w:rPr>
              <w:t>Jan/Feb</w:t>
            </w:r>
          </w:p>
        </w:tc>
        <w:tc>
          <w:tcPr>
            <w:tcW w:w="1417" w:type="dxa"/>
          </w:tcPr>
          <w:p w14:paraId="56C97788" w14:textId="77777777" w:rsidR="00E336E6" w:rsidRPr="008A4289" w:rsidRDefault="00E336E6" w:rsidP="00AA7433">
            <w:pPr>
              <w:jc w:val="center"/>
              <w:rPr>
                <w:rFonts w:cs="Arial"/>
                <w:b/>
              </w:rPr>
            </w:pPr>
            <w:r w:rsidRPr="008A4289">
              <w:rPr>
                <w:rFonts w:cs="Arial"/>
                <w:b/>
              </w:rPr>
              <w:t>Mar/April</w:t>
            </w:r>
          </w:p>
        </w:tc>
        <w:tc>
          <w:tcPr>
            <w:tcW w:w="1418" w:type="dxa"/>
          </w:tcPr>
          <w:p w14:paraId="09FB8CF4" w14:textId="77777777" w:rsidR="00E336E6" w:rsidRPr="008A4289" w:rsidRDefault="00E336E6" w:rsidP="00AA7433">
            <w:pPr>
              <w:jc w:val="center"/>
              <w:rPr>
                <w:rFonts w:cs="Arial"/>
                <w:b/>
              </w:rPr>
            </w:pPr>
            <w:r w:rsidRPr="008A4289">
              <w:rPr>
                <w:rFonts w:cs="Arial"/>
                <w:b/>
              </w:rPr>
              <w:t>Exam Period</w:t>
            </w:r>
          </w:p>
        </w:tc>
      </w:tr>
      <w:tr w:rsidR="00E336E6" w:rsidRPr="00076E2D" w14:paraId="564D2DF2" w14:textId="77777777" w:rsidTr="004E2AE2">
        <w:trPr>
          <w:gridAfter w:val="1"/>
          <w:wAfter w:w="46" w:type="dxa"/>
        </w:trPr>
        <w:tc>
          <w:tcPr>
            <w:tcW w:w="1951" w:type="dxa"/>
          </w:tcPr>
          <w:p w14:paraId="4BE93C36" w14:textId="77777777" w:rsidR="00E336E6" w:rsidRPr="00D70B5F" w:rsidRDefault="00E336E6" w:rsidP="00AA7433">
            <w:pPr>
              <w:rPr>
                <w:rFonts w:cs="Arial"/>
              </w:rPr>
            </w:pPr>
            <w:r w:rsidRPr="00D70B5F">
              <w:rPr>
                <w:rFonts w:cs="Arial"/>
              </w:rPr>
              <w:t xml:space="preserve">HFB2002 Introduction to </w:t>
            </w:r>
          </w:p>
          <w:p w14:paraId="4DB7B045" w14:textId="77777777" w:rsidR="00E336E6" w:rsidRPr="00D70B5F" w:rsidRDefault="00E336E6" w:rsidP="00AA7433">
            <w:pPr>
              <w:rPr>
                <w:rFonts w:cs="Arial"/>
              </w:rPr>
            </w:pPr>
            <w:r w:rsidRPr="00D70B5F">
              <w:rPr>
                <w:rFonts w:cs="Arial"/>
              </w:rPr>
              <w:t xml:space="preserve">Sociology: Society and Culture </w:t>
            </w:r>
          </w:p>
          <w:p w14:paraId="1AF219F1" w14:textId="77777777" w:rsidR="00E336E6" w:rsidRPr="00D70B5F" w:rsidRDefault="00E336E6" w:rsidP="00AA7433">
            <w:pPr>
              <w:rPr>
                <w:rFonts w:cs="Arial"/>
              </w:rPr>
            </w:pPr>
          </w:p>
        </w:tc>
        <w:tc>
          <w:tcPr>
            <w:tcW w:w="1559" w:type="dxa"/>
          </w:tcPr>
          <w:p w14:paraId="54D9E1FB" w14:textId="77777777" w:rsidR="00E336E6" w:rsidRPr="00D70B5F" w:rsidRDefault="00E336E6" w:rsidP="00AA7433">
            <w:pPr>
              <w:rPr>
                <w:rFonts w:cs="Arial"/>
              </w:rPr>
            </w:pPr>
            <w:r w:rsidRPr="00D70B5F">
              <w:rPr>
                <w:rFonts w:cs="Arial"/>
              </w:rPr>
              <w:t>2,000 word essay</w:t>
            </w:r>
          </w:p>
          <w:p w14:paraId="45BF3333" w14:textId="77777777" w:rsidR="00E336E6" w:rsidRPr="00D70B5F" w:rsidRDefault="00E336E6" w:rsidP="00AA7433">
            <w:pPr>
              <w:rPr>
                <w:rFonts w:cs="Arial"/>
              </w:rPr>
            </w:pPr>
            <w:r w:rsidRPr="00D70B5F">
              <w:rPr>
                <w:rFonts w:cs="Arial"/>
              </w:rPr>
              <w:t>Annotated Bibliography</w:t>
            </w:r>
          </w:p>
          <w:p w14:paraId="531BFD46" w14:textId="77777777" w:rsidR="00E336E6" w:rsidRPr="00D70B5F" w:rsidRDefault="00E336E6" w:rsidP="00AA7433">
            <w:pPr>
              <w:rPr>
                <w:rFonts w:cs="Arial"/>
              </w:rPr>
            </w:pPr>
            <w:r w:rsidRPr="00D70B5F">
              <w:rPr>
                <w:rFonts w:cs="Arial"/>
              </w:rPr>
              <w:t>2,000 word essay</w:t>
            </w:r>
          </w:p>
        </w:tc>
        <w:tc>
          <w:tcPr>
            <w:tcW w:w="1701" w:type="dxa"/>
          </w:tcPr>
          <w:p w14:paraId="73D046C9" w14:textId="77777777" w:rsidR="004E2AE2" w:rsidRPr="00D70B5F" w:rsidRDefault="004E2AE2" w:rsidP="002F67E1">
            <w:pPr>
              <w:rPr>
                <w:rFonts w:cs="Arial"/>
              </w:rPr>
            </w:pPr>
            <w:r w:rsidRPr="00D70B5F">
              <w:rPr>
                <w:rFonts w:cs="Arial"/>
              </w:rPr>
              <w:t>2,000 word essay</w:t>
            </w:r>
          </w:p>
          <w:p w14:paraId="18387D7D" w14:textId="77777777" w:rsidR="00E336E6" w:rsidRPr="00D70B5F" w:rsidRDefault="00E336E6" w:rsidP="00AA7433">
            <w:pPr>
              <w:rPr>
                <w:rFonts w:cs="Arial"/>
              </w:rPr>
            </w:pPr>
          </w:p>
        </w:tc>
        <w:tc>
          <w:tcPr>
            <w:tcW w:w="1560" w:type="dxa"/>
          </w:tcPr>
          <w:p w14:paraId="4A32F09D" w14:textId="77777777" w:rsidR="00E336E6" w:rsidRPr="00D70B5F" w:rsidRDefault="00E336E6" w:rsidP="004E2AE2">
            <w:pPr>
              <w:jc w:val="center"/>
              <w:rPr>
                <w:rFonts w:cs="Arial"/>
              </w:rPr>
            </w:pPr>
          </w:p>
        </w:tc>
        <w:tc>
          <w:tcPr>
            <w:tcW w:w="1417" w:type="dxa"/>
          </w:tcPr>
          <w:p w14:paraId="1F458676" w14:textId="77777777" w:rsidR="00E336E6" w:rsidRPr="00D70B5F" w:rsidRDefault="00E336E6" w:rsidP="00AA7433">
            <w:pPr>
              <w:rPr>
                <w:rFonts w:cs="Arial"/>
              </w:rPr>
            </w:pPr>
            <w:r w:rsidRPr="00D70B5F">
              <w:rPr>
                <w:rFonts w:cs="Arial"/>
              </w:rPr>
              <w:t>Annotated Bibliography</w:t>
            </w:r>
          </w:p>
        </w:tc>
        <w:tc>
          <w:tcPr>
            <w:tcW w:w="1418" w:type="dxa"/>
          </w:tcPr>
          <w:p w14:paraId="49442506" w14:textId="77777777" w:rsidR="00E336E6" w:rsidRPr="00076E2D" w:rsidRDefault="00E336E6" w:rsidP="00AA7433">
            <w:pPr>
              <w:rPr>
                <w:rFonts w:cs="Arial"/>
              </w:rPr>
            </w:pPr>
            <w:r w:rsidRPr="00D70B5F">
              <w:rPr>
                <w:rFonts w:cs="Arial"/>
              </w:rPr>
              <w:t>2,000 word essay</w:t>
            </w:r>
          </w:p>
        </w:tc>
      </w:tr>
      <w:tr w:rsidR="00E336E6" w:rsidRPr="00076E2D" w14:paraId="4359B43A" w14:textId="77777777" w:rsidTr="004E2AE2">
        <w:trPr>
          <w:gridAfter w:val="1"/>
          <w:wAfter w:w="46" w:type="dxa"/>
        </w:trPr>
        <w:tc>
          <w:tcPr>
            <w:tcW w:w="1951" w:type="dxa"/>
          </w:tcPr>
          <w:p w14:paraId="69E883CA" w14:textId="77777777" w:rsidR="00E336E6" w:rsidRPr="00D70B5F" w:rsidRDefault="00E336E6" w:rsidP="00AA7433">
            <w:pPr>
              <w:rPr>
                <w:rFonts w:cs="Arial"/>
              </w:rPr>
            </w:pPr>
            <w:r w:rsidRPr="00D70B5F">
              <w:rPr>
                <w:rFonts w:cs="Arial"/>
              </w:rPr>
              <w:t>HFB1024 Human Rights in Contemporary Society</w:t>
            </w:r>
          </w:p>
        </w:tc>
        <w:tc>
          <w:tcPr>
            <w:tcW w:w="1559" w:type="dxa"/>
          </w:tcPr>
          <w:p w14:paraId="1814C549" w14:textId="77777777" w:rsidR="000057AF" w:rsidRPr="00D70B5F" w:rsidRDefault="000057AF" w:rsidP="00AA7433">
            <w:r w:rsidRPr="00D70B5F">
              <w:t>1 x 500 word essay</w:t>
            </w:r>
          </w:p>
          <w:p w14:paraId="6FE14062" w14:textId="77777777" w:rsidR="000057AF" w:rsidRPr="00D70B5F" w:rsidRDefault="000057AF" w:rsidP="00AA7433"/>
          <w:p w14:paraId="0E7CDB25" w14:textId="0EF299F6" w:rsidR="00E336E6" w:rsidRPr="00D70B5F" w:rsidRDefault="000057AF" w:rsidP="00BA2BEC">
            <w:pPr>
              <w:rPr>
                <w:rFonts w:cs="Arial"/>
              </w:rPr>
            </w:pPr>
            <w:r w:rsidRPr="00D70B5F">
              <w:t>1 x 2,500</w:t>
            </w:r>
          </w:p>
        </w:tc>
        <w:tc>
          <w:tcPr>
            <w:tcW w:w="1701" w:type="dxa"/>
          </w:tcPr>
          <w:p w14:paraId="66EFDFE6" w14:textId="77777777" w:rsidR="00E64857" w:rsidRPr="00D70B5F" w:rsidRDefault="00E64857" w:rsidP="00E64857">
            <w:r w:rsidRPr="00D70B5F">
              <w:t>1 x 500 word essay</w:t>
            </w:r>
          </w:p>
          <w:p w14:paraId="1B6D6302" w14:textId="77777777" w:rsidR="00E336E6" w:rsidRPr="00D70B5F" w:rsidRDefault="00E336E6" w:rsidP="00AA7433">
            <w:pPr>
              <w:rPr>
                <w:rFonts w:cs="Arial"/>
              </w:rPr>
            </w:pPr>
          </w:p>
        </w:tc>
        <w:tc>
          <w:tcPr>
            <w:tcW w:w="1560" w:type="dxa"/>
          </w:tcPr>
          <w:p w14:paraId="4E7BFF25" w14:textId="77777777" w:rsidR="00E64857" w:rsidRPr="00076E2D" w:rsidRDefault="00E64857" w:rsidP="00E64857">
            <w:r w:rsidRPr="00D70B5F">
              <w:t>1 x 2,500</w:t>
            </w:r>
          </w:p>
          <w:p w14:paraId="05F809DC" w14:textId="77777777" w:rsidR="004E2AE2" w:rsidRPr="00076E2D" w:rsidRDefault="004E2AE2" w:rsidP="00AA7433">
            <w:pPr>
              <w:rPr>
                <w:rFonts w:cs="Arial"/>
              </w:rPr>
            </w:pPr>
          </w:p>
          <w:p w14:paraId="179EE11D" w14:textId="77777777" w:rsidR="00E336E6" w:rsidRPr="00076E2D" w:rsidRDefault="00E336E6" w:rsidP="00AA7433">
            <w:pPr>
              <w:rPr>
                <w:rFonts w:cs="Arial"/>
              </w:rPr>
            </w:pPr>
          </w:p>
        </w:tc>
        <w:tc>
          <w:tcPr>
            <w:tcW w:w="1417" w:type="dxa"/>
          </w:tcPr>
          <w:p w14:paraId="452EE51C" w14:textId="77777777" w:rsidR="00E336E6" w:rsidRPr="00076E2D" w:rsidRDefault="00E336E6" w:rsidP="00AA7433">
            <w:pPr>
              <w:rPr>
                <w:rFonts w:cs="Arial"/>
              </w:rPr>
            </w:pPr>
          </w:p>
        </w:tc>
        <w:tc>
          <w:tcPr>
            <w:tcW w:w="1418" w:type="dxa"/>
          </w:tcPr>
          <w:p w14:paraId="33183944" w14:textId="77777777" w:rsidR="00E336E6" w:rsidRPr="00076E2D" w:rsidRDefault="00E336E6" w:rsidP="00AA7433">
            <w:pPr>
              <w:rPr>
                <w:rFonts w:cs="Arial"/>
              </w:rPr>
            </w:pPr>
          </w:p>
        </w:tc>
      </w:tr>
      <w:tr w:rsidR="00E336E6" w:rsidRPr="00076E2D" w14:paraId="10A0F760" w14:textId="77777777" w:rsidTr="004E2AE2">
        <w:trPr>
          <w:gridAfter w:val="1"/>
          <w:wAfter w:w="46" w:type="dxa"/>
        </w:trPr>
        <w:tc>
          <w:tcPr>
            <w:tcW w:w="1951" w:type="dxa"/>
          </w:tcPr>
          <w:p w14:paraId="6363FCB2" w14:textId="77777777" w:rsidR="00E336E6" w:rsidRPr="00D70B5F" w:rsidRDefault="00E336E6" w:rsidP="00AA7433">
            <w:pPr>
              <w:jc w:val="center"/>
              <w:rPr>
                <w:rFonts w:cs="Arial"/>
              </w:rPr>
            </w:pPr>
            <w:r w:rsidRPr="00D70B5F">
              <w:rPr>
                <w:rFonts w:cs="Arial"/>
              </w:rPr>
              <w:t>HFB2001 Exploring the Social Sciences</w:t>
            </w:r>
          </w:p>
          <w:p w14:paraId="0DE21A86" w14:textId="77777777" w:rsidR="00E336E6" w:rsidRPr="00D70B5F" w:rsidRDefault="00E336E6" w:rsidP="00AA7433">
            <w:pPr>
              <w:rPr>
                <w:rFonts w:cs="Arial"/>
              </w:rPr>
            </w:pPr>
          </w:p>
        </w:tc>
        <w:tc>
          <w:tcPr>
            <w:tcW w:w="1559" w:type="dxa"/>
          </w:tcPr>
          <w:p w14:paraId="362042B3" w14:textId="77777777" w:rsidR="00E336E6" w:rsidRPr="00D70B5F" w:rsidRDefault="00E336E6" w:rsidP="00AA7433">
            <w:pPr>
              <w:rPr>
                <w:rFonts w:cs="Arial"/>
              </w:rPr>
            </w:pPr>
            <w:r w:rsidRPr="00D70B5F">
              <w:rPr>
                <w:rFonts w:cs="Arial"/>
              </w:rPr>
              <w:t xml:space="preserve">1x 3000 word or equivalent </w:t>
            </w:r>
            <w:r w:rsidR="004E2AE2" w:rsidRPr="00D70B5F">
              <w:rPr>
                <w:rFonts w:cs="Arial"/>
              </w:rPr>
              <w:t>portfolio</w:t>
            </w:r>
            <w:r w:rsidRPr="00D70B5F">
              <w:rPr>
                <w:rFonts w:cs="Arial"/>
              </w:rPr>
              <w:t xml:space="preserve">  and 1x 3000 word assignment </w:t>
            </w:r>
          </w:p>
        </w:tc>
        <w:tc>
          <w:tcPr>
            <w:tcW w:w="1701" w:type="dxa"/>
          </w:tcPr>
          <w:p w14:paraId="0EAB9377" w14:textId="77777777" w:rsidR="00E336E6" w:rsidRPr="00D70B5F" w:rsidRDefault="00E336E6" w:rsidP="00AA7433">
            <w:pPr>
              <w:rPr>
                <w:rFonts w:cs="Arial"/>
              </w:rPr>
            </w:pPr>
          </w:p>
        </w:tc>
        <w:tc>
          <w:tcPr>
            <w:tcW w:w="1560" w:type="dxa"/>
          </w:tcPr>
          <w:p w14:paraId="6744E5D0" w14:textId="77777777" w:rsidR="00E336E6" w:rsidRPr="00D70B5F" w:rsidRDefault="00E336E6" w:rsidP="00AA7433">
            <w:pPr>
              <w:rPr>
                <w:rFonts w:cs="Arial"/>
              </w:rPr>
            </w:pPr>
          </w:p>
        </w:tc>
        <w:tc>
          <w:tcPr>
            <w:tcW w:w="1417" w:type="dxa"/>
          </w:tcPr>
          <w:p w14:paraId="5931557F" w14:textId="77777777" w:rsidR="00E336E6" w:rsidRPr="00076E2D" w:rsidRDefault="00E336E6" w:rsidP="00AA7433">
            <w:pPr>
              <w:rPr>
                <w:rFonts w:cs="Arial"/>
              </w:rPr>
            </w:pPr>
            <w:r w:rsidRPr="00D70B5F">
              <w:rPr>
                <w:rFonts w:cs="Arial"/>
              </w:rPr>
              <w:t>1x 3000 word portfolio</w:t>
            </w:r>
          </w:p>
        </w:tc>
        <w:tc>
          <w:tcPr>
            <w:tcW w:w="1418" w:type="dxa"/>
          </w:tcPr>
          <w:p w14:paraId="54A9C96B" w14:textId="77777777" w:rsidR="00E336E6" w:rsidRPr="00076E2D" w:rsidRDefault="00E336E6" w:rsidP="00AA7433">
            <w:pPr>
              <w:rPr>
                <w:rFonts w:cs="Arial"/>
              </w:rPr>
            </w:pPr>
          </w:p>
        </w:tc>
      </w:tr>
      <w:tr w:rsidR="004F3393" w:rsidRPr="00076E2D" w14:paraId="27708644" w14:textId="77777777" w:rsidTr="004E2AE2">
        <w:trPr>
          <w:gridAfter w:val="1"/>
          <w:wAfter w:w="46" w:type="dxa"/>
        </w:trPr>
        <w:tc>
          <w:tcPr>
            <w:tcW w:w="1951" w:type="dxa"/>
          </w:tcPr>
          <w:p w14:paraId="0A3EC7C3" w14:textId="77777777" w:rsidR="004F3393" w:rsidRPr="00D70B5F" w:rsidRDefault="00A75744" w:rsidP="004F3393">
            <w:pPr>
              <w:rPr>
                <w:rFonts w:cs="Arial"/>
              </w:rPr>
            </w:pPr>
            <w:r w:rsidRPr="00D70B5F">
              <w:rPr>
                <w:rFonts w:cs="Arial"/>
              </w:rPr>
              <w:t xml:space="preserve">HFB2004 </w:t>
            </w:r>
            <w:r w:rsidR="004F3393" w:rsidRPr="00D70B5F">
              <w:rPr>
                <w:rFonts w:cs="Arial"/>
              </w:rPr>
              <w:t xml:space="preserve">Policy and Society </w:t>
            </w:r>
          </w:p>
        </w:tc>
        <w:tc>
          <w:tcPr>
            <w:tcW w:w="1559" w:type="dxa"/>
          </w:tcPr>
          <w:p w14:paraId="25824BEC" w14:textId="77777777" w:rsidR="004F3393" w:rsidRPr="00D70B5F" w:rsidRDefault="00185C1B" w:rsidP="00AA7433">
            <w:pPr>
              <w:rPr>
                <w:rFonts w:cs="Arial"/>
              </w:rPr>
            </w:pPr>
            <w:r w:rsidRPr="00D70B5F">
              <w:rPr>
                <w:rFonts w:cs="Arial"/>
              </w:rPr>
              <w:t xml:space="preserve">1 x 2000 word essay and 1 x  group presentation </w:t>
            </w:r>
          </w:p>
        </w:tc>
        <w:tc>
          <w:tcPr>
            <w:tcW w:w="1701" w:type="dxa"/>
          </w:tcPr>
          <w:p w14:paraId="12A76C89" w14:textId="77777777" w:rsidR="004F3393" w:rsidRPr="00D70B5F" w:rsidRDefault="004F3393" w:rsidP="00AA7433">
            <w:pPr>
              <w:rPr>
                <w:rFonts w:cs="Arial"/>
              </w:rPr>
            </w:pPr>
          </w:p>
        </w:tc>
        <w:tc>
          <w:tcPr>
            <w:tcW w:w="1560" w:type="dxa"/>
          </w:tcPr>
          <w:p w14:paraId="3BFB8868" w14:textId="77777777" w:rsidR="004F3393" w:rsidRPr="00D70B5F" w:rsidRDefault="00185C1B" w:rsidP="00AA7433">
            <w:pPr>
              <w:rPr>
                <w:rFonts w:cs="Arial"/>
              </w:rPr>
            </w:pPr>
            <w:r w:rsidRPr="00D70B5F">
              <w:rPr>
                <w:rFonts w:cs="Arial"/>
              </w:rPr>
              <w:t xml:space="preserve">1 x 2000 word essay </w:t>
            </w:r>
          </w:p>
        </w:tc>
        <w:tc>
          <w:tcPr>
            <w:tcW w:w="1417" w:type="dxa"/>
          </w:tcPr>
          <w:p w14:paraId="3BACBFF2" w14:textId="77777777" w:rsidR="004F3393" w:rsidRPr="00076E2D" w:rsidRDefault="00185C1B" w:rsidP="00AA7433">
            <w:pPr>
              <w:rPr>
                <w:rFonts w:cs="Arial"/>
              </w:rPr>
            </w:pPr>
            <w:r w:rsidRPr="00D70B5F">
              <w:rPr>
                <w:rFonts w:cs="Arial"/>
              </w:rPr>
              <w:t>1 x group presentation</w:t>
            </w:r>
            <w:r w:rsidRPr="00076E2D">
              <w:rPr>
                <w:rFonts w:cs="Arial"/>
              </w:rPr>
              <w:t xml:space="preserve"> </w:t>
            </w:r>
          </w:p>
        </w:tc>
        <w:tc>
          <w:tcPr>
            <w:tcW w:w="1418" w:type="dxa"/>
          </w:tcPr>
          <w:p w14:paraId="6D4C694C" w14:textId="77777777" w:rsidR="004F3393" w:rsidRPr="00076E2D" w:rsidRDefault="004F3393" w:rsidP="00AA7433">
            <w:pPr>
              <w:rPr>
                <w:rFonts w:cs="Arial"/>
              </w:rPr>
            </w:pPr>
          </w:p>
        </w:tc>
      </w:tr>
      <w:tr w:rsidR="004E2AE2" w:rsidRPr="00076E2D" w:rsidDel="0030389B" w14:paraId="0B635F3E" w14:textId="77777777" w:rsidTr="004E2AE2">
        <w:tc>
          <w:tcPr>
            <w:tcW w:w="1951" w:type="dxa"/>
          </w:tcPr>
          <w:p w14:paraId="22DBA9B5" w14:textId="6A82E0C5" w:rsidR="004E2AE2" w:rsidRPr="00D70B5F" w:rsidDel="0030389B" w:rsidRDefault="004E2AE2" w:rsidP="00966A5C">
            <w:r w:rsidRPr="00D70B5F">
              <w:t xml:space="preserve">HIB2023 Sociological Imagination </w:t>
            </w:r>
          </w:p>
        </w:tc>
        <w:tc>
          <w:tcPr>
            <w:tcW w:w="1559" w:type="dxa"/>
          </w:tcPr>
          <w:p w14:paraId="600A57C6" w14:textId="77777777" w:rsidR="004E2AE2" w:rsidRPr="00D70B5F" w:rsidDel="0030389B" w:rsidRDefault="004E2AE2" w:rsidP="00966A5C">
            <w:pPr>
              <w:rPr>
                <w:rFonts w:cs="Arial"/>
                <w:lang w:val="en-US"/>
              </w:rPr>
            </w:pPr>
          </w:p>
        </w:tc>
        <w:tc>
          <w:tcPr>
            <w:tcW w:w="1701" w:type="dxa"/>
          </w:tcPr>
          <w:p w14:paraId="07D62AAA" w14:textId="77777777" w:rsidR="004E2AE2" w:rsidRPr="00D70B5F" w:rsidDel="0030389B" w:rsidRDefault="004E2AE2" w:rsidP="00966A5C">
            <w:pPr>
              <w:rPr>
                <w:rFonts w:cs="Arial"/>
                <w:lang w:val="en-US"/>
              </w:rPr>
            </w:pPr>
          </w:p>
        </w:tc>
        <w:tc>
          <w:tcPr>
            <w:tcW w:w="1560" w:type="dxa"/>
          </w:tcPr>
          <w:p w14:paraId="3E2F662B" w14:textId="77777777" w:rsidR="004E2AE2" w:rsidRPr="00076E2D" w:rsidRDefault="004E2AE2" w:rsidP="00966A5C">
            <w:pPr>
              <w:rPr>
                <w:rFonts w:cs="Arial"/>
                <w:lang w:val="en-US"/>
              </w:rPr>
            </w:pPr>
            <w:r w:rsidRPr="00D70B5F">
              <w:rPr>
                <w:rFonts w:cs="Arial"/>
                <w:lang w:val="en-US"/>
              </w:rPr>
              <w:t>1x</w:t>
            </w:r>
            <w:r w:rsidRPr="00D70B5F">
              <w:t xml:space="preserve"> 3000 word </w:t>
            </w:r>
            <w:r w:rsidRPr="00D70B5F">
              <w:rPr>
                <w:rFonts w:cs="Arial"/>
              </w:rPr>
              <w:t>assignment</w:t>
            </w:r>
          </w:p>
        </w:tc>
        <w:tc>
          <w:tcPr>
            <w:tcW w:w="1417" w:type="dxa"/>
          </w:tcPr>
          <w:p w14:paraId="3B6F521E" w14:textId="77777777" w:rsidR="004E2AE2" w:rsidRPr="00076E2D" w:rsidDel="0030389B" w:rsidRDefault="004E2AE2" w:rsidP="00966A5C">
            <w:pPr>
              <w:rPr>
                <w:rFonts w:cs="Arial"/>
                <w:lang w:val="en-US"/>
              </w:rPr>
            </w:pPr>
          </w:p>
        </w:tc>
        <w:tc>
          <w:tcPr>
            <w:tcW w:w="1464" w:type="dxa"/>
            <w:gridSpan w:val="2"/>
          </w:tcPr>
          <w:p w14:paraId="38AE2237" w14:textId="77777777" w:rsidR="004E2AE2" w:rsidRPr="00076E2D" w:rsidDel="0030389B" w:rsidRDefault="004E2AE2" w:rsidP="00966A5C">
            <w:pPr>
              <w:jc w:val="center"/>
              <w:rPr>
                <w:rFonts w:cs="Arial"/>
                <w:lang w:val="en-US"/>
              </w:rPr>
            </w:pPr>
          </w:p>
        </w:tc>
      </w:tr>
      <w:tr w:rsidR="004E2AE2" w:rsidRPr="00076E2D" w:rsidDel="0030389B" w14:paraId="53A9A412" w14:textId="77777777" w:rsidTr="004E2AE2">
        <w:tc>
          <w:tcPr>
            <w:tcW w:w="1951" w:type="dxa"/>
          </w:tcPr>
          <w:p w14:paraId="7E497708" w14:textId="4B3B6913" w:rsidR="004E2AE2" w:rsidRPr="00D70B5F" w:rsidRDefault="004E2AE2" w:rsidP="00966A5C">
            <w:r w:rsidRPr="00D70B5F">
              <w:t xml:space="preserve">HIB2021 Researching Social Life </w:t>
            </w:r>
          </w:p>
        </w:tc>
        <w:tc>
          <w:tcPr>
            <w:tcW w:w="1559" w:type="dxa"/>
          </w:tcPr>
          <w:p w14:paraId="63685FDF" w14:textId="77777777" w:rsidR="004E2AE2" w:rsidRPr="00D70B5F" w:rsidDel="0030389B" w:rsidRDefault="004E2AE2" w:rsidP="00966A5C">
            <w:pPr>
              <w:rPr>
                <w:rFonts w:cs="Arial"/>
                <w:lang w:val="en-US"/>
              </w:rPr>
            </w:pPr>
          </w:p>
        </w:tc>
        <w:tc>
          <w:tcPr>
            <w:tcW w:w="1701" w:type="dxa"/>
          </w:tcPr>
          <w:p w14:paraId="3632D27E" w14:textId="77777777" w:rsidR="004E2AE2" w:rsidRPr="00D70B5F" w:rsidDel="0030389B" w:rsidRDefault="004E2AE2" w:rsidP="00966A5C">
            <w:pPr>
              <w:rPr>
                <w:rFonts w:cs="Arial"/>
                <w:lang w:val="en-US"/>
              </w:rPr>
            </w:pPr>
          </w:p>
        </w:tc>
        <w:tc>
          <w:tcPr>
            <w:tcW w:w="1560" w:type="dxa"/>
          </w:tcPr>
          <w:p w14:paraId="56C1F580" w14:textId="77777777" w:rsidR="004E2AE2" w:rsidRPr="00D70B5F" w:rsidRDefault="004E2AE2" w:rsidP="00966A5C">
            <w:pPr>
              <w:rPr>
                <w:rFonts w:cs="Arial"/>
                <w:lang w:val="en-US"/>
              </w:rPr>
            </w:pPr>
          </w:p>
        </w:tc>
        <w:tc>
          <w:tcPr>
            <w:tcW w:w="1417" w:type="dxa"/>
          </w:tcPr>
          <w:p w14:paraId="69F42583" w14:textId="77777777" w:rsidR="004E2AE2" w:rsidRPr="00076E2D" w:rsidDel="0030389B" w:rsidRDefault="004E2AE2" w:rsidP="00966A5C">
            <w:pPr>
              <w:rPr>
                <w:rFonts w:cs="Arial"/>
                <w:lang w:val="en-US"/>
              </w:rPr>
            </w:pPr>
            <w:r w:rsidRPr="00D70B5F">
              <w:rPr>
                <w:rFonts w:cs="Arial"/>
                <w:lang w:val="en-US"/>
              </w:rPr>
              <w:t>2 x</w:t>
            </w:r>
            <w:r w:rsidRPr="00D70B5F">
              <w:t xml:space="preserve"> 1,500 word </w:t>
            </w:r>
            <w:r w:rsidRPr="00D70B5F">
              <w:rPr>
                <w:rFonts w:cs="Arial"/>
              </w:rPr>
              <w:t>assignment</w:t>
            </w:r>
          </w:p>
        </w:tc>
        <w:tc>
          <w:tcPr>
            <w:tcW w:w="1464" w:type="dxa"/>
            <w:gridSpan w:val="2"/>
          </w:tcPr>
          <w:p w14:paraId="564FEFA6" w14:textId="77777777" w:rsidR="004E2AE2" w:rsidRPr="00076E2D" w:rsidDel="0030389B" w:rsidRDefault="004E2AE2" w:rsidP="00966A5C">
            <w:pPr>
              <w:jc w:val="center"/>
              <w:rPr>
                <w:rFonts w:cs="Arial"/>
                <w:lang w:val="en-US"/>
              </w:rPr>
            </w:pPr>
          </w:p>
        </w:tc>
      </w:tr>
      <w:tr w:rsidR="00973046" w:rsidRPr="008A4289" w14:paraId="02E6F4CD" w14:textId="77777777" w:rsidTr="004E2AE2">
        <w:trPr>
          <w:gridAfter w:val="1"/>
          <w:wAfter w:w="46" w:type="dxa"/>
        </w:trPr>
        <w:tc>
          <w:tcPr>
            <w:tcW w:w="1951" w:type="dxa"/>
          </w:tcPr>
          <w:p w14:paraId="2E082E8A" w14:textId="77777777" w:rsidR="00973046" w:rsidRPr="00076E2D" w:rsidRDefault="00973046" w:rsidP="00973046">
            <w:r w:rsidRPr="00076E2D">
              <w:t>HIB1043</w:t>
            </w:r>
          </w:p>
          <w:p w14:paraId="0AEE4279" w14:textId="77777777" w:rsidR="00973046" w:rsidRPr="00076E2D" w:rsidRDefault="00973046" w:rsidP="00973046">
            <w:pPr>
              <w:rPr>
                <w:rFonts w:cs="Arial"/>
              </w:rPr>
            </w:pPr>
            <w:r w:rsidRPr="00076E2D">
              <w:t>Health Identity and Social Change</w:t>
            </w:r>
          </w:p>
        </w:tc>
        <w:tc>
          <w:tcPr>
            <w:tcW w:w="1559" w:type="dxa"/>
          </w:tcPr>
          <w:p w14:paraId="7178C35E" w14:textId="77777777" w:rsidR="00973046" w:rsidRPr="00076E2D" w:rsidRDefault="00973046" w:rsidP="00973046">
            <w:pPr>
              <w:rPr>
                <w:rFonts w:cs="Arial"/>
                <w:lang w:val="en-US"/>
              </w:rPr>
            </w:pPr>
            <w:r w:rsidRPr="00076E2D">
              <w:rPr>
                <w:rFonts w:cs="Arial"/>
                <w:lang w:val="en-US"/>
              </w:rPr>
              <w:t>Academic blog post 800 words</w:t>
            </w:r>
          </w:p>
          <w:p w14:paraId="40EBDBD1" w14:textId="77777777" w:rsidR="00973046" w:rsidRPr="00076E2D" w:rsidRDefault="00973046" w:rsidP="00973046">
            <w:pPr>
              <w:rPr>
                <w:rFonts w:cs="Arial"/>
              </w:rPr>
            </w:pPr>
            <w:r w:rsidRPr="00076E2D">
              <w:rPr>
                <w:rFonts w:cs="Arial"/>
                <w:lang w:val="en-US"/>
              </w:rPr>
              <w:t>2000 word essay</w:t>
            </w:r>
          </w:p>
        </w:tc>
        <w:tc>
          <w:tcPr>
            <w:tcW w:w="1701" w:type="dxa"/>
          </w:tcPr>
          <w:p w14:paraId="09196FFF" w14:textId="6F78FED5" w:rsidR="00973046" w:rsidRPr="00076E2D" w:rsidRDefault="00973046" w:rsidP="00BA2BEC">
            <w:pPr>
              <w:rPr>
                <w:rFonts w:cs="Arial"/>
              </w:rPr>
            </w:pPr>
            <w:r w:rsidRPr="00076E2D">
              <w:rPr>
                <w:rFonts w:cs="Arial"/>
                <w:lang w:val="en-US"/>
              </w:rPr>
              <w:t>Academic blog post 800 words</w:t>
            </w:r>
          </w:p>
        </w:tc>
        <w:tc>
          <w:tcPr>
            <w:tcW w:w="1560" w:type="dxa"/>
          </w:tcPr>
          <w:p w14:paraId="2FEA48CD" w14:textId="77777777" w:rsidR="00973046" w:rsidRPr="00076E2D" w:rsidRDefault="00973046" w:rsidP="00973046">
            <w:pPr>
              <w:rPr>
                <w:rFonts w:cs="Arial"/>
              </w:rPr>
            </w:pPr>
          </w:p>
        </w:tc>
        <w:tc>
          <w:tcPr>
            <w:tcW w:w="1417" w:type="dxa"/>
          </w:tcPr>
          <w:p w14:paraId="49F7BF08" w14:textId="77777777" w:rsidR="00973046" w:rsidRPr="008A4289" w:rsidRDefault="00973046" w:rsidP="00973046">
            <w:pPr>
              <w:rPr>
                <w:rFonts w:cs="Arial"/>
              </w:rPr>
            </w:pPr>
            <w:r w:rsidRPr="00076E2D">
              <w:rPr>
                <w:rFonts w:cs="Arial"/>
                <w:lang w:val="en-US"/>
              </w:rPr>
              <w:t>2000 word essay</w:t>
            </w:r>
          </w:p>
        </w:tc>
        <w:tc>
          <w:tcPr>
            <w:tcW w:w="1418" w:type="dxa"/>
          </w:tcPr>
          <w:p w14:paraId="40687896" w14:textId="77777777" w:rsidR="00973046" w:rsidRPr="008A4289" w:rsidRDefault="00973046" w:rsidP="00973046">
            <w:pPr>
              <w:rPr>
                <w:rFonts w:cs="Arial"/>
              </w:rPr>
            </w:pPr>
          </w:p>
        </w:tc>
      </w:tr>
      <w:tr w:rsidR="00E336E6" w:rsidRPr="00076E2D" w14:paraId="4242735D" w14:textId="77777777" w:rsidTr="004E2AE2">
        <w:trPr>
          <w:gridAfter w:val="1"/>
          <w:wAfter w:w="46" w:type="dxa"/>
        </w:trPr>
        <w:tc>
          <w:tcPr>
            <w:tcW w:w="1951" w:type="dxa"/>
          </w:tcPr>
          <w:p w14:paraId="4F227741" w14:textId="77777777" w:rsidR="00E336E6" w:rsidRPr="00D70B5F" w:rsidRDefault="00E336E6" w:rsidP="00AA7433">
            <w:pPr>
              <w:rPr>
                <w:rFonts w:cs="Arial"/>
              </w:rPr>
            </w:pPr>
            <w:r w:rsidRPr="00D70B5F">
              <w:rPr>
                <w:rFonts w:cs="Arial"/>
              </w:rPr>
              <w:t xml:space="preserve">HHB2002 Final Year Project for Social Sciences </w:t>
            </w:r>
          </w:p>
          <w:p w14:paraId="2B8D47F5" w14:textId="36AA23C9" w:rsidR="00E336E6" w:rsidRPr="00D70B5F" w:rsidRDefault="00E336E6" w:rsidP="00076E2D">
            <w:pPr>
              <w:rPr>
                <w:rFonts w:cs="Arial"/>
              </w:rPr>
            </w:pPr>
            <w:r w:rsidRPr="00D70B5F">
              <w:rPr>
                <w:rFonts w:cs="Arial"/>
              </w:rPr>
              <w:t>40</w:t>
            </w:r>
          </w:p>
        </w:tc>
        <w:tc>
          <w:tcPr>
            <w:tcW w:w="1559" w:type="dxa"/>
          </w:tcPr>
          <w:p w14:paraId="660E558C" w14:textId="77777777" w:rsidR="00E336E6" w:rsidRPr="00D70B5F" w:rsidRDefault="00E336E6" w:rsidP="00AA7433">
            <w:pPr>
              <w:rPr>
                <w:rFonts w:cs="Arial"/>
              </w:rPr>
            </w:pPr>
            <w:r w:rsidRPr="00D70B5F">
              <w:rPr>
                <w:rFonts w:cs="Arial"/>
              </w:rPr>
              <w:t xml:space="preserve">1 x 9,000 word Dissertation </w:t>
            </w:r>
          </w:p>
          <w:p w14:paraId="4EF4CA01" w14:textId="77777777" w:rsidR="00E336E6" w:rsidRPr="00D70B5F" w:rsidRDefault="00E336E6" w:rsidP="00AA7433">
            <w:pPr>
              <w:rPr>
                <w:rFonts w:cs="Arial"/>
              </w:rPr>
            </w:pPr>
            <w:r w:rsidRPr="00D70B5F">
              <w:rPr>
                <w:rFonts w:cs="Arial"/>
              </w:rPr>
              <w:t>plus oral presentation</w:t>
            </w:r>
          </w:p>
        </w:tc>
        <w:tc>
          <w:tcPr>
            <w:tcW w:w="1701" w:type="dxa"/>
          </w:tcPr>
          <w:p w14:paraId="1FF662A7" w14:textId="77777777" w:rsidR="00E336E6" w:rsidRPr="00D70B5F" w:rsidRDefault="00E336E6" w:rsidP="00AA7433">
            <w:pPr>
              <w:rPr>
                <w:rFonts w:cs="Arial"/>
              </w:rPr>
            </w:pPr>
            <w:r w:rsidRPr="00D70B5F">
              <w:rPr>
                <w:rFonts w:cs="Arial"/>
              </w:rPr>
              <w:t>Oral presentation</w:t>
            </w:r>
          </w:p>
        </w:tc>
        <w:tc>
          <w:tcPr>
            <w:tcW w:w="1560" w:type="dxa"/>
          </w:tcPr>
          <w:p w14:paraId="4A3375C9" w14:textId="77777777" w:rsidR="00E336E6" w:rsidRPr="00D70B5F" w:rsidRDefault="00E336E6" w:rsidP="00AA7433">
            <w:pPr>
              <w:rPr>
                <w:rFonts w:cs="Arial"/>
              </w:rPr>
            </w:pPr>
          </w:p>
        </w:tc>
        <w:tc>
          <w:tcPr>
            <w:tcW w:w="1417" w:type="dxa"/>
          </w:tcPr>
          <w:p w14:paraId="333A870C" w14:textId="77777777" w:rsidR="00E336E6" w:rsidRPr="00D70B5F" w:rsidRDefault="00E336E6" w:rsidP="00AA7433">
            <w:pPr>
              <w:rPr>
                <w:rFonts w:cs="Arial"/>
              </w:rPr>
            </w:pPr>
          </w:p>
        </w:tc>
        <w:tc>
          <w:tcPr>
            <w:tcW w:w="1418" w:type="dxa"/>
          </w:tcPr>
          <w:p w14:paraId="675BA7D5" w14:textId="77777777" w:rsidR="00E336E6" w:rsidRPr="00076E2D" w:rsidRDefault="00E336E6" w:rsidP="00AA7433">
            <w:pPr>
              <w:rPr>
                <w:rFonts w:cs="Arial"/>
              </w:rPr>
            </w:pPr>
            <w:r w:rsidRPr="00D70B5F">
              <w:rPr>
                <w:rFonts w:cs="Arial"/>
              </w:rPr>
              <w:t>9,000 word Dissertation</w:t>
            </w:r>
          </w:p>
        </w:tc>
      </w:tr>
      <w:tr w:rsidR="00E336E6" w:rsidRPr="008A4289" w14:paraId="2E9708C5" w14:textId="77777777" w:rsidTr="004E2AE2">
        <w:trPr>
          <w:gridAfter w:val="1"/>
          <w:wAfter w:w="46" w:type="dxa"/>
        </w:trPr>
        <w:tc>
          <w:tcPr>
            <w:tcW w:w="1951" w:type="dxa"/>
          </w:tcPr>
          <w:p w14:paraId="0A50A096" w14:textId="77777777" w:rsidR="00E336E6" w:rsidRPr="00D70B5F" w:rsidRDefault="00E336E6" w:rsidP="00AA7433">
            <w:pPr>
              <w:rPr>
                <w:rFonts w:cs="Arial"/>
              </w:rPr>
            </w:pPr>
            <w:r w:rsidRPr="00D70B5F">
              <w:rPr>
                <w:rFonts w:cs="Arial"/>
              </w:rPr>
              <w:t>HIB1041 Gender, Sexuality &amp; Crime</w:t>
            </w:r>
          </w:p>
        </w:tc>
        <w:tc>
          <w:tcPr>
            <w:tcW w:w="1559" w:type="dxa"/>
          </w:tcPr>
          <w:p w14:paraId="522D6040" w14:textId="77777777" w:rsidR="00E336E6" w:rsidRPr="00D70B5F" w:rsidRDefault="00E336E6" w:rsidP="00AA7433">
            <w:pPr>
              <w:rPr>
                <w:rFonts w:cs="Arial"/>
              </w:rPr>
            </w:pPr>
            <w:r w:rsidRPr="00D70B5F">
              <w:rPr>
                <w:rFonts w:cs="Arial"/>
              </w:rPr>
              <w:t>2000 word essay plus 2 hour seen examination</w:t>
            </w:r>
          </w:p>
        </w:tc>
        <w:tc>
          <w:tcPr>
            <w:tcW w:w="1701" w:type="dxa"/>
          </w:tcPr>
          <w:p w14:paraId="31D25536" w14:textId="77777777" w:rsidR="00E336E6" w:rsidRPr="00D70B5F" w:rsidRDefault="00E336E6" w:rsidP="00AA7433">
            <w:pPr>
              <w:rPr>
                <w:rFonts w:cs="Arial"/>
              </w:rPr>
            </w:pPr>
            <w:r w:rsidRPr="00D70B5F">
              <w:rPr>
                <w:rFonts w:cs="Arial"/>
              </w:rPr>
              <w:t xml:space="preserve">Essay </w:t>
            </w:r>
          </w:p>
        </w:tc>
        <w:tc>
          <w:tcPr>
            <w:tcW w:w="1560" w:type="dxa"/>
          </w:tcPr>
          <w:p w14:paraId="6D1BC9E9" w14:textId="77777777" w:rsidR="00E336E6" w:rsidRPr="00D70B5F" w:rsidRDefault="00E336E6" w:rsidP="00AA7433">
            <w:pPr>
              <w:rPr>
                <w:rFonts w:cs="Arial"/>
              </w:rPr>
            </w:pPr>
          </w:p>
        </w:tc>
        <w:tc>
          <w:tcPr>
            <w:tcW w:w="1417" w:type="dxa"/>
          </w:tcPr>
          <w:p w14:paraId="5E1DF2EB" w14:textId="77777777" w:rsidR="00E336E6" w:rsidRPr="00D70B5F" w:rsidRDefault="00E336E6" w:rsidP="00AA7433">
            <w:pPr>
              <w:rPr>
                <w:rFonts w:cs="Arial"/>
              </w:rPr>
            </w:pPr>
          </w:p>
        </w:tc>
        <w:tc>
          <w:tcPr>
            <w:tcW w:w="1418" w:type="dxa"/>
          </w:tcPr>
          <w:p w14:paraId="3DFD0434" w14:textId="77777777" w:rsidR="00E336E6" w:rsidRPr="008A4289" w:rsidRDefault="00E336E6" w:rsidP="00AA7433">
            <w:pPr>
              <w:rPr>
                <w:rFonts w:cs="Arial"/>
              </w:rPr>
            </w:pPr>
            <w:r w:rsidRPr="00D70B5F">
              <w:rPr>
                <w:rFonts w:cs="Arial"/>
              </w:rPr>
              <w:t>Seen Examination</w:t>
            </w:r>
          </w:p>
        </w:tc>
      </w:tr>
      <w:tr w:rsidR="00E336E6" w:rsidRPr="008A4289" w14:paraId="14BDF718" w14:textId="77777777" w:rsidTr="004E2AE2">
        <w:trPr>
          <w:gridAfter w:val="1"/>
          <w:wAfter w:w="46" w:type="dxa"/>
        </w:trPr>
        <w:tc>
          <w:tcPr>
            <w:tcW w:w="1951" w:type="dxa"/>
          </w:tcPr>
          <w:p w14:paraId="73384B26" w14:textId="77777777" w:rsidR="00E336E6" w:rsidRDefault="00E336E6" w:rsidP="00AA7433">
            <w:pPr>
              <w:rPr>
                <w:rFonts w:cs="Arial"/>
              </w:rPr>
            </w:pPr>
            <w:r w:rsidRPr="00EC3478">
              <w:rPr>
                <w:rFonts w:cs="Arial"/>
              </w:rPr>
              <w:t>H</w:t>
            </w:r>
            <w:r>
              <w:rPr>
                <w:rFonts w:cs="Arial"/>
              </w:rPr>
              <w:t>I</w:t>
            </w:r>
            <w:r w:rsidRPr="00EC3478">
              <w:rPr>
                <w:rFonts w:cs="Arial"/>
              </w:rPr>
              <w:t>B20</w:t>
            </w:r>
            <w:r>
              <w:rPr>
                <w:rFonts w:cs="Arial"/>
              </w:rPr>
              <w:t>16</w:t>
            </w:r>
            <w:r w:rsidRPr="00EC3478">
              <w:rPr>
                <w:rFonts w:cs="Arial"/>
              </w:rPr>
              <w:t xml:space="preserve"> </w:t>
            </w:r>
          </w:p>
          <w:p w14:paraId="51A7EBFC" w14:textId="77777777" w:rsidR="00E336E6" w:rsidRPr="008A4289" w:rsidRDefault="00E336E6" w:rsidP="00AA7433">
            <w:pPr>
              <w:rPr>
                <w:rFonts w:cs="Arial"/>
              </w:rPr>
            </w:pPr>
            <w:r>
              <w:rPr>
                <w:rFonts w:cs="Arial"/>
              </w:rPr>
              <w:t>Exploring Work and Careers</w:t>
            </w:r>
          </w:p>
        </w:tc>
        <w:tc>
          <w:tcPr>
            <w:tcW w:w="1559" w:type="dxa"/>
          </w:tcPr>
          <w:p w14:paraId="32151410" w14:textId="77777777" w:rsidR="00E336E6" w:rsidRDefault="00E336E6" w:rsidP="00AA7433">
            <w:pPr>
              <w:rPr>
                <w:rFonts w:cs="Arial"/>
              </w:rPr>
            </w:pPr>
            <w:r>
              <w:rPr>
                <w:rFonts w:cs="Arial"/>
              </w:rPr>
              <w:t>Experiential Learning Portfolio</w:t>
            </w:r>
          </w:p>
          <w:p w14:paraId="6DAF8AC4" w14:textId="77777777" w:rsidR="00E336E6" w:rsidRPr="008A4289" w:rsidRDefault="00E336E6" w:rsidP="00AA7433">
            <w:pPr>
              <w:rPr>
                <w:rFonts w:cs="Arial"/>
              </w:rPr>
            </w:pPr>
            <w:r>
              <w:rPr>
                <w:rFonts w:cs="Arial"/>
              </w:rPr>
              <w:t>(4000 words)</w:t>
            </w:r>
          </w:p>
        </w:tc>
        <w:tc>
          <w:tcPr>
            <w:tcW w:w="1701" w:type="dxa"/>
          </w:tcPr>
          <w:p w14:paraId="026B830F" w14:textId="77777777" w:rsidR="00E336E6" w:rsidRPr="008A4289" w:rsidRDefault="00E336E6" w:rsidP="00AA7433">
            <w:pPr>
              <w:rPr>
                <w:rFonts w:cs="Arial"/>
              </w:rPr>
            </w:pPr>
          </w:p>
        </w:tc>
        <w:tc>
          <w:tcPr>
            <w:tcW w:w="1560" w:type="dxa"/>
          </w:tcPr>
          <w:p w14:paraId="718F81AE" w14:textId="77777777" w:rsidR="00E336E6" w:rsidRPr="008A4289" w:rsidRDefault="00E336E6" w:rsidP="00AA7433">
            <w:pPr>
              <w:rPr>
                <w:rFonts w:cs="Arial"/>
              </w:rPr>
            </w:pPr>
          </w:p>
        </w:tc>
        <w:tc>
          <w:tcPr>
            <w:tcW w:w="1417" w:type="dxa"/>
          </w:tcPr>
          <w:p w14:paraId="296EE900" w14:textId="38FFC910" w:rsidR="00E336E6" w:rsidRPr="008A4289" w:rsidRDefault="00DC6EA6" w:rsidP="00AA7433">
            <w:pPr>
              <w:rPr>
                <w:rFonts w:cs="Arial"/>
              </w:rPr>
            </w:pPr>
            <w:r w:rsidRPr="00EC3478">
              <w:rPr>
                <w:rFonts w:cs="Arial"/>
              </w:rPr>
              <w:t xml:space="preserve">1x </w:t>
            </w:r>
            <w:r>
              <w:rPr>
                <w:rFonts w:cs="Arial"/>
              </w:rPr>
              <w:t>4</w:t>
            </w:r>
            <w:r w:rsidRPr="00EC3478">
              <w:rPr>
                <w:rFonts w:cs="Arial"/>
              </w:rPr>
              <w:t>000 word portfolio</w:t>
            </w:r>
          </w:p>
        </w:tc>
        <w:tc>
          <w:tcPr>
            <w:tcW w:w="1418" w:type="dxa"/>
          </w:tcPr>
          <w:p w14:paraId="1EED6810" w14:textId="3C9A98EE" w:rsidR="00E336E6" w:rsidRPr="008A4289" w:rsidRDefault="00E336E6" w:rsidP="00AA7433">
            <w:pPr>
              <w:rPr>
                <w:rFonts w:cs="Arial"/>
              </w:rPr>
            </w:pPr>
          </w:p>
        </w:tc>
      </w:tr>
    </w:tbl>
    <w:p w14:paraId="56BD1FEB" w14:textId="77777777" w:rsidR="00E336E6" w:rsidRPr="008A4289" w:rsidRDefault="00E336E6" w:rsidP="00E336E6">
      <w:pPr>
        <w:rPr>
          <w:rFonts w:cs="Arial"/>
          <w:b/>
          <w:sz w:val="24"/>
          <w:szCs w:val="24"/>
        </w:rPr>
      </w:pPr>
      <w:r>
        <w:rPr>
          <w:rFonts w:ascii="Times New Roman" w:hAnsi="Times New Roman" w:cs="Arial"/>
          <w:sz w:val="24"/>
          <w:szCs w:val="24"/>
        </w:rPr>
        <w:br w:type="page"/>
      </w:r>
      <w:r>
        <w:rPr>
          <w:rFonts w:cs="Arial"/>
          <w:b/>
          <w:sz w:val="24"/>
          <w:szCs w:val="24"/>
        </w:rPr>
        <w:lastRenderedPageBreak/>
        <w:t xml:space="preserve">BSc (Hons) Behavioural Sciences </w:t>
      </w:r>
      <w:r w:rsidRPr="008A4289">
        <w:rPr>
          <w:rFonts w:cs="Arial"/>
          <w:b/>
          <w:sz w:val="24"/>
          <w:szCs w:val="24"/>
        </w:rPr>
        <w:t>Assessment Schedule</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984"/>
        <w:gridCol w:w="1843"/>
        <w:gridCol w:w="1370"/>
        <w:gridCol w:w="1370"/>
        <w:gridCol w:w="1417"/>
      </w:tblGrid>
      <w:tr w:rsidR="00E336E6" w:rsidRPr="00C45F81" w14:paraId="3077BB8A" w14:textId="77777777" w:rsidTr="00AA7433">
        <w:tc>
          <w:tcPr>
            <w:tcW w:w="1668" w:type="dxa"/>
          </w:tcPr>
          <w:p w14:paraId="307E7029" w14:textId="77777777" w:rsidR="00E336E6" w:rsidRPr="00C45F81" w:rsidRDefault="00E336E6" w:rsidP="00AA7433">
            <w:pPr>
              <w:spacing w:line="360" w:lineRule="auto"/>
              <w:jc w:val="center"/>
              <w:rPr>
                <w:rFonts w:cs="Arial"/>
                <w:lang w:val="en-US"/>
              </w:rPr>
            </w:pPr>
            <w:r w:rsidRPr="00C45F81">
              <w:rPr>
                <w:rFonts w:cs="Arial"/>
                <w:lang w:val="en-US"/>
              </w:rPr>
              <w:t xml:space="preserve">Module Title </w:t>
            </w:r>
          </w:p>
        </w:tc>
        <w:tc>
          <w:tcPr>
            <w:tcW w:w="1984" w:type="dxa"/>
          </w:tcPr>
          <w:p w14:paraId="7DA19D0C" w14:textId="77777777" w:rsidR="00E336E6" w:rsidRPr="00C45F81" w:rsidRDefault="00E336E6" w:rsidP="00AA7433">
            <w:pPr>
              <w:spacing w:line="360" w:lineRule="auto"/>
              <w:jc w:val="center"/>
              <w:rPr>
                <w:rFonts w:cs="Arial"/>
                <w:lang w:val="en-US"/>
              </w:rPr>
            </w:pPr>
            <w:r w:rsidRPr="00C45F81">
              <w:rPr>
                <w:rFonts w:cs="Arial"/>
                <w:lang w:val="en-US"/>
              </w:rPr>
              <w:t>Summative Assessment</w:t>
            </w:r>
          </w:p>
        </w:tc>
        <w:tc>
          <w:tcPr>
            <w:tcW w:w="1843" w:type="dxa"/>
          </w:tcPr>
          <w:p w14:paraId="3C12D27D" w14:textId="77777777" w:rsidR="00E336E6" w:rsidRPr="00C45F81" w:rsidRDefault="00E336E6" w:rsidP="00AA7433">
            <w:pPr>
              <w:spacing w:line="360" w:lineRule="auto"/>
              <w:jc w:val="center"/>
              <w:rPr>
                <w:rFonts w:cs="Arial"/>
                <w:lang w:val="en-US"/>
              </w:rPr>
            </w:pPr>
            <w:r w:rsidRPr="00C45F81">
              <w:rPr>
                <w:rFonts w:cs="Arial"/>
                <w:lang w:val="en-US"/>
              </w:rPr>
              <w:t>Oct/Nov/Dec</w:t>
            </w:r>
          </w:p>
        </w:tc>
        <w:tc>
          <w:tcPr>
            <w:tcW w:w="1370" w:type="dxa"/>
          </w:tcPr>
          <w:p w14:paraId="3921EC70" w14:textId="77777777" w:rsidR="00E336E6" w:rsidRPr="00C45F81" w:rsidRDefault="00E336E6" w:rsidP="00AA7433">
            <w:pPr>
              <w:spacing w:line="360" w:lineRule="auto"/>
              <w:jc w:val="center"/>
              <w:rPr>
                <w:rFonts w:cs="Arial"/>
                <w:lang w:val="en-US"/>
              </w:rPr>
            </w:pPr>
            <w:r w:rsidRPr="00C45F81">
              <w:rPr>
                <w:rFonts w:cs="Arial"/>
                <w:lang w:val="en-US"/>
              </w:rPr>
              <w:t>Jan/Feb</w:t>
            </w:r>
          </w:p>
        </w:tc>
        <w:tc>
          <w:tcPr>
            <w:tcW w:w="1370" w:type="dxa"/>
          </w:tcPr>
          <w:p w14:paraId="65785529" w14:textId="77777777" w:rsidR="00E336E6" w:rsidRPr="00C45F81" w:rsidRDefault="00E336E6" w:rsidP="00AA7433">
            <w:pPr>
              <w:spacing w:line="360" w:lineRule="auto"/>
              <w:jc w:val="center"/>
              <w:rPr>
                <w:rFonts w:cs="Arial"/>
                <w:lang w:val="en-US"/>
              </w:rPr>
            </w:pPr>
            <w:r w:rsidRPr="00C45F81">
              <w:rPr>
                <w:rFonts w:cs="Arial"/>
                <w:lang w:val="en-US"/>
              </w:rPr>
              <w:t>Mar/April</w:t>
            </w:r>
          </w:p>
        </w:tc>
        <w:tc>
          <w:tcPr>
            <w:tcW w:w="1417" w:type="dxa"/>
          </w:tcPr>
          <w:p w14:paraId="5467E2E1" w14:textId="77777777" w:rsidR="00E336E6" w:rsidRPr="00C45F81" w:rsidRDefault="00E336E6" w:rsidP="00AA7433">
            <w:pPr>
              <w:spacing w:line="360" w:lineRule="auto"/>
              <w:jc w:val="center"/>
              <w:rPr>
                <w:rFonts w:cs="Arial"/>
                <w:lang w:val="en-US"/>
              </w:rPr>
            </w:pPr>
            <w:r w:rsidRPr="00C45F81">
              <w:rPr>
                <w:rFonts w:cs="Arial"/>
                <w:lang w:val="en-US"/>
              </w:rPr>
              <w:t>Exam Period</w:t>
            </w:r>
          </w:p>
        </w:tc>
      </w:tr>
      <w:tr w:rsidR="00E336E6" w:rsidRPr="00076E2D" w14:paraId="6A2B52D2" w14:textId="77777777" w:rsidTr="00AA7433">
        <w:tc>
          <w:tcPr>
            <w:tcW w:w="1668" w:type="dxa"/>
          </w:tcPr>
          <w:p w14:paraId="7C6262E3" w14:textId="77777777" w:rsidR="00E336E6" w:rsidRPr="00D70B5F" w:rsidRDefault="00E336E6" w:rsidP="00AA7433">
            <w:pPr>
              <w:rPr>
                <w:rFonts w:cs="Arial"/>
                <w:lang w:val="en-US"/>
              </w:rPr>
            </w:pPr>
            <w:r w:rsidRPr="00D70B5F">
              <w:rPr>
                <w:rFonts w:cs="Arial"/>
                <w:lang w:val="en-US"/>
              </w:rPr>
              <w:t xml:space="preserve">HFB2002 Introduction to </w:t>
            </w:r>
          </w:p>
          <w:p w14:paraId="6578A2C9" w14:textId="77777777" w:rsidR="00E336E6" w:rsidRPr="00D70B5F" w:rsidRDefault="00E336E6" w:rsidP="00AA7433">
            <w:pPr>
              <w:rPr>
                <w:rFonts w:cs="Arial"/>
                <w:lang w:val="en-US"/>
              </w:rPr>
            </w:pPr>
            <w:r w:rsidRPr="00D70B5F">
              <w:rPr>
                <w:rFonts w:cs="Arial"/>
                <w:lang w:val="en-US"/>
              </w:rPr>
              <w:t xml:space="preserve">Sociology: Society and Culture </w:t>
            </w:r>
          </w:p>
        </w:tc>
        <w:tc>
          <w:tcPr>
            <w:tcW w:w="1984" w:type="dxa"/>
          </w:tcPr>
          <w:p w14:paraId="7C86E4FF" w14:textId="22B0C875" w:rsidR="00BA2BEC" w:rsidRDefault="00E336E6" w:rsidP="00AA7433">
            <w:pPr>
              <w:rPr>
                <w:rFonts w:cs="Arial"/>
                <w:lang w:val="en-US"/>
              </w:rPr>
            </w:pPr>
            <w:r w:rsidRPr="00D70B5F">
              <w:rPr>
                <w:rFonts w:cs="Arial"/>
                <w:lang w:val="en-US"/>
              </w:rPr>
              <w:t>2,000 word essay</w:t>
            </w:r>
            <w:r w:rsidR="00BA2BEC">
              <w:rPr>
                <w:rFonts w:cs="Arial"/>
                <w:lang w:val="en-US"/>
              </w:rPr>
              <w:t xml:space="preserve"> </w:t>
            </w:r>
          </w:p>
          <w:p w14:paraId="7868DFDC" w14:textId="5CEFF495" w:rsidR="00E336E6" w:rsidRPr="00D70B5F" w:rsidRDefault="00E336E6" w:rsidP="00AA7433">
            <w:pPr>
              <w:rPr>
                <w:rFonts w:cs="Arial"/>
                <w:lang w:val="en-US"/>
              </w:rPr>
            </w:pPr>
            <w:r w:rsidRPr="00D70B5F">
              <w:rPr>
                <w:rFonts w:cs="Arial"/>
                <w:lang w:val="en-US"/>
              </w:rPr>
              <w:t>Annotated Bibliography</w:t>
            </w:r>
          </w:p>
          <w:p w14:paraId="6A60FBDF" w14:textId="77777777" w:rsidR="00E336E6" w:rsidRPr="00D70B5F" w:rsidRDefault="00E336E6" w:rsidP="00AA7433">
            <w:pPr>
              <w:rPr>
                <w:rFonts w:cs="Arial"/>
                <w:lang w:val="en-US"/>
              </w:rPr>
            </w:pPr>
            <w:r w:rsidRPr="00D70B5F">
              <w:rPr>
                <w:rFonts w:cs="Arial"/>
                <w:lang w:val="en-US"/>
              </w:rPr>
              <w:t>2,000 word essay</w:t>
            </w:r>
          </w:p>
        </w:tc>
        <w:tc>
          <w:tcPr>
            <w:tcW w:w="1843" w:type="dxa"/>
          </w:tcPr>
          <w:p w14:paraId="25AB8B15" w14:textId="77777777" w:rsidR="00E336E6" w:rsidRPr="00D70B5F" w:rsidRDefault="00E336E6" w:rsidP="00301006">
            <w:pPr>
              <w:jc w:val="center"/>
              <w:rPr>
                <w:rFonts w:cs="Arial"/>
                <w:lang w:val="en-US"/>
              </w:rPr>
            </w:pPr>
          </w:p>
        </w:tc>
        <w:tc>
          <w:tcPr>
            <w:tcW w:w="1370" w:type="dxa"/>
          </w:tcPr>
          <w:p w14:paraId="38E4AF25" w14:textId="52166A3F" w:rsidR="00E336E6" w:rsidRPr="00D70B5F" w:rsidRDefault="00E336E6" w:rsidP="003672F2">
            <w:pPr>
              <w:jc w:val="center"/>
              <w:rPr>
                <w:rFonts w:cs="Arial"/>
                <w:lang w:val="en-US"/>
              </w:rPr>
            </w:pPr>
            <w:r w:rsidRPr="00D70B5F">
              <w:rPr>
                <w:rFonts w:cs="Arial"/>
                <w:lang w:val="en-US"/>
              </w:rPr>
              <w:t>2,000 word essay</w:t>
            </w:r>
          </w:p>
        </w:tc>
        <w:tc>
          <w:tcPr>
            <w:tcW w:w="1370" w:type="dxa"/>
          </w:tcPr>
          <w:p w14:paraId="381FEDB7" w14:textId="77777777" w:rsidR="00E336E6" w:rsidRPr="00D70B5F" w:rsidRDefault="00E336E6" w:rsidP="00301006">
            <w:pPr>
              <w:jc w:val="center"/>
              <w:rPr>
                <w:rFonts w:cs="Arial"/>
                <w:lang w:val="en-US"/>
              </w:rPr>
            </w:pPr>
            <w:r w:rsidRPr="00D70B5F">
              <w:rPr>
                <w:rFonts w:cs="Arial"/>
                <w:lang w:val="en-US"/>
              </w:rPr>
              <w:t>Annotated Bibliography</w:t>
            </w:r>
          </w:p>
        </w:tc>
        <w:tc>
          <w:tcPr>
            <w:tcW w:w="1417" w:type="dxa"/>
          </w:tcPr>
          <w:p w14:paraId="3BEF6610" w14:textId="77777777" w:rsidR="00E336E6" w:rsidRPr="00076E2D" w:rsidRDefault="00E336E6" w:rsidP="00AA7433">
            <w:pPr>
              <w:rPr>
                <w:rFonts w:cs="Arial"/>
                <w:lang w:val="en-US"/>
              </w:rPr>
            </w:pPr>
            <w:r w:rsidRPr="00D70B5F">
              <w:rPr>
                <w:rFonts w:cs="Arial"/>
                <w:lang w:val="en-US"/>
              </w:rPr>
              <w:t>2,000 word essay</w:t>
            </w:r>
          </w:p>
        </w:tc>
      </w:tr>
      <w:tr w:rsidR="00E336E6" w:rsidRPr="00076E2D" w14:paraId="101AA6C2" w14:textId="77777777" w:rsidTr="00AA7433">
        <w:tc>
          <w:tcPr>
            <w:tcW w:w="1668" w:type="dxa"/>
          </w:tcPr>
          <w:p w14:paraId="75E6D5DA" w14:textId="40716E52" w:rsidR="00E336E6" w:rsidRPr="00D70B5F" w:rsidRDefault="00E336E6" w:rsidP="00BA2BEC">
            <w:pPr>
              <w:rPr>
                <w:rFonts w:cs="Arial"/>
                <w:lang w:val="en-US"/>
              </w:rPr>
            </w:pPr>
            <w:r w:rsidRPr="00D70B5F">
              <w:rPr>
                <w:rFonts w:cs="Arial"/>
                <w:lang w:val="en-US"/>
              </w:rPr>
              <w:t>HIB2016</w:t>
            </w:r>
            <w:r w:rsidR="00BA2BEC">
              <w:rPr>
                <w:rFonts w:cs="Arial"/>
                <w:lang w:val="en-US"/>
              </w:rPr>
              <w:t xml:space="preserve"> </w:t>
            </w:r>
            <w:r w:rsidRPr="00D70B5F">
              <w:rPr>
                <w:rFonts w:cs="Arial"/>
                <w:lang w:val="en-US"/>
              </w:rPr>
              <w:t>Exploring Work and Careers</w:t>
            </w:r>
          </w:p>
        </w:tc>
        <w:tc>
          <w:tcPr>
            <w:tcW w:w="1984" w:type="dxa"/>
          </w:tcPr>
          <w:p w14:paraId="268B8528" w14:textId="50C3B620" w:rsidR="00E336E6" w:rsidRPr="00D70B5F" w:rsidRDefault="00E336E6" w:rsidP="00BA2BEC">
            <w:pPr>
              <w:rPr>
                <w:rFonts w:cs="Arial"/>
                <w:lang w:val="en-US"/>
              </w:rPr>
            </w:pPr>
            <w:r w:rsidRPr="00D70B5F">
              <w:rPr>
                <w:rFonts w:cs="Arial"/>
                <w:lang w:val="en-US"/>
              </w:rPr>
              <w:t>Experiential Learning Portfolio</w:t>
            </w:r>
            <w:r w:rsidR="00BA2BEC">
              <w:rPr>
                <w:rFonts w:cs="Arial"/>
                <w:lang w:val="en-US"/>
              </w:rPr>
              <w:t xml:space="preserve"> </w:t>
            </w:r>
            <w:r w:rsidRPr="00D70B5F">
              <w:rPr>
                <w:rFonts w:cs="Arial"/>
                <w:lang w:val="en-US"/>
              </w:rPr>
              <w:t>(4000 words)</w:t>
            </w:r>
          </w:p>
        </w:tc>
        <w:tc>
          <w:tcPr>
            <w:tcW w:w="1843" w:type="dxa"/>
          </w:tcPr>
          <w:p w14:paraId="51801836" w14:textId="77777777" w:rsidR="00E336E6" w:rsidRPr="00D70B5F" w:rsidRDefault="00E336E6" w:rsidP="00AA7433">
            <w:pPr>
              <w:rPr>
                <w:rFonts w:cs="Arial"/>
                <w:lang w:val="en-US"/>
              </w:rPr>
            </w:pPr>
          </w:p>
        </w:tc>
        <w:tc>
          <w:tcPr>
            <w:tcW w:w="1370" w:type="dxa"/>
          </w:tcPr>
          <w:p w14:paraId="3A2DB0CD" w14:textId="77777777" w:rsidR="00E336E6" w:rsidRPr="00D70B5F" w:rsidRDefault="00E336E6" w:rsidP="00AA7433">
            <w:pPr>
              <w:rPr>
                <w:rFonts w:cs="Arial"/>
                <w:lang w:val="en-US"/>
              </w:rPr>
            </w:pPr>
          </w:p>
        </w:tc>
        <w:tc>
          <w:tcPr>
            <w:tcW w:w="1370" w:type="dxa"/>
          </w:tcPr>
          <w:p w14:paraId="05E47281" w14:textId="77777777" w:rsidR="00E336E6" w:rsidRPr="00D70B5F" w:rsidRDefault="00E336E6" w:rsidP="00AA7433">
            <w:pPr>
              <w:rPr>
                <w:rFonts w:cs="Arial"/>
                <w:lang w:val="en-US"/>
              </w:rPr>
            </w:pPr>
          </w:p>
        </w:tc>
        <w:tc>
          <w:tcPr>
            <w:tcW w:w="1417" w:type="dxa"/>
          </w:tcPr>
          <w:p w14:paraId="28098406" w14:textId="77777777" w:rsidR="00E336E6" w:rsidRPr="00076E2D" w:rsidRDefault="00E336E6" w:rsidP="00AA7433">
            <w:pPr>
              <w:rPr>
                <w:rFonts w:cs="Arial"/>
                <w:lang w:val="en-US"/>
              </w:rPr>
            </w:pPr>
            <w:r w:rsidRPr="00D70B5F">
              <w:rPr>
                <w:rFonts w:cs="Arial"/>
                <w:lang w:val="en-US"/>
              </w:rPr>
              <w:t>1x 4000 word portfolio</w:t>
            </w:r>
            <w:r w:rsidRPr="00076E2D" w:rsidDel="00003F62">
              <w:rPr>
                <w:rFonts w:cs="Arial"/>
                <w:lang w:val="en-US"/>
              </w:rPr>
              <w:t xml:space="preserve"> </w:t>
            </w:r>
          </w:p>
        </w:tc>
      </w:tr>
      <w:tr w:rsidR="00973046" w:rsidRPr="00076E2D" w14:paraId="2BEF55E0" w14:textId="77777777" w:rsidTr="00AA7433">
        <w:tc>
          <w:tcPr>
            <w:tcW w:w="1668" w:type="dxa"/>
          </w:tcPr>
          <w:p w14:paraId="697C2C60" w14:textId="77777777" w:rsidR="00973046" w:rsidRPr="00076E2D" w:rsidRDefault="00973046" w:rsidP="00973046">
            <w:pPr>
              <w:rPr>
                <w:rFonts w:cs="Arial"/>
                <w:lang w:val="en-US"/>
              </w:rPr>
            </w:pPr>
            <w:r w:rsidRPr="00076E2D">
              <w:rPr>
                <w:rFonts w:cs="Arial"/>
                <w:lang w:val="en-US"/>
              </w:rPr>
              <w:t>HFB1018</w:t>
            </w:r>
          </w:p>
          <w:p w14:paraId="5BBF5F27" w14:textId="77777777" w:rsidR="00973046" w:rsidRPr="00076E2D" w:rsidRDefault="00973046" w:rsidP="00973046">
            <w:pPr>
              <w:rPr>
                <w:rFonts w:cs="Arial"/>
                <w:lang w:val="en-US"/>
              </w:rPr>
            </w:pPr>
            <w:r w:rsidRPr="00076E2D">
              <w:rPr>
                <w:rFonts w:cs="Arial"/>
                <w:lang w:val="en-US"/>
              </w:rPr>
              <w:t>Mind and Society</w:t>
            </w:r>
          </w:p>
        </w:tc>
        <w:tc>
          <w:tcPr>
            <w:tcW w:w="1984" w:type="dxa"/>
          </w:tcPr>
          <w:p w14:paraId="57B233CF" w14:textId="77777777" w:rsidR="00973046" w:rsidRPr="00076E2D" w:rsidRDefault="00973046" w:rsidP="00973046">
            <w:pPr>
              <w:tabs>
                <w:tab w:val="left" w:pos="720"/>
                <w:tab w:val="left" w:pos="4139"/>
              </w:tabs>
              <w:rPr>
                <w:rFonts w:cs="Arial"/>
                <w:lang w:val="en-US"/>
              </w:rPr>
            </w:pPr>
            <w:r w:rsidRPr="00076E2D">
              <w:rPr>
                <w:rFonts w:cs="Arial"/>
                <w:lang w:val="en-US"/>
              </w:rPr>
              <w:t>One poster presentation</w:t>
            </w:r>
          </w:p>
          <w:p w14:paraId="73FA0731" w14:textId="50B0921B" w:rsidR="00973046" w:rsidRPr="00076E2D" w:rsidRDefault="00973046" w:rsidP="002F67E1">
            <w:pPr>
              <w:tabs>
                <w:tab w:val="left" w:pos="720"/>
                <w:tab w:val="left" w:pos="4139"/>
              </w:tabs>
              <w:rPr>
                <w:rFonts w:cs="Arial"/>
                <w:lang w:val="en-US"/>
              </w:rPr>
            </w:pPr>
            <w:r w:rsidRPr="00076E2D">
              <w:rPr>
                <w:rFonts w:cs="Arial"/>
                <w:lang w:val="en-US"/>
              </w:rPr>
              <w:t xml:space="preserve">One 2000 word Case Study </w:t>
            </w:r>
          </w:p>
        </w:tc>
        <w:tc>
          <w:tcPr>
            <w:tcW w:w="1843" w:type="dxa"/>
          </w:tcPr>
          <w:p w14:paraId="59F2D165" w14:textId="77777777" w:rsidR="00973046" w:rsidRPr="00076E2D" w:rsidRDefault="00973046" w:rsidP="00973046">
            <w:pPr>
              <w:rPr>
                <w:rFonts w:cs="Arial"/>
                <w:lang w:val="en-US"/>
              </w:rPr>
            </w:pPr>
            <w:r w:rsidRPr="00076E2D">
              <w:rPr>
                <w:rFonts w:cs="Arial"/>
                <w:lang w:val="en-US"/>
              </w:rPr>
              <w:t>Poster presentation</w:t>
            </w:r>
          </w:p>
        </w:tc>
        <w:tc>
          <w:tcPr>
            <w:tcW w:w="1370" w:type="dxa"/>
          </w:tcPr>
          <w:p w14:paraId="5357ED6D" w14:textId="77777777" w:rsidR="00973046" w:rsidRPr="00076E2D" w:rsidRDefault="00973046" w:rsidP="00973046">
            <w:pPr>
              <w:rPr>
                <w:rFonts w:cs="Arial"/>
                <w:lang w:val="en-US"/>
              </w:rPr>
            </w:pPr>
          </w:p>
        </w:tc>
        <w:tc>
          <w:tcPr>
            <w:tcW w:w="1370" w:type="dxa"/>
          </w:tcPr>
          <w:p w14:paraId="6F3C515A" w14:textId="77777777" w:rsidR="00973046" w:rsidRPr="00076E2D" w:rsidRDefault="00973046" w:rsidP="00973046">
            <w:pPr>
              <w:rPr>
                <w:rFonts w:cs="Arial"/>
                <w:lang w:val="en-US"/>
              </w:rPr>
            </w:pPr>
            <w:r w:rsidRPr="00076E2D">
              <w:rPr>
                <w:rFonts w:cs="Arial"/>
                <w:lang w:val="en-US"/>
              </w:rPr>
              <w:t>Case study</w:t>
            </w:r>
          </w:p>
        </w:tc>
        <w:tc>
          <w:tcPr>
            <w:tcW w:w="1417" w:type="dxa"/>
          </w:tcPr>
          <w:p w14:paraId="7809D2F7" w14:textId="77777777" w:rsidR="00973046" w:rsidRPr="00076E2D" w:rsidRDefault="00973046" w:rsidP="00973046">
            <w:pPr>
              <w:rPr>
                <w:rFonts w:cs="Arial"/>
                <w:lang w:val="en-US"/>
              </w:rPr>
            </w:pPr>
          </w:p>
        </w:tc>
      </w:tr>
      <w:tr w:rsidR="00973046" w:rsidRPr="00076E2D" w14:paraId="052BD65A" w14:textId="77777777" w:rsidTr="00AA7433">
        <w:tc>
          <w:tcPr>
            <w:tcW w:w="1668" w:type="dxa"/>
          </w:tcPr>
          <w:p w14:paraId="17BE4DDD" w14:textId="77777777" w:rsidR="00973046" w:rsidRPr="00076E2D" w:rsidRDefault="00973046" w:rsidP="00973046">
            <w:pPr>
              <w:rPr>
                <w:rFonts w:cs="Arial"/>
                <w:lang w:val="en-US"/>
              </w:rPr>
            </w:pPr>
            <w:r w:rsidRPr="00076E2D">
              <w:rPr>
                <w:rFonts w:cs="Arial"/>
                <w:lang w:val="en-US"/>
              </w:rPr>
              <w:t>HFB2014</w:t>
            </w:r>
          </w:p>
          <w:p w14:paraId="7ABDE8CE" w14:textId="77777777" w:rsidR="00973046" w:rsidRPr="00076E2D" w:rsidRDefault="00973046" w:rsidP="00973046">
            <w:pPr>
              <w:rPr>
                <w:rFonts w:cs="Arial"/>
                <w:lang w:val="en-US"/>
              </w:rPr>
            </w:pPr>
            <w:r w:rsidRPr="00076E2D">
              <w:rPr>
                <w:rFonts w:cs="Arial"/>
                <w:lang w:val="en-US"/>
              </w:rPr>
              <w:t xml:space="preserve">Introduction to Social Psychology and Personality </w:t>
            </w:r>
          </w:p>
        </w:tc>
        <w:tc>
          <w:tcPr>
            <w:tcW w:w="1984" w:type="dxa"/>
          </w:tcPr>
          <w:p w14:paraId="629918A6" w14:textId="77777777" w:rsidR="00973046" w:rsidRPr="00076E2D" w:rsidRDefault="00973046" w:rsidP="00973046">
            <w:pPr>
              <w:tabs>
                <w:tab w:val="left" w:pos="720"/>
                <w:tab w:val="left" w:pos="4139"/>
              </w:tabs>
              <w:rPr>
                <w:rFonts w:cs="Arial"/>
                <w:lang w:val="en-US"/>
              </w:rPr>
            </w:pPr>
            <w:r w:rsidRPr="00076E2D">
              <w:rPr>
                <w:rFonts w:cs="Arial"/>
                <w:lang w:val="en-US"/>
              </w:rPr>
              <w:t>One Multiple choice test</w:t>
            </w:r>
          </w:p>
          <w:p w14:paraId="26539536" w14:textId="77777777" w:rsidR="00973046" w:rsidRPr="00076E2D" w:rsidRDefault="00973046" w:rsidP="00973046">
            <w:pPr>
              <w:tabs>
                <w:tab w:val="left" w:pos="720"/>
                <w:tab w:val="left" w:pos="4139"/>
              </w:tabs>
              <w:rPr>
                <w:rFonts w:cs="Arial"/>
                <w:lang w:val="en-US"/>
              </w:rPr>
            </w:pPr>
            <w:r w:rsidRPr="00076E2D">
              <w:rPr>
                <w:rFonts w:cs="Arial"/>
                <w:lang w:val="en-US"/>
              </w:rPr>
              <w:t>One 2hr Unseen Exam</w:t>
            </w:r>
          </w:p>
        </w:tc>
        <w:tc>
          <w:tcPr>
            <w:tcW w:w="1843" w:type="dxa"/>
          </w:tcPr>
          <w:p w14:paraId="03F311C2" w14:textId="7529387A" w:rsidR="00973046" w:rsidRPr="00076E2D" w:rsidRDefault="00973046" w:rsidP="002F67E1">
            <w:pPr>
              <w:tabs>
                <w:tab w:val="left" w:pos="720"/>
                <w:tab w:val="left" w:pos="4139"/>
              </w:tabs>
              <w:rPr>
                <w:rFonts w:cs="Arial"/>
                <w:lang w:val="en-US"/>
              </w:rPr>
            </w:pPr>
            <w:r w:rsidRPr="00076E2D">
              <w:rPr>
                <w:rFonts w:cs="Arial"/>
                <w:lang w:val="en-US"/>
              </w:rPr>
              <w:t>One Multiple choice test</w:t>
            </w:r>
          </w:p>
        </w:tc>
        <w:tc>
          <w:tcPr>
            <w:tcW w:w="1370" w:type="dxa"/>
          </w:tcPr>
          <w:p w14:paraId="1EFCFD4B" w14:textId="77777777" w:rsidR="00973046" w:rsidRPr="00076E2D" w:rsidRDefault="00973046" w:rsidP="00973046">
            <w:pPr>
              <w:rPr>
                <w:rFonts w:cs="Arial"/>
                <w:lang w:val="en-US"/>
              </w:rPr>
            </w:pPr>
          </w:p>
        </w:tc>
        <w:tc>
          <w:tcPr>
            <w:tcW w:w="1370" w:type="dxa"/>
          </w:tcPr>
          <w:p w14:paraId="6A8DFA77" w14:textId="77777777" w:rsidR="00973046" w:rsidRPr="00076E2D" w:rsidRDefault="00973046" w:rsidP="00973046">
            <w:pPr>
              <w:rPr>
                <w:rFonts w:cs="Arial"/>
                <w:lang w:val="en-US"/>
              </w:rPr>
            </w:pPr>
          </w:p>
        </w:tc>
        <w:tc>
          <w:tcPr>
            <w:tcW w:w="1417" w:type="dxa"/>
          </w:tcPr>
          <w:p w14:paraId="63CE875D" w14:textId="77777777" w:rsidR="00973046" w:rsidRPr="00076E2D" w:rsidRDefault="00973046" w:rsidP="00973046">
            <w:pPr>
              <w:rPr>
                <w:rFonts w:cs="Arial"/>
                <w:lang w:val="en-US"/>
              </w:rPr>
            </w:pPr>
            <w:r w:rsidRPr="00076E2D">
              <w:rPr>
                <w:rFonts w:cs="Arial"/>
                <w:lang w:val="en-US"/>
              </w:rPr>
              <w:t>One 2hr Unseen Exam</w:t>
            </w:r>
          </w:p>
        </w:tc>
      </w:tr>
      <w:tr w:rsidR="00973046" w:rsidRPr="00076E2D" w14:paraId="0273AD53" w14:textId="77777777" w:rsidTr="00AA7433">
        <w:tc>
          <w:tcPr>
            <w:tcW w:w="1668" w:type="dxa"/>
          </w:tcPr>
          <w:p w14:paraId="70805ACE" w14:textId="77777777" w:rsidR="00973046" w:rsidRPr="00D70B5F" w:rsidRDefault="00973046" w:rsidP="00973046">
            <w:pPr>
              <w:rPr>
                <w:rFonts w:cs="Arial"/>
                <w:lang w:val="en-US"/>
              </w:rPr>
            </w:pPr>
            <w:r w:rsidRPr="00D70B5F">
              <w:rPr>
                <w:rFonts w:cs="Arial"/>
                <w:lang w:val="en-US"/>
              </w:rPr>
              <w:t>HFB2001 Exploring the Social Sciences</w:t>
            </w:r>
          </w:p>
        </w:tc>
        <w:tc>
          <w:tcPr>
            <w:tcW w:w="1984" w:type="dxa"/>
          </w:tcPr>
          <w:p w14:paraId="0728952A" w14:textId="77777777" w:rsidR="00973046" w:rsidRPr="00D70B5F" w:rsidRDefault="00973046" w:rsidP="00973046">
            <w:pPr>
              <w:tabs>
                <w:tab w:val="left" w:pos="720"/>
                <w:tab w:val="left" w:pos="4139"/>
              </w:tabs>
              <w:rPr>
                <w:rFonts w:cs="Arial"/>
                <w:lang w:val="en-US"/>
              </w:rPr>
            </w:pPr>
            <w:r w:rsidRPr="00D70B5F">
              <w:rPr>
                <w:rFonts w:cs="Arial"/>
                <w:lang w:val="en-US"/>
              </w:rPr>
              <w:t xml:space="preserve">1x 3000 word or equivalent </w:t>
            </w:r>
            <w:proofErr w:type="spellStart"/>
            <w:r w:rsidRPr="00D70B5F">
              <w:rPr>
                <w:rFonts w:cs="Arial"/>
                <w:lang w:val="en-US"/>
              </w:rPr>
              <w:t>portfoilo</w:t>
            </w:r>
            <w:proofErr w:type="spellEnd"/>
            <w:r w:rsidRPr="00D70B5F">
              <w:rPr>
                <w:rFonts w:cs="Arial"/>
                <w:lang w:val="en-US"/>
              </w:rPr>
              <w:t xml:space="preserve">  and 1x 3000 word assignment </w:t>
            </w:r>
          </w:p>
        </w:tc>
        <w:tc>
          <w:tcPr>
            <w:tcW w:w="1843" w:type="dxa"/>
          </w:tcPr>
          <w:p w14:paraId="3AEF1758" w14:textId="77777777" w:rsidR="00973046" w:rsidRPr="00D70B5F" w:rsidRDefault="00973046" w:rsidP="00973046">
            <w:pPr>
              <w:rPr>
                <w:rFonts w:cs="Arial"/>
                <w:lang w:val="en-US"/>
              </w:rPr>
            </w:pPr>
          </w:p>
        </w:tc>
        <w:tc>
          <w:tcPr>
            <w:tcW w:w="1370" w:type="dxa"/>
          </w:tcPr>
          <w:p w14:paraId="015F4F75" w14:textId="77777777" w:rsidR="00973046" w:rsidRPr="00D70B5F" w:rsidRDefault="00973046" w:rsidP="00973046">
            <w:pPr>
              <w:rPr>
                <w:rFonts w:cs="Arial"/>
                <w:lang w:val="en-US"/>
              </w:rPr>
            </w:pPr>
            <w:r w:rsidRPr="00D70B5F">
              <w:rPr>
                <w:rFonts w:cs="Arial"/>
                <w:lang w:val="en-US"/>
              </w:rPr>
              <w:t>1x 3000 word portfolio</w:t>
            </w:r>
          </w:p>
        </w:tc>
        <w:tc>
          <w:tcPr>
            <w:tcW w:w="1370" w:type="dxa"/>
          </w:tcPr>
          <w:p w14:paraId="4077EFBB" w14:textId="77777777" w:rsidR="00973046" w:rsidRPr="00D70B5F" w:rsidRDefault="00973046" w:rsidP="00973046">
            <w:pPr>
              <w:rPr>
                <w:rFonts w:cs="Arial"/>
                <w:lang w:val="en-US"/>
              </w:rPr>
            </w:pPr>
          </w:p>
        </w:tc>
        <w:tc>
          <w:tcPr>
            <w:tcW w:w="1417" w:type="dxa"/>
          </w:tcPr>
          <w:p w14:paraId="5434A390" w14:textId="77777777" w:rsidR="00973046" w:rsidRPr="00076E2D" w:rsidRDefault="00973046" w:rsidP="00973046">
            <w:pPr>
              <w:rPr>
                <w:rFonts w:cs="Arial"/>
                <w:lang w:val="en-US"/>
              </w:rPr>
            </w:pPr>
            <w:r w:rsidRPr="00D70B5F">
              <w:rPr>
                <w:rFonts w:cs="Arial"/>
                <w:lang w:val="en-US"/>
              </w:rPr>
              <w:t>1x 3000 Assignment</w:t>
            </w:r>
          </w:p>
        </w:tc>
      </w:tr>
      <w:tr w:rsidR="00973046" w:rsidRPr="00076E2D" w14:paraId="7872A980" w14:textId="77777777" w:rsidTr="00AA7433">
        <w:tc>
          <w:tcPr>
            <w:tcW w:w="1668" w:type="dxa"/>
          </w:tcPr>
          <w:p w14:paraId="2ACCECBF" w14:textId="11961E94" w:rsidR="00973046" w:rsidRPr="00D70B5F" w:rsidDel="0030389B" w:rsidRDefault="00973046" w:rsidP="00973046">
            <w:r w:rsidRPr="00D70B5F">
              <w:t xml:space="preserve">HIB2023 Sociological Imagination </w:t>
            </w:r>
            <w:r w:rsidRPr="00D70B5F">
              <w:rPr>
                <w:rFonts w:cs="Arial"/>
                <w:lang w:val="en-US"/>
              </w:rPr>
              <w:tab/>
            </w:r>
          </w:p>
        </w:tc>
        <w:tc>
          <w:tcPr>
            <w:tcW w:w="1984" w:type="dxa"/>
          </w:tcPr>
          <w:p w14:paraId="12A31995" w14:textId="77777777" w:rsidR="00973046" w:rsidRPr="00D70B5F" w:rsidDel="0030389B" w:rsidRDefault="00973046" w:rsidP="00973046">
            <w:pPr>
              <w:rPr>
                <w:rFonts w:cs="Arial"/>
                <w:lang w:val="en-US"/>
              </w:rPr>
            </w:pPr>
          </w:p>
        </w:tc>
        <w:tc>
          <w:tcPr>
            <w:tcW w:w="1843" w:type="dxa"/>
          </w:tcPr>
          <w:p w14:paraId="16192A78" w14:textId="77777777" w:rsidR="00973046" w:rsidRPr="00D70B5F" w:rsidDel="0030389B" w:rsidRDefault="00973046" w:rsidP="00973046">
            <w:pPr>
              <w:rPr>
                <w:rFonts w:cs="Arial"/>
                <w:lang w:val="en-US"/>
              </w:rPr>
            </w:pPr>
          </w:p>
        </w:tc>
        <w:tc>
          <w:tcPr>
            <w:tcW w:w="1370" w:type="dxa"/>
          </w:tcPr>
          <w:p w14:paraId="5E7F000E" w14:textId="77777777" w:rsidR="00973046" w:rsidRPr="00076E2D" w:rsidRDefault="00973046" w:rsidP="00973046">
            <w:pPr>
              <w:rPr>
                <w:rFonts w:cs="Arial"/>
                <w:lang w:val="en-US"/>
              </w:rPr>
            </w:pPr>
            <w:r w:rsidRPr="00D70B5F">
              <w:rPr>
                <w:rFonts w:cs="Arial"/>
                <w:lang w:val="en-US"/>
              </w:rPr>
              <w:t>1x</w:t>
            </w:r>
            <w:r w:rsidRPr="00D70B5F">
              <w:t xml:space="preserve"> 3000 word </w:t>
            </w:r>
            <w:r w:rsidRPr="00D70B5F">
              <w:rPr>
                <w:rFonts w:cs="Arial"/>
              </w:rPr>
              <w:t>assignment</w:t>
            </w:r>
          </w:p>
        </w:tc>
        <w:tc>
          <w:tcPr>
            <w:tcW w:w="1370" w:type="dxa"/>
          </w:tcPr>
          <w:p w14:paraId="4931F758" w14:textId="77777777" w:rsidR="00973046" w:rsidRPr="00076E2D" w:rsidDel="0030389B" w:rsidRDefault="00973046" w:rsidP="00973046">
            <w:pPr>
              <w:rPr>
                <w:rFonts w:cs="Arial"/>
                <w:lang w:val="en-US"/>
              </w:rPr>
            </w:pPr>
          </w:p>
        </w:tc>
        <w:tc>
          <w:tcPr>
            <w:tcW w:w="1417" w:type="dxa"/>
          </w:tcPr>
          <w:p w14:paraId="1CEAD824" w14:textId="77777777" w:rsidR="00973046" w:rsidRPr="00076E2D" w:rsidDel="0030389B" w:rsidRDefault="00973046" w:rsidP="00973046">
            <w:pPr>
              <w:jc w:val="center"/>
              <w:rPr>
                <w:rFonts w:cs="Arial"/>
                <w:lang w:val="en-US"/>
              </w:rPr>
            </w:pPr>
          </w:p>
        </w:tc>
      </w:tr>
      <w:tr w:rsidR="00973046" w:rsidRPr="00076E2D" w14:paraId="06BC0D5C" w14:textId="77777777" w:rsidTr="00AA7433">
        <w:tc>
          <w:tcPr>
            <w:tcW w:w="1668" w:type="dxa"/>
          </w:tcPr>
          <w:p w14:paraId="61DD9E31" w14:textId="417DAB02" w:rsidR="00973046" w:rsidRPr="00076E2D" w:rsidRDefault="00973046" w:rsidP="00973046">
            <w:r w:rsidRPr="00076E2D">
              <w:t xml:space="preserve">HIB2021 Researching Social Life </w:t>
            </w:r>
          </w:p>
        </w:tc>
        <w:tc>
          <w:tcPr>
            <w:tcW w:w="1984" w:type="dxa"/>
          </w:tcPr>
          <w:p w14:paraId="0E0AA009" w14:textId="77777777" w:rsidR="00973046" w:rsidRPr="00076E2D" w:rsidDel="0030389B" w:rsidRDefault="00973046" w:rsidP="00973046">
            <w:pPr>
              <w:rPr>
                <w:rFonts w:cs="Arial"/>
                <w:lang w:val="en-US"/>
              </w:rPr>
            </w:pPr>
          </w:p>
        </w:tc>
        <w:tc>
          <w:tcPr>
            <w:tcW w:w="1843" w:type="dxa"/>
          </w:tcPr>
          <w:p w14:paraId="48AA31C4" w14:textId="77777777" w:rsidR="00973046" w:rsidRPr="00076E2D" w:rsidDel="0030389B" w:rsidRDefault="00973046" w:rsidP="00973046">
            <w:pPr>
              <w:rPr>
                <w:rFonts w:cs="Arial"/>
                <w:lang w:val="en-US"/>
              </w:rPr>
            </w:pPr>
          </w:p>
        </w:tc>
        <w:tc>
          <w:tcPr>
            <w:tcW w:w="1370" w:type="dxa"/>
          </w:tcPr>
          <w:p w14:paraId="44440465" w14:textId="77777777" w:rsidR="00973046" w:rsidRPr="00076E2D" w:rsidRDefault="00973046" w:rsidP="00973046">
            <w:pPr>
              <w:rPr>
                <w:rFonts w:cs="Arial"/>
                <w:lang w:val="en-US"/>
              </w:rPr>
            </w:pPr>
          </w:p>
        </w:tc>
        <w:tc>
          <w:tcPr>
            <w:tcW w:w="1370" w:type="dxa"/>
          </w:tcPr>
          <w:p w14:paraId="00696884" w14:textId="77777777" w:rsidR="00973046" w:rsidRPr="00076E2D" w:rsidDel="0030389B" w:rsidRDefault="00973046" w:rsidP="00973046">
            <w:pPr>
              <w:rPr>
                <w:rFonts w:cs="Arial"/>
                <w:lang w:val="en-US"/>
              </w:rPr>
            </w:pPr>
            <w:r w:rsidRPr="00076E2D">
              <w:rPr>
                <w:rFonts w:cs="Arial"/>
                <w:lang w:val="en-US"/>
              </w:rPr>
              <w:t>2 x</w:t>
            </w:r>
            <w:r w:rsidRPr="00076E2D">
              <w:t xml:space="preserve"> 1,500 word </w:t>
            </w:r>
            <w:r w:rsidRPr="00076E2D">
              <w:rPr>
                <w:rFonts w:cs="Arial"/>
              </w:rPr>
              <w:t>assignment</w:t>
            </w:r>
          </w:p>
        </w:tc>
        <w:tc>
          <w:tcPr>
            <w:tcW w:w="1417" w:type="dxa"/>
          </w:tcPr>
          <w:p w14:paraId="66DB50EA" w14:textId="77777777" w:rsidR="00973046" w:rsidRPr="00076E2D" w:rsidDel="0030389B" w:rsidRDefault="00973046" w:rsidP="00973046">
            <w:pPr>
              <w:jc w:val="center"/>
              <w:rPr>
                <w:rFonts w:cs="Arial"/>
                <w:lang w:val="en-US"/>
              </w:rPr>
            </w:pPr>
          </w:p>
        </w:tc>
      </w:tr>
      <w:tr w:rsidR="00973046" w:rsidRPr="00C45F81" w14:paraId="561564A3" w14:textId="77777777" w:rsidTr="00AA7433">
        <w:trPr>
          <w:trHeight w:val="713"/>
        </w:trPr>
        <w:tc>
          <w:tcPr>
            <w:tcW w:w="1668" w:type="dxa"/>
          </w:tcPr>
          <w:p w14:paraId="775936F2" w14:textId="77777777" w:rsidR="00973046" w:rsidRPr="00076E2D" w:rsidRDefault="00973046" w:rsidP="00973046">
            <w:pPr>
              <w:rPr>
                <w:rFonts w:cs="Arial"/>
                <w:lang w:val="en-US"/>
              </w:rPr>
            </w:pPr>
            <w:r w:rsidRPr="00076E2D">
              <w:rPr>
                <w:rFonts w:cs="Arial"/>
                <w:lang w:val="en-US"/>
              </w:rPr>
              <w:t>HIB2017</w:t>
            </w:r>
          </w:p>
          <w:p w14:paraId="349DC86B" w14:textId="77777777" w:rsidR="00973046" w:rsidRPr="00076E2D" w:rsidRDefault="00973046" w:rsidP="00973046">
            <w:pPr>
              <w:rPr>
                <w:rFonts w:cs="Arial"/>
                <w:lang w:val="en-US"/>
              </w:rPr>
            </w:pPr>
            <w:r w:rsidRPr="00076E2D">
              <w:rPr>
                <w:rFonts w:cs="Arial"/>
                <w:lang w:val="en-US"/>
              </w:rPr>
              <w:t>Culture and Society</w:t>
            </w:r>
          </w:p>
        </w:tc>
        <w:tc>
          <w:tcPr>
            <w:tcW w:w="1984" w:type="dxa"/>
          </w:tcPr>
          <w:p w14:paraId="241E76EE" w14:textId="11E9A48D" w:rsidR="00973046" w:rsidRPr="00076E2D" w:rsidRDefault="00D10070" w:rsidP="00973046">
            <w:pPr>
              <w:rPr>
                <w:rFonts w:cs="Arial"/>
                <w:lang w:val="en-US"/>
              </w:rPr>
            </w:pPr>
            <w:r w:rsidRPr="00076E2D">
              <w:rPr>
                <w:rFonts w:cs="Arial"/>
                <w:lang w:val="en-US"/>
              </w:rPr>
              <w:t xml:space="preserve">1500 </w:t>
            </w:r>
            <w:proofErr w:type="spellStart"/>
            <w:r w:rsidR="00973046" w:rsidRPr="00076E2D">
              <w:rPr>
                <w:rFonts w:cs="Arial"/>
                <w:lang w:val="en-US"/>
              </w:rPr>
              <w:t>Annotoated</w:t>
            </w:r>
            <w:proofErr w:type="spellEnd"/>
            <w:r w:rsidR="00973046" w:rsidRPr="00076E2D">
              <w:rPr>
                <w:rFonts w:cs="Arial"/>
                <w:lang w:val="en-US"/>
              </w:rPr>
              <w:t xml:space="preserve"> Bibliography</w:t>
            </w:r>
          </w:p>
          <w:p w14:paraId="3FC55BEE" w14:textId="67A01EFD" w:rsidR="00973046" w:rsidRPr="00076E2D" w:rsidRDefault="00D10070" w:rsidP="00D10070">
            <w:pPr>
              <w:rPr>
                <w:rFonts w:cs="Arial"/>
                <w:lang w:val="en-US"/>
              </w:rPr>
            </w:pPr>
            <w:r w:rsidRPr="00076E2D">
              <w:rPr>
                <w:rFonts w:cs="Arial"/>
                <w:lang w:val="en-US"/>
              </w:rPr>
              <w:t>2000 word Case Study</w:t>
            </w:r>
            <w:r w:rsidR="00973046" w:rsidRPr="00076E2D" w:rsidDel="00003F62">
              <w:rPr>
                <w:rFonts w:cs="Arial"/>
                <w:lang w:val="en-US"/>
              </w:rPr>
              <w:t xml:space="preserve"> </w:t>
            </w:r>
          </w:p>
        </w:tc>
        <w:tc>
          <w:tcPr>
            <w:tcW w:w="1843" w:type="dxa"/>
          </w:tcPr>
          <w:p w14:paraId="1164A0A4" w14:textId="04D1C0D5" w:rsidR="00973046" w:rsidRPr="00076E2D" w:rsidRDefault="00973046" w:rsidP="00973046">
            <w:pPr>
              <w:rPr>
                <w:rFonts w:cs="Arial"/>
                <w:lang w:val="en-US"/>
              </w:rPr>
            </w:pPr>
            <w:proofErr w:type="spellStart"/>
            <w:r w:rsidRPr="00076E2D">
              <w:rPr>
                <w:rFonts w:cs="Arial"/>
                <w:lang w:val="en-US"/>
              </w:rPr>
              <w:t>Annotoated</w:t>
            </w:r>
            <w:proofErr w:type="spellEnd"/>
            <w:r w:rsidRPr="00076E2D">
              <w:rPr>
                <w:rFonts w:cs="Arial"/>
                <w:lang w:val="en-US"/>
              </w:rPr>
              <w:t xml:space="preserve"> Bibliography</w:t>
            </w:r>
          </w:p>
          <w:p w14:paraId="5C736BA0" w14:textId="77777777" w:rsidR="00973046" w:rsidRPr="00076E2D" w:rsidRDefault="00973046" w:rsidP="00973046">
            <w:pPr>
              <w:rPr>
                <w:rFonts w:cs="Arial"/>
                <w:lang w:val="en-US"/>
              </w:rPr>
            </w:pPr>
          </w:p>
        </w:tc>
        <w:tc>
          <w:tcPr>
            <w:tcW w:w="1370" w:type="dxa"/>
          </w:tcPr>
          <w:p w14:paraId="52F4ADDE" w14:textId="77777777" w:rsidR="00973046" w:rsidRPr="00076E2D" w:rsidRDefault="00973046" w:rsidP="00973046">
            <w:pPr>
              <w:rPr>
                <w:rFonts w:cs="Arial"/>
                <w:lang w:val="en-US"/>
              </w:rPr>
            </w:pPr>
          </w:p>
        </w:tc>
        <w:tc>
          <w:tcPr>
            <w:tcW w:w="1370" w:type="dxa"/>
          </w:tcPr>
          <w:p w14:paraId="0FBF0833" w14:textId="77777777" w:rsidR="00973046" w:rsidRPr="00076E2D" w:rsidRDefault="00973046" w:rsidP="00973046">
            <w:pPr>
              <w:rPr>
                <w:rFonts w:cs="Arial"/>
                <w:lang w:val="en-US"/>
              </w:rPr>
            </w:pPr>
          </w:p>
        </w:tc>
        <w:tc>
          <w:tcPr>
            <w:tcW w:w="1417" w:type="dxa"/>
          </w:tcPr>
          <w:p w14:paraId="2EAA4B3E" w14:textId="7DDF5496" w:rsidR="00973046" w:rsidRPr="00C45F81" w:rsidRDefault="00973046" w:rsidP="00973046">
            <w:pPr>
              <w:rPr>
                <w:rFonts w:cs="Arial"/>
                <w:lang w:val="en-US"/>
              </w:rPr>
            </w:pPr>
            <w:r w:rsidRPr="00076E2D">
              <w:rPr>
                <w:rFonts w:cs="Arial"/>
                <w:lang w:val="en-US"/>
              </w:rPr>
              <w:t>Case Study</w:t>
            </w:r>
          </w:p>
        </w:tc>
      </w:tr>
      <w:tr w:rsidR="00973046" w:rsidRPr="00C45F81" w14:paraId="70DBB1AD" w14:textId="77777777" w:rsidTr="00AA7433">
        <w:trPr>
          <w:trHeight w:val="713"/>
        </w:trPr>
        <w:tc>
          <w:tcPr>
            <w:tcW w:w="1668" w:type="dxa"/>
          </w:tcPr>
          <w:p w14:paraId="33F127DD" w14:textId="0E46E534" w:rsidR="00973046" w:rsidRPr="00C45F81" w:rsidRDefault="00973046" w:rsidP="00973046">
            <w:pPr>
              <w:rPr>
                <w:rFonts w:cs="Arial"/>
                <w:lang w:val="en-US"/>
              </w:rPr>
            </w:pPr>
            <w:r w:rsidRPr="00C45F81">
              <w:rPr>
                <w:rFonts w:cs="Arial"/>
                <w:lang w:val="en-US"/>
              </w:rPr>
              <w:t>HIB2006 Interdisciplinary Social Sciences</w:t>
            </w:r>
          </w:p>
        </w:tc>
        <w:tc>
          <w:tcPr>
            <w:tcW w:w="1984" w:type="dxa"/>
          </w:tcPr>
          <w:p w14:paraId="459325F9" w14:textId="7BBCFAF2" w:rsidR="00973046" w:rsidRDefault="00973046" w:rsidP="00973046">
            <w:pPr>
              <w:tabs>
                <w:tab w:val="left" w:pos="720"/>
                <w:tab w:val="left" w:pos="4139"/>
              </w:tabs>
              <w:rPr>
                <w:szCs w:val="24"/>
                <w:lang w:val="en-US"/>
              </w:rPr>
            </w:pPr>
            <w:r w:rsidRPr="00C45F81">
              <w:rPr>
                <w:szCs w:val="24"/>
                <w:lang w:val="en-US"/>
              </w:rPr>
              <w:t>2</w:t>
            </w:r>
            <w:r w:rsidR="00010BC0">
              <w:rPr>
                <w:szCs w:val="24"/>
                <w:lang w:val="en-US"/>
              </w:rPr>
              <w:t>000</w:t>
            </w:r>
            <w:r w:rsidRPr="00C45F81">
              <w:rPr>
                <w:szCs w:val="24"/>
                <w:lang w:val="en-US"/>
              </w:rPr>
              <w:t xml:space="preserve"> word </w:t>
            </w:r>
            <w:r>
              <w:rPr>
                <w:szCs w:val="24"/>
                <w:lang w:val="en-US"/>
              </w:rPr>
              <w:t>Annotated Bibliography</w:t>
            </w:r>
          </w:p>
          <w:p w14:paraId="42CB0E4D" w14:textId="77777777" w:rsidR="00010BC0" w:rsidRPr="00C45F81" w:rsidRDefault="00010BC0" w:rsidP="00973046">
            <w:pPr>
              <w:tabs>
                <w:tab w:val="left" w:pos="720"/>
                <w:tab w:val="left" w:pos="4139"/>
              </w:tabs>
              <w:rPr>
                <w:szCs w:val="24"/>
                <w:lang w:val="en-US"/>
              </w:rPr>
            </w:pPr>
          </w:p>
          <w:p w14:paraId="39248F62" w14:textId="1BF40AE1" w:rsidR="00973046" w:rsidRDefault="00010BC0" w:rsidP="00973046">
            <w:pPr>
              <w:tabs>
                <w:tab w:val="left" w:pos="720"/>
                <w:tab w:val="left" w:pos="4139"/>
              </w:tabs>
              <w:rPr>
                <w:szCs w:val="24"/>
                <w:lang w:val="en-US"/>
              </w:rPr>
            </w:pPr>
            <w:r>
              <w:rPr>
                <w:szCs w:val="24"/>
                <w:lang w:val="en-US"/>
              </w:rPr>
              <w:t>1000 word Interdisciplinary research proposal plan</w:t>
            </w:r>
          </w:p>
          <w:p w14:paraId="1F5E2C0B" w14:textId="77777777" w:rsidR="00010BC0" w:rsidRDefault="00010BC0" w:rsidP="00973046">
            <w:pPr>
              <w:tabs>
                <w:tab w:val="left" w:pos="720"/>
                <w:tab w:val="left" w:pos="4139"/>
              </w:tabs>
              <w:rPr>
                <w:szCs w:val="24"/>
                <w:lang w:val="en-US"/>
              </w:rPr>
            </w:pPr>
          </w:p>
          <w:p w14:paraId="1075D3D9" w14:textId="541CC5D6" w:rsidR="00973046" w:rsidRPr="00C45F81" w:rsidRDefault="00973046" w:rsidP="00973046">
            <w:pPr>
              <w:tabs>
                <w:tab w:val="left" w:pos="720"/>
                <w:tab w:val="left" w:pos="4139"/>
              </w:tabs>
              <w:rPr>
                <w:color w:val="FF0000"/>
                <w:szCs w:val="24"/>
                <w:lang w:val="en-US"/>
              </w:rPr>
            </w:pPr>
            <w:r>
              <w:rPr>
                <w:szCs w:val="24"/>
                <w:lang w:val="en-US"/>
              </w:rPr>
              <w:t>3</w:t>
            </w:r>
            <w:r w:rsidR="00010BC0">
              <w:rPr>
                <w:szCs w:val="24"/>
                <w:lang w:val="en-US"/>
              </w:rPr>
              <w:t>0</w:t>
            </w:r>
            <w:r>
              <w:rPr>
                <w:szCs w:val="24"/>
                <w:lang w:val="en-US"/>
              </w:rPr>
              <w:t>00</w:t>
            </w:r>
            <w:r w:rsidRPr="00C45F81">
              <w:rPr>
                <w:b/>
                <w:szCs w:val="24"/>
                <w:lang w:val="en-US"/>
              </w:rPr>
              <w:t xml:space="preserve"> </w:t>
            </w:r>
            <w:r w:rsidRPr="00C45F81">
              <w:rPr>
                <w:szCs w:val="24"/>
                <w:lang w:val="en-US"/>
              </w:rPr>
              <w:t xml:space="preserve">word </w:t>
            </w:r>
            <w:proofErr w:type="spellStart"/>
            <w:r w:rsidR="00010BC0">
              <w:rPr>
                <w:szCs w:val="24"/>
                <w:lang w:val="en-US"/>
              </w:rPr>
              <w:t>Interdisiplinary</w:t>
            </w:r>
            <w:proofErr w:type="spellEnd"/>
            <w:r w:rsidR="00010BC0">
              <w:rPr>
                <w:szCs w:val="24"/>
                <w:lang w:val="en-US"/>
              </w:rPr>
              <w:t xml:space="preserve"> </w:t>
            </w:r>
            <w:r w:rsidRPr="00C45F81">
              <w:rPr>
                <w:szCs w:val="24"/>
                <w:lang w:val="en-US"/>
              </w:rPr>
              <w:t xml:space="preserve">research </w:t>
            </w:r>
            <w:r w:rsidR="00010BC0">
              <w:rPr>
                <w:szCs w:val="24"/>
                <w:lang w:val="en-US"/>
              </w:rPr>
              <w:t xml:space="preserve">proposal </w:t>
            </w:r>
          </w:p>
        </w:tc>
        <w:tc>
          <w:tcPr>
            <w:tcW w:w="1843" w:type="dxa"/>
          </w:tcPr>
          <w:p w14:paraId="43B9E374" w14:textId="4ACA6B96" w:rsidR="00973046" w:rsidRPr="00C45F81" w:rsidRDefault="00973046" w:rsidP="00973046">
            <w:pPr>
              <w:rPr>
                <w:rFonts w:cs="Arial"/>
                <w:lang w:val="en-US"/>
              </w:rPr>
            </w:pPr>
            <w:r w:rsidRPr="00C45F81">
              <w:rPr>
                <w:szCs w:val="24"/>
                <w:lang w:val="en-US"/>
              </w:rPr>
              <w:t>2</w:t>
            </w:r>
            <w:r w:rsidR="00010BC0">
              <w:rPr>
                <w:szCs w:val="24"/>
                <w:lang w:val="en-US"/>
              </w:rPr>
              <w:t>0</w:t>
            </w:r>
            <w:r w:rsidRPr="00C45F81">
              <w:rPr>
                <w:szCs w:val="24"/>
                <w:lang w:val="en-US"/>
              </w:rPr>
              <w:t xml:space="preserve">00 word </w:t>
            </w:r>
            <w:proofErr w:type="spellStart"/>
            <w:r>
              <w:rPr>
                <w:szCs w:val="24"/>
                <w:lang w:val="en-US"/>
              </w:rPr>
              <w:t>Annoatated</w:t>
            </w:r>
            <w:proofErr w:type="spellEnd"/>
            <w:r>
              <w:rPr>
                <w:szCs w:val="24"/>
                <w:lang w:val="en-US"/>
              </w:rPr>
              <w:t xml:space="preserve"> Bibliography</w:t>
            </w:r>
          </w:p>
        </w:tc>
        <w:tc>
          <w:tcPr>
            <w:tcW w:w="1370" w:type="dxa"/>
          </w:tcPr>
          <w:p w14:paraId="39828CF5" w14:textId="3736D451" w:rsidR="00973046" w:rsidRPr="00C45F81" w:rsidRDefault="00010BC0" w:rsidP="002F67E1">
            <w:pPr>
              <w:tabs>
                <w:tab w:val="left" w:pos="720"/>
                <w:tab w:val="left" w:pos="4139"/>
              </w:tabs>
              <w:rPr>
                <w:rFonts w:cs="Arial"/>
                <w:lang w:val="en-US"/>
              </w:rPr>
            </w:pPr>
            <w:r>
              <w:rPr>
                <w:szCs w:val="24"/>
                <w:lang w:val="en-US"/>
              </w:rPr>
              <w:t>1000 word Interdisciplinary research proposal plan</w:t>
            </w:r>
          </w:p>
        </w:tc>
        <w:tc>
          <w:tcPr>
            <w:tcW w:w="1370" w:type="dxa"/>
          </w:tcPr>
          <w:p w14:paraId="36AB80F8" w14:textId="2692E4F0" w:rsidR="00973046" w:rsidRPr="00C45F81" w:rsidRDefault="00010BC0" w:rsidP="00973046">
            <w:pPr>
              <w:rPr>
                <w:rFonts w:cs="Arial"/>
                <w:lang w:val="en-US"/>
              </w:rPr>
            </w:pPr>
            <w:r>
              <w:rPr>
                <w:szCs w:val="24"/>
                <w:lang w:val="en-US"/>
              </w:rPr>
              <w:t>3000</w:t>
            </w:r>
            <w:r w:rsidRPr="00C45F81">
              <w:rPr>
                <w:b/>
                <w:szCs w:val="24"/>
                <w:lang w:val="en-US"/>
              </w:rPr>
              <w:t xml:space="preserve"> </w:t>
            </w:r>
            <w:r w:rsidRPr="00C45F81">
              <w:rPr>
                <w:szCs w:val="24"/>
                <w:lang w:val="en-US"/>
              </w:rPr>
              <w:t xml:space="preserve">word </w:t>
            </w:r>
            <w:proofErr w:type="spellStart"/>
            <w:r>
              <w:rPr>
                <w:szCs w:val="24"/>
                <w:lang w:val="en-US"/>
              </w:rPr>
              <w:t>Interdisiplinary</w:t>
            </w:r>
            <w:proofErr w:type="spellEnd"/>
            <w:r>
              <w:rPr>
                <w:szCs w:val="24"/>
                <w:lang w:val="en-US"/>
              </w:rPr>
              <w:t xml:space="preserve"> </w:t>
            </w:r>
            <w:r w:rsidRPr="00C45F81">
              <w:rPr>
                <w:szCs w:val="24"/>
                <w:lang w:val="en-US"/>
              </w:rPr>
              <w:t xml:space="preserve">research </w:t>
            </w:r>
            <w:r>
              <w:rPr>
                <w:szCs w:val="24"/>
                <w:lang w:val="en-US"/>
              </w:rPr>
              <w:t>proposal</w:t>
            </w:r>
          </w:p>
        </w:tc>
        <w:tc>
          <w:tcPr>
            <w:tcW w:w="1417" w:type="dxa"/>
          </w:tcPr>
          <w:p w14:paraId="6C7F75EB" w14:textId="77777777" w:rsidR="00973046" w:rsidRPr="00C45F81" w:rsidRDefault="00973046" w:rsidP="00973046">
            <w:pPr>
              <w:rPr>
                <w:rFonts w:cs="Arial"/>
                <w:lang w:val="en-US"/>
              </w:rPr>
            </w:pPr>
          </w:p>
        </w:tc>
      </w:tr>
      <w:tr w:rsidR="00973046" w:rsidRPr="00076E2D" w14:paraId="4C1F1724" w14:textId="77777777" w:rsidTr="00AA7433">
        <w:tc>
          <w:tcPr>
            <w:tcW w:w="1668" w:type="dxa"/>
          </w:tcPr>
          <w:p w14:paraId="373C3D0C" w14:textId="77777777" w:rsidR="00973046" w:rsidRPr="00D70B5F" w:rsidRDefault="00973046" w:rsidP="00973046">
            <w:pPr>
              <w:rPr>
                <w:rFonts w:cs="Arial"/>
                <w:lang w:val="en-US"/>
              </w:rPr>
            </w:pPr>
            <w:r w:rsidRPr="00D70B5F">
              <w:rPr>
                <w:rFonts w:cs="Arial"/>
                <w:lang w:val="en-US"/>
              </w:rPr>
              <w:t>HHB2002 Final Year Project for Social Sciences</w:t>
            </w:r>
          </w:p>
        </w:tc>
        <w:tc>
          <w:tcPr>
            <w:tcW w:w="1984" w:type="dxa"/>
          </w:tcPr>
          <w:p w14:paraId="1CFED14D" w14:textId="77777777" w:rsidR="00973046" w:rsidRPr="00D70B5F" w:rsidRDefault="00973046" w:rsidP="00973046">
            <w:pPr>
              <w:rPr>
                <w:rFonts w:cs="Arial"/>
                <w:lang w:val="en-US"/>
              </w:rPr>
            </w:pPr>
            <w:r w:rsidRPr="00D70B5F">
              <w:rPr>
                <w:rFonts w:cs="Arial"/>
                <w:lang w:val="en-US"/>
              </w:rPr>
              <w:t xml:space="preserve">1 x 9000 word Dissertation </w:t>
            </w:r>
          </w:p>
          <w:p w14:paraId="76B02593" w14:textId="77777777" w:rsidR="00973046" w:rsidRPr="00D70B5F" w:rsidRDefault="00973046" w:rsidP="00973046">
            <w:pPr>
              <w:rPr>
                <w:rFonts w:cs="Arial"/>
                <w:lang w:val="en-US"/>
              </w:rPr>
            </w:pPr>
            <w:r w:rsidRPr="00D70B5F">
              <w:rPr>
                <w:rFonts w:cs="Arial"/>
                <w:lang w:val="en-US"/>
              </w:rPr>
              <w:t>plus oral presentation</w:t>
            </w:r>
          </w:p>
        </w:tc>
        <w:tc>
          <w:tcPr>
            <w:tcW w:w="1843" w:type="dxa"/>
          </w:tcPr>
          <w:p w14:paraId="5E9E77DB" w14:textId="77777777" w:rsidR="00973046" w:rsidRPr="00D70B5F" w:rsidRDefault="00973046" w:rsidP="00973046">
            <w:pPr>
              <w:rPr>
                <w:rFonts w:cs="Arial"/>
                <w:lang w:val="en-US"/>
              </w:rPr>
            </w:pPr>
            <w:r w:rsidRPr="00D70B5F">
              <w:rPr>
                <w:rFonts w:cs="Arial"/>
                <w:lang w:val="en-US"/>
              </w:rPr>
              <w:t>Oral presentation</w:t>
            </w:r>
          </w:p>
        </w:tc>
        <w:tc>
          <w:tcPr>
            <w:tcW w:w="1370" w:type="dxa"/>
          </w:tcPr>
          <w:p w14:paraId="0068E55A" w14:textId="77777777" w:rsidR="00973046" w:rsidRPr="00D70B5F" w:rsidRDefault="00973046" w:rsidP="00973046">
            <w:pPr>
              <w:rPr>
                <w:rFonts w:cs="Arial"/>
                <w:lang w:val="en-US"/>
              </w:rPr>
            </w:pPr>
          </w:p>
        </w:tc>
        <w:tc>
          <w:tcPr>
            <w:tcW w:w="1370" w:type="dxa"/>
          </w:tcPr>
          <w:p w14:paraId="53336A89" w14:textId="77777777" w:rsidR="00973046" w:rsidRPr="00076E2D" w:rsidRDefault="00973046" w:rsidP="00973046">
            <w:pPr>
              <w:rPr>
                <w:rFonts w:cs="Arial"/>
                <w:lang w:val="en-US"/>
              </w:rPr>
            </w:pPr>
            <w:r w:rsidRPr="00D70B5F">
              <w:rPr>
                <w:rFonts w:cs="Arial"/>
                <w:lang w:val="en-US"/>
              </w:rPr>
              <w:t>9000 word Dissertation</w:t>
            </w:r>
          </w:p>
        </w:tc>
        <w:tc>
          <w:tcPr>
            <w:tcW w:w="1417" w:type="dxa"/>
          </w:tcPr>
          <w:p w14:paraId="768AF67D" w14:textId="77777777" w:rsidR="00973046" w:rsidRPr="00076E2D" w:rsidRDefault="00973046" w:rsidP="00973046">
            <w:pPr>
              <w:rPr>
                <w:rFonts w:cs="Arial"/>
                <w:lang w:val="en-US"/>
              </w:rPr>
            </w:pPr>
          </w:p>
        </w:tc>
      </w:tr>
      <w:tr w:rsidR="00973046" w:rsidRPr="00C45F81" w14:paraId="6E08F021" w14:textId="77777777" w:rsidTr="00AA7433">
        <w:tc>
          <w:tcPr>
            <w:tcW w:w="1668" w:type="dxa"/>
          </w:tcPr>
          <w:p w14:paraId="5FC7921F" w14:textId="77777777" w:rsidR="00973046" w:rsidRPr="00D70B5F" w:rsidRDefault="00973046" w:rsidP="00973046">
            <w:pPr>
              <w:rPr>
                <w:rFonts w:cs="Arial"/>
                <w:lang w:val="en-US"/>
              </w:rPr>
            </w:pPr>
            <w:r w:rsidRPr="00D70B5F">
              <w:rPr>
                <w:rFonts w:cs="Arial"/>
                <w:lang w:val="en-US"/>
              </w:rPr>
              <w:t>HHB1046 Representing the Social: Society and Culture</w:t>
            </w:r>
          </w:p>
        </w:tc>
        <w:tc>
          <w:tcPr>
            <w:tcW w:w="1984" w:type="dxa"/>
          </w:tcPr>
          <w:p w14:paraId="063DAB7F" w14:textId="77777777" w:rsidR="00973046" w:rsidRPr="00D70B5F" w:rsidRDefault="00973046" w:rsidP="00973046">
            <w:pPr>
              <w:rPr>
                <w:rFonts w:cs="Arial"/>
                <w:lang w:val="en-US"/>
              </w:rPr>
            </w:pPr>
            <w:r w:rsidRPr="00D70B5F">
              <w:rPr>
                <w:rFonts w:cs="Arial"/>
                <w:lang w:val="en-US"/>
              </w:rPr>
              <w:t>1x3500 word essay</w:t>
            </w:r>
          </w:p>
        </w:tc>
        <w:tc>
          <w:tcPr>
            <w:tcW w:w="1843" w:type="dxa"/>
          </w:tcPr>
          <w:p w14:paraId="06E8E0C3" w14:textId="77777777" w:rsidR="00973046" w:rsidRPr="00D70B5F" w:rsidRDefault="00973046" w:rsidP="00973046">
            <w:pPr>
              <w:rPr>
                <w:rFonts w:cs="Arial"/>
                <w:lang w:val="en-US"/>
              </w:rPr>
            </w:pPr>
          </w:p>
        </w:tc>
        <w:tc>
          <w:tcPr>
            <w:tcW w:w="1370" w:type="dxa"/>
          </w:tcPr>
          <w:p w14:paraId="2F03401B" w14:textId="77777777" w:rsidR="00973046" w:rsidRPr="00D70B5F" w:rsidRDefault="00973046" w:rsidP="00973046">
            <w:pPr>
              <w:rPr>
                <w:rFonts w:cs="Arial"/>
                <w:lang w:val="en-US"/>
              </w:rPr>
            </w:pPr>
          </w:p>
        </w:tc>
        <w:tc>
          <w:tcPr>
            <w:tcW w:w="1370" w:type="dxa"/>
          </w:tcPr>
          <w:p w14:paraId="2ABF062E" w14:textId="77777777" w:rsidR="00973046" w:rsidRPr="00C45F81" w:rsidRDefault="00973046" w:rsidP="00973046">
            <w:pPr>
              <w:rPr>
                <w:rFonts w:cs="Arial"/>
                <w:lang w:val="en-US"/>
              </w:rPr>
            </w:pPr>
            <w:r w:rsidRPr="00D70B5F">
              <w:rPr>
                <w:rFonts w:cs="Arial"/>
                <w:lang w:val="en-US"/>
              </w:rPr>
              <w:t>3500 word essay</w:t>
            </w:r>
          </w:p>
        </w:tc>
        <w:tc>
          <w:tcPr>
            <w:tcW w:w="1417" w:type="dxa"/>
          </w:tcPr>
          <w:p w14:paraId="7D5CD94A" w14:textId="77777777" w:rsidR="00973046" w:rsidRPr="00C45F81" w:rsidRDefault="00973046" w:rsidP="00973046">
            <w:pPr>
              <w:rPr>
                <w:rFonts w:cs="Arial"/>
                <w:lang w:val="en-US"/>
              </w:rPr>
            </w:pPr>
          </w:p>
        </w:tc>
      </w:tr>
    </w:tbl>
    <w:p w14:paraId="53AF2CB7" w14:textId="77777777" w:rsidR="00E336E6" w:rsidRPr="008A4289" w:rsidRDefault="00E336E6" w:rsidP="00E336E6">
      <w:pPr>
        <w:rPr>
          <w:rFonts w:cs="Arial"/>
          <w:b/>
          <w:sz w:val="24"/>
          <w:szCs w:val="24"/>
        </w:rPr>
      </w:pPr>
      <w:r>
        <w:rPr>
          <w:rFonts w:cs="Arial"/>
          <w:b/>
        </w:rPr>
        <w:br w:type="page"/>
      </w:r>
      <w:r>
        <w:rPr>
          <w:rFonts w:cs="Arial"/>
          <w:b/>
          <w:sz w:val="24"/>
          <w:szCs w:val="24"/>
        </w:rPr>
        <w:lastRenderedPageBreak/>
        <w:t xml:space="preserve">BSc (Hons) Sociology and Psychology </w:t>
      </w:r>
      <w:r w:rsidRPr="008A4289">
        <w:rPr>
          <w:rFonts w:cs="Arial"/>
          <w:b/>
          <w:sz w:val="24"/>
          <w:szCs w:val="24"/>
        </w:rPr>
        <w:t>Assessment Schedule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843"/>
        <w:gridCol w:w="1559"/>
        <w:gridCol w:w="1418"/>
        <w:gridCol w:w="1511"/>
        <w:gridCol w:w="1324"/>
      </w:tblGrid>
      <w:tr w:rsidR="00E336E6" w:rsidRPr="00C45F81" w14:paraId="6D4DE9CE" w14:textId="77777777" w:rsidTr="00AA7433">
        <w:tc>
          <w:tcPr>
            <w:tcW w:w="1951" w:type="dxa"/>
          </w:tcPr>
          <w:p w14:paraId="02535C40" w14:textId="77777777" w:rsidR="00E336E6" w:rsidRPr="00C45F81" w:rsidRDefault="00E336E6" w:rsidP="00AA7433">
            <w:pPr>
              <w:jc w:val="center"/>
              <w:rPr>
                <w:rFonts w:cs="Arial"/>
              </w:rPr>
            </w:pPr>
            <w:r w:rsidRPr="00C45F81">
              <w:rPr>
                <w:rFonts w:cs="Arial"/>
              </w:rPr>
              <w:t xml:space="preserve">Module Title </w:t>
            </w:r>
          </w:p>
        </w:tc>
        <w:tc>
          <w:tcPr>
            <w:tcW w:w="1843" w:type="dxa"/>
          </w:tcPr>
          <w:p w14:paraId="5306A8B7" w14:textId="77777777" w:rsidR="00E336E6" w:rsidRPr="00C45F81" w:rsidRDefault="00E336E6" w:rsidP="00AA7433">
            <w:pPr>
              <w:jc w:val="center"/>
              <w:rPr>
                <w:rFonts w:cs="Arial"/>
              </w:rPr>
            </w:pPr>
            <w:r w:rsidRPr="00C45F81">
              <w:rPr>
                <w:rFonts w:cs="Arial"/>
              </w:rPr>
              <w:t>Summative Assessment</w:t>
            </w:r>
          </w:p>
        </w:tc>
        <w:tc>
          <w:tcPr>
            <w:tcW w:w="1559" w:type="dxa"/>
          </w:tcPr>
          <w:p w14:paraId="4183476E" w14:textId="77777777" w:rsidR="00E336E6" w:rsidRPr="00C45F81" w:rsidRDefault="00E336E6" w:rsidP="00AA7433">
            <w:pPr>
              <w:jc w:val="center"/>
              <w:rPr>
                <w:rFonts w:cs="Arial"/>
              </w:rPr>
            </w:pPr>
            <w:r w:rsidRPr="00C45F81">
              <w:rPr>
                <w:rFonts w:cs="Arial"/>
              </w:rPr>
              <w:t>Oct/Nov/Dec</w:t>
            </w:r>
          </w:p>
        </w:tc>
        <w:tc>
          <w:tcPr>
            <w:tcW w:w="1418" w:type="dxa"/>
          </w:tcPr>
          <w:p w14:paraId="6458145C" w14:textId="77777777" w:rsidR="00E336E6" w:rsidRPr="00C45F81" w:rsidRDefault="00E336E6" w:rsidP="00AA7433">
            <w:pPr>
              <w:jc w:val="center"/>
              <w:rPr>
                <w:rFonts w:cs="Arial"/>
              </w:rPr>
            </w:pPr>
            <w:r w:rsidRPr="00C45F81">
              <w:rPr>
                <w:rFonts w:cs="Arial"/>
              </w:rPr>
              <w:t>Jan/Feb</w:t>
            </w:r>
          </w:p>
        </w:tc>
        <w:tc>
          <w:tcPr>
            <w:tcW w:w="1511" w:type="dxa"/>
          </w:tcPr>
          <w:p w14:paraId="2211FF9D" w14:textId="77777777" w:rsidR="00E336E6" w:rsidRPr="00C45F81" w:rsidRDefault="00E336E6" w:rsidP="00AA7433">
            <w:pPr>
              <w:jc w:val="center"/>
              <w:rPr>
                <w:rFonts w:cs="Arial"/>
              </w:rPr>
            </w:pPr>
            <w:r w:rsidRPr="00C45F81">
              <w:rPr>
                <w:rFonts w:cs="Arial"/>
              </w:rPr>
              <w:t>Mar/April</w:t>
            </w:r>
          </w:p>
        </w:tc>
        <w:tc>
          <w:tcPr>
            <w:tcW w:w="1324" w:type="dxa"/>
          </w:tcPr>
          <w:p w14:paraId="2787FCFC" w14:textId="77777777" w:rsidR="00E336E6" w:rsidRPr="00C45F81" w:rsidRDefault="00E336E6" w:rsidP="00AA7433">
            <w:pPr>
              <w:jc w:val="center"/>
              <w:rPr>
                <w:rFonts w:cs="Arial"/>
              </w:rPr>
            </w:pPr>
            <w:r w:rsidRPr="00C45F81">
              <w:rPr>
                <w:rFonts w:cs="Arial"/>
              </w:rPr>
              <w:t xml:space="preserve">Exam </w:t>
            </w:r>
          </w:p>
          <w:p w14:paraId="270105F2" w14:textId="77777777" w:rsidR="00E336E6" w:rsidRPr="00C45F81" w:rsidRDefault="00E336E6" w:rsidP="00AA7433">
            <w:pPr>
              <w:jc w:val="center"/>
              <w:rPr>
                <w:rFonts w:cs="Arial"/>
              </w:rPr>
            </w:pPr>
            <w:r w:rsidRPr="00C45F81">
              <w:rPr>
                <w:rFonts w:cs="Arial"/>
              </w:rPr>
              <w:t>Period</w:t>
            </w:r>
          </w:p>
        </w:tc>
      </w:tr>
      <w:tr w:rsidR="00E336E6" w:rsidRPr="00076E2D" w14:paraId="2C9D214F" w14:textId="77777777" w:rsidTr="00AA7433">
        <w:tc>
          <w:tcPr>
            <w:tcW w:w="1951" w:type="dxa"/>
          </w:tcPr>
          <w:p w14:paraId="2A2132A0" w14:textId="1D020082" w:rsidR="00E336E6" w:rsidRPr="00076E2D" w:rsidRDefault="00E336E6" w:rsidP="00BA2BEC">
            <w:pPr>
              <w:rPr>
                <w:rFonts w:cs="Arial"/>
              </w:rPr>
            </w:pPr>
            <w:r w:rsidRPr="00076E2D">
              <w:rPr>
                <w:rFonts w:cs="Arial"/>
              </w:rPr>
              <w:t>HFB2002 Introduction to Sociology: Society and Culture</w:t>
            </w:r>
          </w:p>
        </w:tc>
        <w:tc>
          <w:tcPr>
            <w:tcW w:w="1843" w:type="dxa"/>
          </w:tcPr>
          <w:p w14:paraId="569FFFFC" w14:textId="6C658987" w:rsidR="00E336E6" w:rsidRPr="00076E2D" w:rsidRDefault="00DC6EA6" w:rsidP="00AA7433">
            <w:pPr>
              <w:rPr>
                <w:rFonts w:cs="Arial"/>
              </w:rPr>
            </w:pPr>
            <w:r>
              <w:rPr>
                <w:rFonts w:cs="Arial"/>
              </w:rPr>
              <w:t xml:space="preserve">2,000 </w:t>
            </w:r>
            <w:r w:rsidRPr="00076E2D">
              <w:rPr>
                <w:rFonts w:cs="Arial"/>
              </w:rPr>
              <w:t>word</w:t>
            </w:r>
            <w:r w:rsidR="00E336E6" w:rsidRPr="00076E2D">
              <w:rPr>
                <w:rFonts w:cs="Arial"/>
              </w:rPr>
              <w:t xml:space="preserve"> essay</w:t>
            </w:r>
          </w:p>
          <w:p w14:paraId="532C5AE9" w14:textId="77777777" w:rsidR="00E336E6" w:rsidRPr="00076E2D" w:rsidRDefault="00E336E6" w:rsidP="00AA7433">
            <w:pPr>
              <w:rPr>
                <w:rFonts w:cs="Arial"/>
              </w:rPr>
            </w:pPr>
            <w:r w:rsidRPr="00076E2D">
              <w:rPr>
                <w:rFonts w:cs="Arial"/>
              </w:rPr>
              <w:t>Annotated Bibliography</w:t>
            </w:r>
          </w:p>
          <w:p w14:paraId="67A879DA" w14:textId="77777777" w:rsidR="00E336E6" w:rsidRPr="00076E2D" w:rsidRDefault="00E336E6" w:rsidP="00AA7433">
            <w:pPr>
              <w:rPr>
                <w:rFonts w:cs="Arial"/>
              </w:rPr>
            </w:pPr>
            <w:r w:rsidRPr="00076E2D" w:rsidDel="00CB6E8D">
              <w:rPr>
                <w:rFonts w:cs="Arial"/>
              </w:rPr>
              <w:t>2,000 word essay</w:t>
            </w:r>
          </w:p>
        </w:tc>
        <w:tc>
          <w:tcPr>
            <w:tcW w:w="1559" w:type="dxa"/>
          </w:tcPr>
          <w:p w14:paraId="45579EE6" w14:textId="77777777" w:rsidR="00E336E6" w:rsidRPr="00076E2D" w:rsidRDefault="00E336E6" w:rsidP="00AA7433">
            <w:pPr>
              <w:rPr>
                <w:rFonts w:cs="Arial"/>
              </w:rPr>
            </w:pPr>
          </w:p>
        </w:tc>
        <w:tc>
          <w:tcPr>
            <w:tcW w:w="1418" w:type="dxa"/>
          </w:tcPr>
          <w:p w14:paraId="4D77BD50" w14:textId="77777777" w:rsidR="00E336E6" w:rsidRPr="00076E2D" w:rsidRDefault="00E336E6" w:rsidP="00AA7433">
            <w:pPr>
              <w:jc w:val="center"/>
              <w:rPr>
                <w:rFonts w:cs="Arial"/>
              </w:rPr>
            </w:pPr>
            <w:r w:rsidRPr="00076E2D">
              <w:rPr>
                <w:rFonts w:cs="Arial"/>
              </w:rPr>
              <w:t>2,000 word essay</w:t>
            </w:r>
          </w:p>
          <w:p w14:paraId="05A68526" w14:textId="77777777" w:rsidR="00E336E6" w:rsidRPr="00076E2D" w:rsidRDefault="00E336E6" w:rsidP="00AA7433">
            <w:pPr>
              <w:rPr>
                <w:rFonts w:cs="Arial"/>
              </w:rPr>
            </w:pPr>
          </w:p>
        </w:tc>
        <w:tc>
          <w:tcPr>
            <w:tcW w:w="1511" w:type="dxa"/>
          </w:tcPr>
          <w:p w14:paraId="604EC989" w14:textId="24791D58" w:rsidR="00E336E6" w:rsidRPr="00076E2D" w:rsidRDefault="0056702C" w:rsidP="00BA2BEC">
            <w:pPr>
              <w:rPr>
                <w:rFonts w:cs="Arial"/>
              </w:rPr>
            </w:pPr>
            <w:r w:rsidRPr="00076E2D">
              <w:rPr>
                <w:rFonts w:cs="Arial"/>
              </w:rPr>
              <w:t>Annotated Bibliograph</w:t>
            </w:r>
            <w:r w:rsidR="00BA2BEC">
              <w:rPr>
                <w:rFonts w:cs="Arial"/>
              </w:rPr>
              <w:t>y</w:t>
            </w:r>
          </w:p>
        </w:tc>
        <w:tc>
          <w:tcPr>
            <w:tcW w:w="1324" w:type="dxa"/>
          </w:tcPr>
          <w:p w14:paraId="49967897" w14:textId="77777777" w:rsidR="00E336E6" w:rsidRPr="00076E2D" w:rsidRDefault="00E336E6" w:rsidP="00AA7433">
            <w:pPr>
              <w:rPr>
                <w:rFonts w:cs="Arial"/>
              </w:rPr>
            </w:pPr>
            <w:r w:rsidRPr="00076E2D">
              <w:rPr>
                <w:rFonts w:cs="Arial"/>
              </w:rPr>
              <w:t>2,000 word essay</w:t>
            </w:r>
          </w:p>
        </w:tc>
      </w:tr>
      <w:tr w:rsidR="00E336E6" w:rsidRPr="00076E2D" w14:paraId="03885C04" w14:textId="77777777" w:rsidTr="00AA7433">
        <w:tc>
          <w:tcPr>
            <w:tcW w:w="1951" w:type="dxa"/>
          </w:tcPr>
          <w:p w14:paraId="23138F1F" w14:textId="77777777" w:rsidR="00E336E6" w:rsidRPr="00D70B5F" w:rsidRDefault="00E336E6" w:rsidP="00AA7433">
            <w:pPr>
              <w:rPr>
                <w:rFonts w:cs="Arial"/>
              </w:rPr>
            </w:pPr>
            <w:r w:rsidRPr="00D70B5F">
              <w:rPr>
                <w:rFonts w:cs="Arial"/>
              </w:rPr>
              <w:t>HFB2001 Exploring the Social Sciences</w:t>
            </w:r>
          </w:p>
        </w:tc>
        <w:tc>
          <w:tcPr>
            <w:tcW w:w="1843" w:type="dxa"/>
          </w:tcPr>
          <w:p w14:paraId="40664D50" w14:textId="77777777" w:rsidR="00E336E6" w:rsidRPr="00D70B5F" w:rsidRDefault="00E336E6" w:rsidP="00AA7433">
            <w:pPr>
              <w:rPr>
                <w:rFonts w:cs="Arial"/>
              </w:rPr>
            </w:pPr>
            <w:r w:rsidRPr="00D70B5F">
              <w:rPr>
                <w:rFonts w:cs="Arial"/>
              </w:rPr>
              <w:t xml:space="preserve">1x 3000 word or equivalent portfolio  and 1x 3000 word assignment </w:t>
            </w:r>
          </w:p>
        </w:tc>
        <w:tc>
          <w:tcPr>
            <w:tcW w:w="1559" w:type="dxa"/>
          </w:tcPr>
          <w:p w14:paraId="2FB0C09E" w14:textId="77777777" w:rsidR="00E336E6" w:rsidRPr="00D70B5F" w:rsidRDefault="00E336E6" w:rsidP="00AA7433">
            <w:pPr>
              <w:rPr>
                <w:rFonts w:cs="Arial"/>
              </w:rPr>
            </w:pPr>
          </w:p>
        </w:tc>
        <w:tc>
          <w:tcPr>
            <w:tcW w:w="1418" w:type="dxa"/>
          </w:tcPr>
          <w:p w14:paraId="2ADA3CF9" w14:textId="77777777" w:rsidR="00E336E6" w:rsidRPr="00D70B5F" w:rsidRDefault="00E336E6" w:rsidP="00AA7433">
            <w:pPr>
              <w:rPr>
                <w:rFonts w:cs="Arial"/>
              </w:rPr>
            </w:pPr>
            <w:r w:rsidRPr="00D70B5F">
              <w:rPr>
                <w:rFonts w:cs="Arial"/>
              </w:rPr>
              <w:t>1x 3000 word portfolio</w:t>
            </w:r>
          </w:p>
        </w:tc>
        <w:tc>
          <w:tcPr>
            <w:tcW w:w="1511" w:type="dxa"/>
          </w:tcPr>
          <w:p w14:paraId="1161F28E" w14:textId="77777777" w:rsidR="00E336E6" w:rsidRPr="00D70B5F" w:rsidRDefault="00E336E6" w:rsidP="00AA7433">
            <w:pPr>
              <w:rPr>
                <w:rFonts w:cs="Arial"/>
              </w:rPr>
            </w:pPr>
          </w:p>
        </w:tc>
        <w:tc>
          <w:tcPr>
            <w:tcW w:w="1324" w:type="dxa"/>
          </w:tcPr>
          <w:p w14:paraId="75A2D9BF" w14:textId="77777777" w:rsidR="00E336E6" w:rsidRPr="00076E2D" w:rsidRDefault="00E336E6" w:rsidP="00AA7433">
            <w:pPr>
              <w:rPr>
                <w:rFonts w:cs="Arial"/>
              </w:rPr>
            </w:pPr>
            <w:r w:rsidRPr="00D70B5F">
              <w:rPr>
                <w:rFonts w:cs="Arial"/>
              </w:rPr>
              <w:t>1x 3000 Assignment</w:t>
            </w:r>
          </w:p>
        </w:tc>
      </w:tr>
      <w:tr w:rsidR="00E33829" w:rsidRPr="00076E2D" w14:paraId="0CE7D860" w14:textId="77777777" w:rsidTr="00AA7433">
        <w:tc>
          <w:tcPr>
            <w:tcW w:w="1951" w:type="dxa"/>
          </w:tcPr>
          <w:p w14:paraId="213EC106" w14:textId="13B24224" w:rsidR="00E33829" w:rsidRPr="00D70B5F" w:rsidDel="0030389B" w:rsidRDefault="00E33829" w:rsidP="00E576AC">
            <w:r w:rsidRPr="00D70B5F">
              <w:t xml:space="preserve">HIB2023 Sociological Imagination </w:t>
            </w:r>
          </w:p>
        </w:tc>
        <w:tc>
          <w:tcPr>
            <w:tcW w:w="1843" w:type="dxa"/>
          </w:tcPr>
          <w:p w14:paraId="7F7FC629" w14:textId="77777777" w:rsidR="00E33829" w:rsidRPr="00D70B5F" w:rsidDel="0030389B" w:rsidRDefault="00E33829" w:rsidP="00301006">
            <w:pPr>
              <w:tabs>
                <w:tab w:val="center" w:pos="813"/>
              </w:tabs>
              <w:rPr>
                <w:rFonts w:cs="Arial"/>
              </w:rPr>
            </w:pPr>
          </w:p>
        </w:tc>
        <w:tc>
          <w:tcPr>
            <w:tcW w:w="1559" w:type="dxa"/>
          </w:tcPr>
          <w:p w14:paraId="63E221EE" w14:textId="77777777" w:rsidR="00E33829" w:rsidRPr="00D70B5F" w:rsidDel="0030389B" w:rsidRDefault="00E33829" w:rsidP="00AA7433">
            <w:pPr>
              <w:rPr>
                <w:rFonts w:cs="Arial"/>
              </w:rPr>
            </w:pPr>
          </w:p>
        </w:tc>
        <w:tc>
          <w:tcPr>
            <w:tcW w:w="1418" w:type="dxa"/>
          </w:tcPr>
          <w:p w14:paraId="753C9E38" w14:textId="77777777" w:rsidR="00E33829" w:rsidRPr="00076E2D" w:rsidRDefault="00E33829" w:rsidP="00AA7433">
            <w:pPr>
              <w:rPr>
                <w:rFonts w:cs="Arial"/>
              </w:rPr>
            </w:pPr>
            <w:r w:rsidRPr="00D70B5F">
              <w:rPr>
                <w:rFonts w:cs="Arial"/>
                <w:lang w:val="en-US"/>
              </w:rPr>
              <w:t>1x</w:t>
            </w:r>
            <w:r w:rsidRPr="00D70B5F">
              <w:t xml:space="preserve"> 3000 word </w:t>
            </w:r>
            <w:r w:rsidRPr="00D70B5F">
              <w:rPr>
                <w:rFonts w:cs="Arial"/>
              </w:rPr>
              <w:t>assignment</w:t>
            </w:r>
          </w:p>
        </w:tc>
        <w:tc>
          <w:tcPr>
            <w:tcW w:w="1511" w:type="dxa"/>
          </w:tcPr>
          <w:p w14:paraId="318EC6BA" w14:textId="77777777" w:rsidR="00E33829" w:rsidRPr="00076E2D" w:rsidDel="0030389B" w:rsidRDefault="00E33829" w:rsidP="00AA7433">
            <w:pPr>
              <w:rPr>
                <w:rFonts w:cs="Arial"/>
              </w:rPr>
            </w:pPr>
          </w:p>
        </w:tc>
        <w:tc>
          <w:tcPr>
            <w:tcW w:w="1324" w:type="dxa"/>
          </w:tcPr>
          <w:p w14:paraId="4D6A9520" w14:textId="77777777" w:rsidR="00E33829" w:rsidRPr="00076E2D" w:rsidDel="0030389B" w:rsidRDefault="00E33829" w:rsidP="00AA7433">
            <w:pPr>
              <w:rPr>
                <w:rFonts w:cs="Arial"/>
              </w:rPr>
            </w:pPr>
          </w:p>
        </w:tc>
      </w:tr>
      <w:tr w:rsidR="00E33829" w:rsidRPr="00076E2D" w14:paraId="50A0EEFE" w14:textId="77777777" w:rsidTr="00AA7433">
        <w:tc>
          <w:tcPr>
            <w:tcW w:w="1951" w:type="dxa"/>
          </w:tcPr>
          <w:p w14:paraId="356495FF" w14:textId="6E9D4D2F" w:rsidR="00E33829" w:rsidRPr="00D70B5F" w:rsidDel="0030389B" w:rsidRDefault="00E33829" w:rsidP="00764E8B">
            <w:r w:rsidRPr="00D70B5F">
              <w:t xml:space="preserve">HIB2021 Researching Social Life </w:t>
            </w:r>
          </w:p>
        </w:tc>
        <w:tc>
          <w:tcPr>
            <w:tcW w:w="1843" w:type="dxa"/>
          </w:tcPr>
          <w:p w14:paraId="6EDB172C" w14:textId="77777777" w:rsidR="00E33829" w:rsidRPr="00D70B5F" w:rsidDel="0030389B" w:rsidRDefault="00E33829" w:rsidP="00301006">
            <w:pPr>
              <w:tabs>
                <w:tab w:val="center" w:pos="813"/>
              </w:tabs>
              <w:rPr>
                <w:rFonts w:cs="Arial"/>
              </w:rPr>
            </w:pPr>
          </w:p>
        </w:tc>
        <w:tc>
          <w:tcPr>
            <w:tcW w:w="1559" w:type="dxa"/>
          </w:tcPr>
          <w:p w14:paraId="6614F462" w14:textId="77777777" w:rsidR="00E33829" w:rsidRPr="00D70B5F" w:rsidDel="0030389B" w:rsidRDefault="00E33829" w:rsidP="00AA7433">
            <w:pPr>
              <w:rPr>
                <w:rFonts w:cs="Arial"/>
              </w:rPr>
            </w:pPr>
          </w:p>
        </w:tc>
        <w:tc>
          <w:tcPr>
            <w:tcW w:w="1418" w:type="dxa"/>
          </w:tcPr>
          <w:p w14:paraId="4CF0481D" w14:textId="77777777" w:rsidR="00E33829" w:rsidRPr="00D70B5F" w:rsidRDefault="00E33829" w:rsidP="00AA7433">
            <w:pPr>
              <w:rPr>
                <w:rFonts w:cs="Arial"/>
              </w:rPr>
            </w:pPr>
          </w:p>
        </w:tc>
        <w:tc>
          <w:tcPr>
            <w:tcW w:w="1511" w:type="dxa"/>
          </w:tcPr>
          <w:p w14:paraId="390B6BAF" w14:textId="77777777" w:rsidR="00E33829" w:rsidRPr="00076E2D" w:rsidDel="0030389B" w:rsidRDefault="00E33829" w:rsidP="00AA7433">
            <w:pPr>
              <w:rPr>
                <w:rFonts w:cs="Arial"/>
              </w:rPr>
            </w:pPr>
            <w:r w:rsidRPr="00D70B5F">
              <w:rPr>
                <w:rFonts w:cs="Arial"/>
                <w:lang w:val="en-US"/>
              </w:rPr>
              <w:t>2 x</w:t>
            </w:r>
            <w:r w:rsidRPr="00D70B5F">
              <w:t xml:space="preserve"> 1,500 word </w:t>
            </w:r>
            <w:r w:rsidRPr="00D70B5F">
              <w:rPr>
                <w:rFonts w:cs="Arial"/>
              </w:rPr>
              <w:t>assignment</w:t>
            </w:r>
          </w:p>
        </w:tc>
        <w:tc>
          <w:tcPr>
            <w:tcW w:w="1324" w:type="dxa"/>
          </w:tcPr>
          <w:p w14:paraId="062EE8AD" w14:textId="77777777" w:rsidR="00E33829" w:rsidRPr="00076E2D" w:rsidDel="0030389B" w:rsidRDefault="00E33829" w:rsidP="00AA7433">
            <w:pPr>
              <w:rPr>
                <w:rFonts w:cs="Arial"/>
              </w:rPr>
            </w:pPr>
          </w:p>
        </w:tc>
      </w:tr>
      <w:tr w:rsidR="00E336E6" w:rsidRPr="00C45F81" w14:paraId="18EC26CC" w14:textId="77777777" w:rsidTr="00AA7433">
        <w:trPr>
          <w:trHeight w:val="713"/>
        </w:trPr>
        <w:tc>
          <w:tcPr>
            <w:tcW w:w="1951" w:type="dxa"/>
          </w:tcPr>
          <w:p w14:paraId="48FD5E50" w14:textId="77777777" w:rsidR="00E336E6" w:rsidRPr="00076E2D" w:rsidRDefault="00E336E6" w:rsidP="00AA7433">
            <w:pPr>
              <w:rPr>
                <w:rFonts w:cs="Arial"/>
              </w:rPr>
            </w:pPr>
            <w:r w:rsidRPr="00076E2D">
              <w:rPr>
                <w:rFonts w:cs="Arial"/>
              </w:rPr>
              <w:t xml:space="preserve">HIB2016 </w:t>
            </w:r>
          </w:p>
          <w:p w14:paraId="3B180D50" w14:textId="77777777" w:rsidR="00E336E6" w:rsidRPr="00076E2D" w:rsidRDefault="00E336E6" w:rsidP="00AA7433">
            <w:pPr>
              <w:rPr>
                <w:rFonts w:cs="Arial"/>
              </w:rPr>
            </w:pPr>
            <w:r w:rsidRPr="00076E2D">
              <w:rPr>
                <w:rFonts w:cs="Arial"/>
              </w:rPr>
              <w:t>Exploring Work and Careers</w:t>
            </w:r>
          </w:p>
        </w:tc>
        <w:tc>
          <w:tcPr>
            <w:tcW w:w="1843" w:type="dxa"/>
          </w:tcPr>
          <w:p w14:paraId="7AF63F4C" w14:textId="77777777" w:rsidR="00E336E6" w:rsidRPr="00076E2D" w:rsidRDefault="00E336E6" w:rsidP="00AA7433">
            <w:pPr>
              <w:rPr>
                <w:rFonts w:cs="Arial"/>
              </w:rPr>
            </w:pPr>
            <w:r w:rsidRPr="00076E2D">
              <w:rPr>
                <w:rFonts w:cs="Arial"/>
              </w:rPr>
              <w:t>1 x Portfolio</w:t>
            </w:r>
          </w:p>
          <w:p w14:paraId="53E74084" w14:textId="28C07C93" w:rsidR="00E336E6" w:rsidRPr="00076E2D" w:rsidRDefault="00E336E6" w:rsidP="00AA7433">
            <w:pPr>
              <w:rPr>
                <w:rFonts w:cs="Arial"/>
              </w:rPr>
            </w:pPr>
          </w:p>
        </w:tc>
        <w:tc>
          <w:tcPr>
            <w:tcW w:w="1559" w:type="dxa"/>
          </w:tcPr>
          <w:p w14:paraId="69A2F62C" w14:textId="77777777" w:rsidR="00E336E6" w:rsidRPr="00076E2D" w:rsidRDefault="00E336E6" w:rsidP="00AA7433">
            <w:pPr>
              <w:rPr>
                <w:rFonts w:cs="Arial"/>
              </w:rPr>
            </w:pPr>
          </w:p>
        </w:tc>
        <w:tc>
          <w:tcPr>
            <w:tcW w:w="1418" w:type="dxa"/>
          </w:tcPr>
          <w:p w14:paraId="2BCAD73E" w14:textId="77777777" w:rsidR="00E336E6" w:rsidRPr="00076E2D" w:rsidRDefault="00E336E6" w:rsidP="00AA7433">
            <w:pPr>
              <w:rPr>
                <w:rFonts w:cs="Arial"/>
              </w:rPr>
            </w:pPr>
          </w:p>
        </w:tc>
        <w:tc>
          <w:tcPr>
            <w:tcW w:w="1511" w:type="dxa"/>
          </w:tcPr>
          <w:p w14:paraId="1FB03686" w14:textId="77777777" w:rsidR="00E336E6" w:rsidRPr="00076E2D" w:rsidRDefault="00E336E6" w:rsidP="00AA7433">
            <w:pPr>
              <w:rPr>
                <w:rFonts w:cs="Arial"/>
              </w:rPr>
            </w:pPr>
          </w:p>
        </w:tc>
        <w:tc>
          <w:tcPr>
            <w:tcW w:w="1324" w:type="dxa"/>
          </w:tcPr>
          <w:p w14:paraId="462873B8" w14:textId="77777777" w:rsidR="00E336E6" w:rsidRPr="00C45F81" w:rsidRDefault="00E336E6" w:rsidP="00AA7433">
            <w:pPr>
              <w:rPr>
                <w:rFonts w:cs="Arial"/>
              </w:rPr>
            </w:pPr>
            <w:r w:rsidRPr="00076E2D">
              <w:rPr>
                <w:rFonts w:cs="Arial"/>
              </w:rPr>
              <w:t>1x 4000 word portfolio</w:t>
            </w:r>
          </w:p>
        </w:tc>
      </w:tr>
      <w:tr w:rsidR="00E336E6" w:rsidRPr="00C45F81" w14:paraId="1E1E7661" w14:textId="77777777" w:rsidTr="00AA7433">
        <w:tc>
          <w:tcPr>
            <w:tcW w:w="1951" w:type="dxa"/>
          </w:tcPr>
          <w:p w14:paraId="3699287E" w14:textId="77777777" w:rsidR="00E336E6" w:rsidRPr="00C45F81" w:rsidRDefault="00E336E6" w:rsidP="00AA7433">
            <w:pPr>
              <w:rPr>
                <w:rFonts w:cs="Arial"/>
              </w:rPr>
            </w:pPr>
            <w:r w:rsidRPr="00C45F81">
              <w:rPr>
                <w:rFonts w:cs="Arial"/>
              </w:rPr>
              <w:t>HIB2017</w:t>
            </w:r>
          </w:p>
          <w:p w14:paraId="71221324" w14:textId="3ED26730" w:rsidR="00E336E6" w:rsidRPr="00C45F81" w:rsidRDefault="00E336E6" w:rsidP="00BA2BEC">
            <w:pPr>
              <w:rPr>
                <w:rFonts w:cs="Arial"/>
              </w:rPr>
            </w:pPr>
            <w:r w:rsidRPr="00C45F81">
              <w:rPr>
                <w:rFonts w:cs="Arial"/>
              </w:rPr>
              <w:t>Culture and Society</w:t>
            </w:r>
          </w:p>
        </w:tc>
        <w:tc>
          <w:tcPr>
            <w:tcW w:w="1843" w:type="dxa"/>
          </w:tcPr>
          <w:p w14:paraId="4345361A" w14:textId="77777777" w:rsidR="00E336E6" w:rsidRPr="00C45F81" w:rsidRDefault="00E336E6" w:rsidP="00AA7433">
            <w:pPr>
              <w:rPr>
                <w:rFonts w:cs="Arial"/>
              </w:rPr>
            </w:pPr>
            <w:r w:rsidRPr="00C45F81">
              <w:rPr>
                <w:rFonts w:cs="Arial"/>
              </w:rPr>
              <w:t>1xAnnotoated Bibliography</w:t>
            </w:r>
          </w:p>
          <w:p w14:paraId="51395E2F" w14:textId="77777777" w:rsidR="00E336E6" w:rsidRPr="00C45F81" w:rsidRDefault="00E336E6" w:rsidP="00AA7433">
            <w:pPr>
              <w:rPr>
                <w:rFonts w:cs="Arial"/>
              </w:rPr>
            </w:pPr>
            <w:r>
              <w:rPr>
                <w:rFonts w:cs="Arial"/>
              </w:rPr>
              <w:t xml:space="preserve"> </w:t>
            </w:r>
            <w:r w:rsidRPr="00C45F81" w:rsidDel="00CB6E8D">
              <w:rPr>
                <w:rFonts w:cs="Arial"/>
              </w:rPr>
              <w:t>plus one 3000 word essay</w:t>
            </w:r>
          </w:p>
        </w:tc>
        <w:tc>
          <w:tcPr>
            <w:tcW w:w="1559" w:type="dxa"/>
          </w:tcPr>
          <w:p w14:paraId="20DF09A4" w14:textId="77777777" w:rsidR="00E336E6" w:rsidRPr="00C45F81" w:rsidRDefault="00E336E6" w:rsidP="00AA7433">
            <w:pPr>
              <w:rPr>
                <w:rFonts w:cs="Arial"/>
              </w:rPr>
            </w:pPr>
            <w:r w:rsidRPr="00C45F81">
              <w:rPr>
                <w:rFonts w:cs="Arial"/>
              </w:rPr>
              <w:t>1xAnnotoated Bibliography</w:t>
            </w:r>
          </w:p>
          <w:p w14:paraId="2781A6E1" w14:textId="77777777" w:rsidR="00E336E6" w:rsidRPr="00C45F81" w:rsidRDefault="00E336E6" w:rsidP="00AA7433">
            <w:pPr>
              <w:rPr>
                <w:rFonts w:cs="Arial"/>
              </w:rPr>
            </w:pPr>
          </w:p>
        </w:tc>
        <w:tc>
          <w:tcPr>
            <w:tcW w:w="1418" w:type="dxa"/>
          </w:tcPr>
          <w:p w14:paraId="33EBD876" w14:textId="77777777" w:rsidR="00E336E6" w:rsidRPr="00C45F81" w:rsidRDefault="00E336E6" w:rsidP="00AA7433">
            <w:pPr>
              <w:rPr>
                <w:rFonts w:cs="Arial"/>
              </w:rPr>
            </w:pPr>
          </w:p>
        </w:tc>
        <w:tc>
          <w:tcPr>
            <w:tcW w:w="1511" w:type="dxa"/>
          </w:tcPr>
          <w:p w14:paraId="79DBEEB8" w14:textId="5FEC2122" w:rsidR="00E336E6" w:rsidRPr="00C45F81" w:rsidRDefault="00DC6EA6" w:rsidP="00AA7433">
            <w:pPr>
              <w:rPr>
                <w:rFonts w:cs="Arial"/>
              </w:rPr>
            </w:pPr>
            <w:r>
              <w:rPr>
                <w:rFonts w:cs="Arial"/>
              </w:rPr>
              <w:t xml:space="preserve">3000 word </w:t>
            </w:r>
            <w:r w:rsidR="00E336E6" w:rsidRPr="00C45F81" w:rsidDel="00CB6E8D">
              <w:rPr>
                <w:rFonts w:cs="Arial"/>
              </w:rPr>
              <w:t>Essay</w:t>
            </w:r>
          </w:p>
        </w:tc>
        <w:tc>
          <w:tcPr>
            <w:tcW w:w="1324" w:type="dxa"/>
          </w:tcPr>
          <w:p w14:paraId="05621078" w14:textId="7B77D230" w:rsidR="00E336E6" w:rsidRPr="00C45F81" w:rsidRDefault="00E336E6" w:rsidP="00AA7433">
            <w:pPr>
              <w:rPr>
                <w:rFonts w:cs="Arial"/>
              </w:rPr>
            </w:pPr>
          </w:p>
        </w:tc>
      </w:tr>
      <w:tr w:rsidR="00E336E6" w:rsidRPr="00076E2D" w14:paraId="6B99BE32" w14:textId="77777777" w:rsidTr="00AA7433">
        <w:tc>
          <w:tcPr>
            <w:tcW w:w="1951" w:type="dxa"/>
          </w:tcPr>
          <w:p w14:paraId="11B03637" w14:textId="77777777" w:rsidR="00E336E6" w:rsidRPr="00D70B5F" w:rsidRDefault="00E336E6" w:rsidP="00AA7433">
            <w:pPr>
              <w:rPr>
                <w:rFonts w:cs="Arial"/>
              </w:rPr>
            </w:pPr>
            <w:r w:rsidRPr="00D70B5F">
              <w:rPr>
                <w:rFonts w:cs="Arial"/>
              </w:rPr>
              <w:t>HHB2002 Final Year Project for Social Sciences</w:t>
            </w:r>
          </w:p>
        </w:tc>
        <w:tc>
          <w:tcPr>
            <w:tcW w:w="1843" w:type="dxa"/>
          </w:tcPr>
          <w:p w14:paraId="301CA0B1" w14:textId="77777777" w:rsidR="00E336E6" w:rsidRPr="00D70B5F" w:rsidRDefault="00E336E6" w:rsidP="00AA7433">
            <w:pPr>
              <w:rPr>
                <w:rFonts w:cs="Arial"/>
              </w:rPr>
            </w:pPr>
            <w:r w:rsidRPr="00D70B5F">
              <w:rPr>
                <w:rFonts w:cs="Arial"/>
              </w:rPr>
              <w:t xml:space="preserve">1 x 9,000 word Dissertation </w:t>
            </w:r>
          </w:p>
          <w:p w14:paraId="554D6F6E" w14:textId="77777777" w:rsidR="00E336E6" w:rsidRPr="00D70B5F" w:rsidRDefault="00E336E6" w:rsidP="00AA7433">
            <w:pPr>
              <w:rPr>
                <w:rFonts w:cs="Arial"/>
              </w:rPr>
            </w:pPr>
            <w:r w:rsidRPr="00D70B5F">
              <w:rPr>
                <w:rFonts w:cs="Arial"/>
              </w:rPr>
              <w:t>plus oral presentation</w:t>
            </w:r>
          </w:p>
        </w:tc>
        <w:tc>
          <w:tcPr>
            <w:tcW w:w="1559" w:type="dxa"/>
          </w:tcPr>
          <w:p w14:paraId="16B8B398" w14:textId="77777777" w:rsidR="00E336E6" w:rsidRPr="00D70B5F" w:rsidRDefault="00E336E6" w:rsidP="00AA7433">
            <w:pPr>
              <w:rPr>
                <w:rFonts w:cs="Arial"/>
              </w:rPr>
            </w:pPr>
            <w:r w:rsidRPr="00D70B5F">
              <w:rPr>
                <w:rFonts w:cs="Arial"/>
              </w:rPr>
              <w:t>Oral presentation</w:t>
            </w:r>
          </w:p>
        </w:tc>
        <w:tc>
          <w:tcPr>
            <w:tcW w:w="1418" w:type="dxa"/>
          </w:tcPr>
          <w:p w14:paraId="46CE7F85" w14:textId="77777777" w:rsidR="00E336E6" w:rsidRPr="00D70B5F" w:rsidRDefault="00E336E6" w:rsidP="00AA7433">
            <w:pPr>
              <w:rPr>
                <w:rFonts w:cs="Arial"/>
              </w:rPr>
            </w:pPr>
          </w:p>
        </w:tc>
        <w:tc>
          <w:tcPr>
            <w:tcW w:w="1511" w:type="dxa"/>
          </w:tcPr>
          <w:p w14:paraId="7AFEFF15" w14:textId="77777777" w:rsidR="00E336E6" w:rsidRPr="00076E2D" w:rsidRDefault="00E336E6" w:rsidP="00AA7433">
            <w:pPr>
              <w:rPr>
                <w:rFonts w:cs="Arial"/>
              </w:rPr>
            </w:pPr>
            <w:r w:rsidRPr="00D70B5F">
              <w:rPr>
                <w:rFonts w:cs="Arial"/>
              </w:rPr>
              <w:t>9000 word Dissertation</w:t>
            </w:r>
          </w:p>
        </w:tc>
        <w:tc>
          <w:tcPr>
            <w:tcW w:w="1324" w:type="dxa"/>
          </w:tcPr>
          <w:p w14:paraId="238CCCCE" w14:textId="77777777" w:rsidR="00E336E6" w:rsidRPr="00076E2D" w:rsidRDefault="00E336E6" w:rsidP="00AA7433">
            <w:pPr>
              <w:rPr>
                <w:rFonts w:cs="Arial"/>
              </w:rPr>
            </w:pPr>
          </w:p>
        </w:tc>
      </w:tr>
      <w:tr w:rsidR="00E336E6" w:rsidRPr="00C45F81" w14:paraId="493CA05F" w14:textId="77777777" w:rsidTr="00AA7433">
        <w:tc>
          <w:tcPr>
            <w:tcW w:w="1951" w:type="dxa"/>
          </w:tcPr>
          <w:p w14:paraId="04226952" w14:textId="77777777" w:rsidR="00E336E6" w:rsidRPr="00D70B5F" w:rsidRDefault="00E336E6" w:rsidP="00AA7433">
            <w:pPr>
              <w:rPr>
                <w:rFonts w:cs="Arial"/>
              </w:rPr>
            </w:pPr>
            <w:r w:rsidRPr="00D70B5F">
              <w:rPr>
                <w:rFonts w:cs="Arial"/>
              </w:rPr>
              <w:t xml:space="preserve">HHB1046 </w:t>
            </w:r>
          </w:p>
          <w:p w14:paraId="27844DE4" w14:textId="05FAAD70" w:rsidR="00E336E6" w:rsidRPr="00D70B5F" w:rsidRDefault="00E336E6" w:rsidP="00BA2BEC">
            <w:pPr>
              <w:rPr>
                <w:rFonts w:cs="Arial"/>
              </w:rPr>
            </w:pPr>
            <w:r w:rsidRPr="00D70B5F">
              <w:rPr>
                <w:rFonts w:cs="Arial"/>
              </w:rPr>
              <w:t>Representing the Social: Culture and Society</w:t>
            </w:r>
          </w:p>
        </w:tc>
        <w:tc>
          <w:tcPr>
            <w:tcW w:w="1843" w:type="dxa"/>
          </w:tcPr>
          <w:p w14:paraId="19ACFC05" w14:textId="77777777" w:rsidR="00E336E6" w:rsidRPr="00D70B5F" w:rsidRDefault="00E336E6" w:rsidP="00AA7433">
            <w:pPr>
              <w:rPr>
                <w:rFonts w:cs="Arial"/>
              </w:rPr>
            </w:pPr>
            <w:r w:rsidRPr="00D70B5F">
              <w:rPr>
                <w:rFonts w:cs="Arial"/>
              </w:rPr>
              <w:t>1x3500 word essay</w:t>
            </w:r>
          </w:p>
        </w:tc>
        <w:tc>
          <w:tcPr>
            <w:tcW w:w="1559" w:type="dxa"/>
          </w:tcPr>
          <w:p w14:paraId="1C4D1DA4" w14:textId="77777777" w:rsidR="00E336E6" w:rsidRPr="00D70B5F" w:rsidRDefault="00E336E6" w:rsidP="00AA7433">
            <w:pPr>
              <w:rPr>
                <w:rFonts w:cs="Arial"/>
              </w:rPr>
            </w:pPr>
          </w:p>
        </w:tc>
        <w:tc>
          <w:tcPr>
            <w:tcW w:w="1418" w:type="dxa"/>
          </w:tcPr>
          <w:p w14:paraId="5576DD8A" w14:textId="77777777" w:rsidR="00E336E6" w:rsidRPr="00D70B5F" w:rsidRDefault="00E336E6" w:rsidP="00AA7433">
            <w:pPr>
              <w:rPr>
                <w:rFonts w:cs="Arial"/>
              </w:rPr>
            </w:pPr>
          </w:p>
        </w:tc>
        <w:tc>
          <w:tcPr>
            <w:tcW w:w="1511" w:type="dxa"/>
          </w:tcPr>
          <w:p w14:paraId="4C1DE37B" w14:textId="77777777" w:rsidR="00E336E6" w:rsidRPr="00C45F81" w:rsidRDefault="00E336E6" w:rsidP="00AA7433">
            <w:pPr>
              <w:rPr>
                <w:rFonts w:cs="Arial"/>
              </w:rPr>
            </w:pPr>
            <w:r w:rsidRPr="00D70B5F">
              <w:rPr>
                <w:rFonts w:cs="Arial"/>
              </w:rPr>
              <w:t>3500 word essay</w:t>
            </w:r>
          </w:p>
        </w:tc>
        <w:tc>
          <w:tcPr>
            <w:tcW w:w="1324" w:type="dxa"/>
          </w:tcPr>
          <w:p w14:paraId="31ACB230" w14:textId="77777777" w:rsidR="00E336E6" w:rsidRPr="00C45F81" w:rsidRDefault="00E336E6" w:rsidP="00AA7433">
            <w:pPr>
              <w:rPr>
                <w:rFonts w:cs="Arial"/>
              </w:rPr>
            </w:pPr>
          </w:p>
        </w:tc>
      </w:tr>
    </w:tbl>
    <w:p w14:paraId="35E13A8C" w14:textId="77777777" w:rsidR="00E336E6" w:rsidRPr="008A4289" w:rsidRDefault="00E336E6" w:rsidP="00E336E6">
      <w:pPr>
        <w:rPr>
          <w:rFonts w:cs="Arial"/>
          <w:b/>
          <w:sz w:val="24"/>
          <w:szCs w:val="24"/>
        </w:rPr>
      </w:pPr>
      <w:r>
        <w:rPr>
          <w:rFonts w:cs="Arial"/>
          <w:b/>
          <w:sz w:val="32"/>
          <w:szCs w:val="32"/>
        </w:rPr>
        <w:br w:type="page"/>
      </w:r>
      <w:r>
        <w:rPr>
          <w:rFonts w:cs="Arial"/>
          <w:b/>
          <w:sz w:val="24"/>
          <w:szCs w:val="24"/>
        </w:rPr>
        <w:lastRenderedPageBreak/>
        <w:t xml:space="preserve">BSc (Hons) Sociology and Criminology </w:t>
      </w:r>
      <w:r w:rsidRPr="008A4289">
        <w:rPr>
          <w:rFonts w:cs="Arial"/>
          <w:b/>
          <w:sz w:val="24"/>
          <w:szCs w:val="24"/>
        </w:rPr>
        <w:t>Assessment Schedule</w:t>
      </w:r>
    </w:p>
    <w:tbl>
      <w:tblPr>
        <w:tblW w:w="951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5"/>
        <w:gridCol w:w="1619"/>
        <w:gridCol w:w="1719"/>
        <w:gridCol w:w="1463"/>
        <w:gridCol w:w="1404"/>
        <w:gridCol w:w="1404"/>
      </w:tblGrid>
      <w:tr w:rsidR="00E336E6" w:rsidRPr="00FA7AE2" w14:paraId="479D3C7B" w14:textId="77777777" w:rsidTr="00AA7433">
        <w:tc>
          <w:tcPr>
            <w:tcW w:w="1905" w:type="dxa"/>
            <w:tcBorders>
              <w:top w:val="single" w:sz="4" w:space="0" w:color="auto"/>
              <w:left w:val="single" w:sz="4" w:space="0" w:color="auto"/>
              <w:bottom w:val="single" w:sz="4" w:space="0" w:color="auto"/>
              <w:right w:val="single" w:sz="4" w:space="0" w:color="auto"/>
            </w:tcBorders>
          </w:tcPr>
          <w:p w14:paraId="1C8FE521" w14:textId="77777777" w:rsidR="00E336E6" w:rsidRPr="00FA7AE2" w:rsidRDefault="00E336E6" w:rsidP="00AA7433">
            <w:pPr>
              <w:jc w:val="center"/>
              <w:rPr>
                <w:rFonts w:cs="Arial"/>
                <w:b/>
              </w:rPr>
            </w:pPr>
            <w:r w:rsidRPr="00FA7AE2">
              <w:rPr>
                <w:rFonts w:cs="Arial"/>
                <w:b/>
              </w:rPr>
              <w:t>Module Title</w:t>
            </w:r>
          </w:p>
        </w:tc>
        <w:tc>
          <w:tcPr>
            <w:tcW w:w="1619" w:type="dxa"/>
            <w:tcBorders>
              <w:top w:val="single" w:sz="4" w:space="0" w:color="auto"/>
              <w:left w:val="single" w:sz="4" w:space="0" w:color="auto"/>
              <w:bottom w:val="single" w:sz="4" w:space="0" w:color="auto"/>
              <w:right w:val="single" w:sz="4" w:space="0" w:color="auto"/>
            </w:tcBorders>
          </w:tcPr>
          <w:p w14:paraId="5755D56A" w14:textId="77777777" w:rsidR="00E336E6" w:rsidRPr="00FA7AE2" w:rsidRDefault="00E336E6" w:rsidP="00AA7433">
            <w:pPr>
              <w:jc w:val="center"/>
              <w:rPr>
                <w:rFonts w:cs="Arial"/>
                <w:b/>
              </w:rPr>
            </w:pPr>
            <w:r w:rsidRPr="00FA7AE2">
              <w:rPr>
                <w:rFonts w:cs="Arial"/>
                <w:b/>
              </w:rPr>
              <w:t>Summative Assessment</w:t>
            </w:r>
          </w:p>
        </w:tc>
        <w:tc>
          <w:tcPr>
            <w:tcW w:w="1719" w:type="dxa"/>
            <w:tcBorders>
              <w:top w:val="single" w:sz="4" w:space="0" w:color="auto"/>
              <w:left w:val="single" w:sz="4" w:space="0" w:color="auto"/>
              <w:bottom w:val="single" w:sz="4" w:space="0" w:color="auto"/>
              <w:right w:val="single" w:sz="4" w:space="0" w:color="auto"/>
            </w:tcBorders>
          </w:tcPr>
          <w:p w14:paraId="12E926B7" w14:textId="77777777" w:rsidR="00E336E6" w:rsidRPr="00FA7AE2" w:rsidRDefault="00E336E6" w:rsidP="00AA7433">
            <w:pPr>
              <w:jc w:val="center"/>
              <w:rPr>
                <w:rFonts w:cs="Arial"/>
                <w:b/>
              </w:rPr>
            </w:pPr>
            <w:r w:rsidRPr="00FA7AE2">
              <w:rPr>
                <w:rFonts w:cs="Arial"/>
                <w:b/>
              </w:rPr>
              <w:t>Oct/Nov/Dec</w:t>
            </w:r>
          </w:p>
        </w:tc>
        <w:tc>
          <w:tcPr>
            <w:tcW w:w="1463" w:type="dxa"/>
            <w:tcBorders>
              <w:top w:val="single" w:sz="4" w:space="0" w:color="auto"/>
              <w:left w:val="single" w:sz="4" w:space="0" w:color="auto"/>
              <w:bottom w:val="single" w:sz="4" w:space="0" w:color="auto"/>
              <w:right w:val="single" w:sz="4" w:space="0" w:color="auto"/>
            </w:tcBorders>
          </w:tcPr>
          <w:p w14:paraId="157F00D7" w14:textId="77777777" w:rsidR="00E336E6" w:rsidRPr="00FA7AE2" w:rsidRDefault="00E336E6" w:rsidP="00AA7433">
            <w:pPr>
              <w:jc w:val="center"/>
              <w:rPr>
                <w:rFonts w:cs="Arial"/>
                <w:b/>
              </w:rPr>
            </w:pPr>
            <w:r w:rsidRPr="00FA7AE2">
              <w:rPr>
                <w:rFonts w:cs="Arial"/>
                <w:b/>
              </w:rPr>
              <w:t>Jan/Feb</w:t>
            </w:r>
          </w:p>
        </w:tc>
        <w:tc>
          <w:tcPr>
            <w:tcW w:w="1404" w:type="dxa"/>
            <w:tcBorders>
              <w:top w:val="single" w:sz="4" w:space="0" w:color="auto"/>
              <w:left w:val="single" w:sz="4" w:space="0" w:color="auto"/>
              <w:bottom w:val="single" w:sz="4" w:space="0" w:color="auto"/>
              <w:right w:val="single" w:sz="4" w:space="0" w:color="auto"/>
            </w:tcBorders>
          </w:tcPr>
          <w:p w14:paraId="44500116" w14:textId="77777777" w:rsidR="00E336E6" w:rsidRPr="00FA7AE2" w:rsidRDefault="00E336E6" w:rsidP="00AA7433">
            <w:pPr>
              <w:jc w:val="center"/>
              <w:rPr>
                <w:rFonts w:cs="Arial"/>
                <w:b/>
              </w:rPr>
            </w:pPr>
            <w:r w:rsidRPr="00FA7AE2">
              <w:rPr>
                <w:rFonts w:cs="Arial"/>
                <w:b/>
              </w:rPr>
              <w:t>Mar/April</w:t>
            </w:r>
          </w:p>
        </w:tc>
        <w:tc>
          <w:tcPr>
            <w:tcW w:w="1404" w:type="dxa"/>
            <w:tcBorders>
              <w:top w:val="single" w:sz="4" w:space="0" w:color="auto"/>
              <w:left w:val="single" w:sz="4" w:space="0" w:color="auto"/>
              <w:bottom w:val="single" w:sz="4" w:space="0" w:color="auto"/>
              <w:right w:val="single" w:sz="4" w:space="0" w:color="auto"/>
            </w:tcBorders>
          </w:tcPr>
          <w:p w14:paraId="4C467FAF" w14:textId="77777777" w:rsidR="00E336E6" w:rsidRPr="00FA7AE2" w:rsidRDefault="00E336E6" w:rsidP="00AA7433">
            <w:pPr>
              <w:jc w:val="center"/>
              <w:rPr>
                <w:rFonts w:cs="Arial"/>
                <w:b/>
              </w:rPr>
            </w:pPr>
            <w:r w:rsidRPr="00FA7AE2">
              <w:rPr>
                <w:rFonts w:cs="Arial"/>
                <w:b/>
              </w:rPr>
              <w:t>Exam Period</w:t>
            </w:r>
          </w:p>
        </w:tc>
      </w:tr>
      <w:tr w:rsidR="00E336E6" w:rsidRPr="00076E2D" w14:paraId="69CDA0BC" w14:textId="77777777" w:rsidTr="00AA7433">
        <w:tc>
          <w:tcPr>
            <w:tcW w:w="1905" w:type="dxa"/>
            <w:tcBorders>
              <w:top w:val="single" w:sz="4" w:space="0" w:color="auto"/>
              <w:left w:val="single" w:sz="4" w:space="0" w:color="auto"/>
              <w:bottom w:val="single" w:sz="4" w:space="0" w:color="auto"/>
              <w:right w:val="single" w:sz="4" w:space="0" w:color="auto"/>
            </w:tcBorders>
            <w:shd w:val="clear" w:color="auto" w:fill="auto"/>
          </w:tcPr>
          <w:p w14:paraId="762627B4" w14:textId="77777777" w:rsidR="00E336E6" w:rsidRPr="00076E2D" w:rsidRDefault="00E336E6" w:rsidP="00AA7433">
            <w:pPr>
              <w:rPr>
                <w:rFonts w:cs="Arial"/>
              </w:rPr>
            </w:pPr>
            <w:r w:rsidRPr="00076E2D">
              <w:rPr>
                <w:rFonts w:cs="Arial"/>
              </w:rPr>
              <w:t xml:space="preserve">HFB2002 Introduction to </w:t>
            </w:r>
          </w:p>
          <w:p w14:paraId="30CE093F" w14:textId="77777777" w:rsidR="00E336E6" w:rsidRPr="00076E2D" w:rsidRDefault="00E336E6" w:rsidP="00AA7433">
            <w:pPr>
              <w:rPr>
                <w:rFonts w:cs="Arial"/>
              </w:rPr>
            </w:pPr>
            <w:r w:rsidRPr="00076E2D">
              <w:rPr>
                <w:rFonts w:cs="Arial"/>
              </w:rPr>
              <w:t xml:space="preserve">Sociology: Society and culture </w:t>
            </w:r>
          </w:p>
          <w:p w14:paraId="6B457C3E" w14:textId="77777777" w:rsidR="00E336E6" w:rsidRPr="00076E2D" w:rsidRDefault="00E336E6" w:rsidP="00AA7433">
            <w:pPr>
              <w:rPr>
                <w:rFonts w:cs="Arial"/>
              </w:rPr>
            </w:pPr>
            <w:r w:rsidRPr="00076E2D">
              <w:rPr>
                <w:rFonts w:cs="Arial"/>
              </w:rPr>
              <w:t>40</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63BC45DD" w14:textId="77777777" w:rsidR="00E336E6" w:rsidRPr="00076E2D" w:rsidRDefault="00E336E6" w:rsidP="00AA7433">
            <w:pPr>
              <w:rPr>
                <w:rFonts w:cs="Arial"/>
              </w:rPr>
            </w:pPr>
            <w:r w:rsidRPr="00076E2D">
              <w:rPr>
                <w:rFonts w:cs="Arial"/>
              </w:rPr>
              <w:t>2,000 word essay</w:t>
            </w:r>
          </w:p>
          <w:p w14:paraId="48D12C7D" w14:textId="77777777" w:rsidR="00E336E6" w:rsidRPr="00076E2D" w:rsidRDefault="00E336E6" w:rsidP="00AA7433">
            <w:pPr>
              <w:rPr>
                <w:rFonts w:cs="Arial"/>
              </w:rPr>
            </w:pPr>
            <w:r w:rsidRPr="00076E2D">
              <w:rPr>
                <w:rFonts w:cs="Arial"/>
              </w:rPr>
              <w:t>Annotated Bibliography</w:t>
            </w:r>
          </w:p>
          <w:p w14:paraId="1BA4A542" w14:textId="77777777" w:rsidR="00E336E6" w:rsidRPr="00076E2D" w:rsidRDefault="00E336E6" w:rsidP="00AA7433">
            <w:pPr>
              <w:rPr>
                <w:rFonts w:cs="Arial"/>
              </w:rPr>
            </w:pPr>
            <w:r w:rsidRPr="00076E2D">
              <w:rPr>
                <w:rFonts w:cs="Arial"/>
              </w:rPr>
              <w:t>2,000 word essay</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6649365" w14:textId="3EC783E2" w:rsidR="00E336E6" w:rsidRPr="00076E2D" w:rsidRDefault="00E336E6" w:rsidP="00AA7433">
            <w:pPr>
              <w:rPr>
                <w:rFonts w:cs="Arial"/>
              </w:rPr>
            </w:pP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2B7748EF" w14:textId="77777777" w:rsidR="00E336E6" w:rsidRPr="00076E2D" w:rsidRDefault="00E336E6" w:rsidP="00AA7433">
            <w:pPr>
              <w:rPr>
                <w:rFonts w:cs="Arial"/>
              </w:rPr>
            </w:pPr>
            <w:r w:rsidRPr="00076E2D">
              <w:rPr>
                <w:rFonts w:cs="Arial"/>
              </w:rPr>
              <w:t>2,000 word essay</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1A35B7FE" w14:textId="77777777" w:rsidR="00E336E6" w:rsidRPr="00076E2D" w:rsidRDefault="00E336E6" w:rsidP="00AA7433">
            <w:pPr>
              <w:rPr>
                <w:rFonts w:cs="Arial"/>
              </w:rPr>
            </w:pPr>
            <w:r w:rsidRPr="00076E2D">
              <w:rPr>
                <w:rFonts w:cs="Arial"/>
              </w:rPr>
              <w:t>Annotated Bibliography</w:t>
            </w:r>
          </w:p>
          <w:p w14:paraId="19E04379" w14:textId="071B461A" w:rsidR="00E336E6" w:rsidRPr="00076E2D" w:rsidRDefault="00E336E6" w:rsidP="00AA7433">
            <w:pPr>
              <w:rPr>
                <w:rFonts w:cs="Arial"/>
              </w:rPr>
            </w:pP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4B893546" w14:textId="77777777" w:rsidR="00E336E6" w:rsidRPr="00076E2D" w:rsidRDefault="00E336E6" w:rsidP="00AA7433">
            <w:pPr>
              <w:rPr>
                <w:rFonts w:cs="Arial"/>
              </w:rPr>
            </w:pPr>
            <w:r w:rsidRPr="00076E2D">
              <w:rPr>
                <w:rFonts w:cs="Arial"/>
              </w:rPr>
              <w:t>2,000 word essay</w:t>
            </w:r>
          </w:p>
        </w:tc>
      </w:tr>
      <w:tr w:rsidR="00E336E6" w:rsidRPr="00076E2D" w14:paraId="3F0DC207" w14:textId="77777777" w:rsidTr="00AA7433">
        <w:tc>
          <w:tcPr>
            <w:tcW w:w="1905" w:type="dxa"/>
            <w:tcBorders>
              <w:top w:val="single" w:sz="4" w:space="0" w:color="auto"/>
              <w:left w:val="single" w:sz="4" w:space="0" w:color="auto"/>
              <w:bottom w:val="single" w:sz="4" w:space="0" w:color="auto"/>
              <w:right w:val="single" w:sz="4" w:space="0" w:color="auto"/>
            </w:tcBorders>
            <w:shd w:val="clear" w:color="auto" w:fill="auto"/>
          </w:tcPr>
          <w:p w14:paraId="109C3221" w14:textId="77777777" w:rsidR="00E336E6" w:rsidRPr="00D70B5F" w:rsidRDefault="00E336E6" w:rsidP="00AA7433">
            <w:pPr>
              <w:rPr>
                <w:rFonts w:cs="Arial"/>
              </w:rPr>
            </w:pPr>
            <w:r w:rsidRPr="00D70B5F">
              <w:rPr>
                <w:rFonts w:cs="Arial"/>
              </w:rPr>
              <w:t xml:space="preserve">HFB2003 Introduction to Criminology and Criminal Justice </w:t>
            </w:r>
          </w:p>
          <w:p w14:paraId="533BC9B2" w14:textId="77777777" w:rsidR="00E336E6" w:rsidRPr="00D70B5F" w:rsidRDefault="00E336E6" w:rsidP="00AA7433">
            <w:pPr>
              <w:rPr>
                <w:rFonts w:cs="Arial"/>
              </w:rPr>
            </w:pPr>
            <w:r w:rsidRPr="00D70B5F">
              <w:rPr>
                <w:rFonts w:cs="Arial"/>
              </w:rPr>
              <w:t>40 (revised)</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37B583DC" w14:textId="77777777" w:rsidR="00E336E6" w:rsidRPr="00D70B5F" w:rsidRDefault="00E336E6" w:rsidP="00AA7433">
            <w:pPr>
              <w:rPr>
                <w:rFonts w:cs="Arial"/>
              </w:rPr>
            </w:pPr>
          </w:p>
          <w:p w14:paraId="499072BA" w14:textId="77777777" w:rsidR="00E336E6" w:rsidRPr="00D70B5F" w:rsidRDefault="00E336E6" w:rsidP="00AA7433">
            <w:pPr>
              <w:rPr>
                <w:rFonts w:cs="Arial"/>
              </w:rPr>
            </w:pPr>
            <w:r w:rsidRPr="00D70B5F">
              <w:rPr>
                <w:rFonts w:cs="Arial"/>
              </w:rPr>
              <w:t xml:space="preserve">2000 word equivalent workbook </w:t>
            </w:r>
          </w:p>
          <w:p w14:paraId="458E2150" w14:textId="77777777" w:rsidR="00E336E6" w:rsidRPr="00D70B5F" w:rsidRDefault="00E336E6" w:rsidP="00AA7433">
            <w:pPr>
              <w:rPr>
                <w:rFonts w:cs="Arial"/>
              </w:rPr>
            </w:pPr>
          </w:p>
          <w:p w14:paraId="78A0C86F" w14:textId="77777777" w:rsidR="00E336E6" w:rsidRPr="00D70B5F" w:rsidRDefault="00E336E6" w:rsidP="00AA7433">
            <w:pPr>
              <w:rPr>
                <w:rFonts w:cs="Arial"/>
              </w:rPr>
            </w:pPr>
            <w:r w:rsidRPr="00D70B5F">
              <w:rPr>
                <w:rFonts w:cs="Arial"/>
              </w:rPr>
              <w:t>Group poster presentation</w:t>
            </w:r>
          </w:p>
          <w:p w14:paraId="4B364A60" w14:textId="77777777" w:rsidR="00E336E6" w:rsidRPr="00D70B5F" w:rsidRDefault="00E336E6" w:rsidP="00AA7433">
            <w:pPr>
              <w:rPr>
                <w:rFonts w:cs="Arial"/>
              </w:rPr>
            </w:pPr>
          </w:p>
          <w:p w14:paraId="7CD02F0C" w14:textId="77777777" w:rsidR="00E336E6" w:rsidRPr="00D70B5F" w:rsidRDefault="00E336E6" w:rsidP="00AA7433">
            <w:pPr>
              <w:rPr>
                <w:rFonts w:cs="Arial"/>
              </w:rPr>
            </w:pPr>
            <w:r w:rsidRPr="00D70B5F">
              <w:rPr>
                <w:rFonts w:cs="Arial"/>
              </w:rPr>
              <w:t>2 hour exam</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9A9C7F5" w14:textId="77777777" w:rsidR="00E336E6" w:rsidRPr="00D70B5F" w:rsidRDefault="00E336E6" w:rsidP="00AA7433">
            <w:pPr>
              <w:rPr>
                <w:rFonts w:cs="Arial"/>
              </w:rPr>
            </w:pP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6168F1B8" w14:textId="77777777" w:rsidR="00E336E6" w:rsidRPr="00D70B5F" w:rsidRDefault="00E336E6" w:rsidP="00AA7433">
            <w:pPr>
              <w:rPr>
                <w:rFonts w:cs="Arial"/>
              </w:rPr>
            </w:pPr>
            <w:r w:rsidRPr="00D70B5F">
              <w:rPr>
                <w:rFonts w:cs="Arial"/>
              </w:rPr>
              <w:t xml:space="preserve">2000 word equivalent workbook </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120E1961" w14:textId="77777777" w:rsidR="00E336E6" w:rsidRPr="00D70B5F" w:rsidRDefault="00E336E6" w:rsidP="00AA7433">
            <w:pPr>
              <w:rPr>
                <w:rFonts w:cs="Arial"/>
              </w:rPr>
            </w:pPr>
            <w:r w:rsidRPr="00D70B5F">
              <w:rPr>
                <w:rFonts w:cs="Arial"/>
              </w:rPr>
              <w:t>Group poster presentation</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41F0698B" w14:textId="77777777" w:rsidR="00E336E6" w:rsidRPr="00076E2D" w:rsidRDefault="00E336E6" w:rsidP="00AA7433">
            <w:pPr>
              <w:rPr>
                <w:rFonts w:cs="Arial"/>
              </w:rPr>
            </w:pPr>
            <w:r w:rsidRPr="00D70B5F">
              <w:rPr>
                <w:rFonts w:cs="Arial"/>
              </w:rPr>
              <w:t>2 hour exam</w:t>
            </w:r>
          </w:p>
        </w:tc>
      </w:tr>
      <w:tr w:rsidR="00E336E6" w:rsidRPr="00076E2D" w14:paraId="271FE237" w14:textId="77777777" w:rsidTr="00AA7433">
        <w:tc>
          <w:tcPr>
            <w:tcW w:w="1905" w:type="dxa"/>
            <w:tcBorders>
              <w:top w:val="single" w:sz="4" w:space="0" w:color="auto"/>
              <w:left w:val="single" w:sz="4" w:space="0" w:color="auto"/>
              <w:bottom w:val="single" w:sz="4" w:space="0" w:color="auto"/>
              <w:right w:val="single" w:sz="4" w:space="0" w:color="auto"/>
            </w:tcBorders>
            <w:shd w:val="clear" w:color="auto" w:fill="auto"/>
          </w:tcPr>
          <w:p w14:paraId="0DD959CB" w14:textId="77777777" w:rsidR="00E336E6" w:rsidRPr="00076E2D" w:rsidRDefault="00E336E6" w:rsidP="00AA7433">
            <w:pPr>
              <w:rPr>
                <w:rFonts w:cs="Arial"/>
              </w:rPr>
            </w:pPr>
            <w:r w:rsidRPr="00076E2D">
              <w:rPr>
                <w:rFonts w:cs="Arial"/>
              </w:rPr>
              <w:t>HFB2001 Exploring the Social Sciences</w:t>
            </w:r>
          </w:p>
          <w:p w14:paraId="66566CA7" w14:textId="3C5D147C" w:rsidR="00E336E6" w:rsidRPr="00076E2D" w:rsidRDefault="00E336E6" w:rsidP="00AA7433">
            <w:pPr>
              <w:rPr>
                <w:rFonts w:cs="Arial"/>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1C932D71" w14:textId="38906F21" w:rsidR="00E336E6" w:rsidRPr="00076E2D" w:rsidRDefault="00E336E6" w:rsidP="002F67E1">
            <w:pPr>
              <w:rPr>
                <w:rFonts w:cs="Arial"/>
              </w:rPr>
            </w:pPr>
            <w:r w:rsidRPr="00076E2D">
              <w:rPr>
                <w:rFonts w:cs="Arial"/>
              </w:rPr>
              <w:t>1x 3000 word or equivalent portf</w:t>
            </w:r>
            <w:r w:rsidR="002F67E1">
              <w:rPr>
                <w:rFonts w:cs="Arial"/>
              </w:rPr>
              <w:t>o</w:t>
            </w:r>
            <w:r w:rsidRPr="00076E2D">
              <w:rPr>
                <w:rFonts w:cs="Arial"/>
              </w:rPr>
              <w:t>l</w:t>
            </w:r>
            <w:r w:rsidR="002F67E1">
              <w:rPr>
                <w:rFonts w:cs="Arial"/>
              </w:rPr>
              <w:t>i</w:t>
            </w:r>
            <w:r w:rsidRPr="00076E2D">
              <w:rPr>
                <w:rFonts w:cs="Arial"/>
              </w:rPr>
              <w:t xml:space="preserve">o  and 1x 3000 word assignment </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5431BAB" w14:textId="77777777" w:rsidR="00E336E6" w:rsidRPr="00076E2D" w:rsidRDefault="00E336E6" w:rsidP="00AA7433">
            <w:pPr>
              <w:rPr>
                <w:rFonts w:cs="Arial"/>
              </w:rPr>
            </w:pP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A89643D" w14:textId="77777777" w:rsidR="00E336E6" w:rsidRPr="00076E2D" w:rsidRDefault="00E336E6" w:rsidP="00AA7433">
            <w:pPr>
              <w:rPr>
                <w:rFonts w:cs="Arial"/>
              </w:rPr>
            </w:pPr>
            <w:r w:rsidRPr="00076E2D">
              <w:rPr>
                <w:rFonts w:cs="Arial"/>
              </w:rPr>
              <w:t>1x 3000 word portfolio</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53D727F7" w14:textId="77777777" w:rsidR="00E336E6" w:rsidRPr="00076E2D" w:rsidRDefault="00E336E6" w:rsidP="00AA7433">
            <w:pPr>
              <w:rPr>
                <w:rFonts w:cs="Arial"/>
              </w:rPr>
            </w:pP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0025043A" w14:textId="77777777" w:rsidR="00E336E6" w:rsidRPr="00076E2D" w:rsidRDefault="00E336E6" w:rsidP="00AA7433">
            <w:pPr>
              <w:rPr>
                <w:rFonts w:cs="Arial"/>
              </w:rPr>
            </w:pPr>
            <w:r w:rsidRPr="00076E2D">
              <w:rPr>
                <w:rFonts w:cs="Arial"/>
              </w:rPr>
              <w:t>1x 3000 Assignment</w:t>
            </w:r>
          </w:p>
        </w:tc>
      </w:tr>
      <w:tr w:rsidR="005E7824" w:rsidRPr="00076E2D" w14:paraId="3844C636" w14:textId="77777777" w:rsidTr="00AA7433">
        <w:tc>
          <w:tcPr>
            <w:tcW w:w="1905" w:type="dxa"/>
            <w:tcBorders>
              <w:top w:val="single" w:sz="4" w:space="0" w:color="auto"/>
              <w:left w:val="single" w:sz="4" w:space="0" w:color="auto"/>
              <w:bottom w:val="single" w:sz="4" w:space="0" w:color="auto"/>
              <w:right w:val="single" w:sz="4" w:space="0" w:color="auto"/>
            </w:tcBorders>
          </w:tcPr>
          <w:p w14:paraId="0D3613DA" w14:textId="5303485C" w:rsidR="005E7824" w:rsidRPr="00076E2D" w:rsidDel="0030389B" w:rsidRDefault="005E7824" w:rsidP="00AA7433">
            <w:r w:rsidRPr="00076E2D">
              <w:t xml:space="preserve">HIB2023 Sociological Imagination </w:t>
            </w:r>
          </w:p>
        </w:tc>
        <w:tc>
          <w:tcPr>
            <w:tcW w:w="1619" w:type="dxa"/>
            <w:tcBorders>
              <w:top w:val="single" w:sz="4" w:space="0" w:color="auto"/>
              <w:left w:val="single" w:sz="4" w:space="0" w:color="auto"/>
              <w:bottom w:val="single" w:sz="4" w:space="0" w:color="auto"/>
              <w:right w:val="single" w:sz="4" w:space="0" w:color="auto"/>
            </w:tcBorders>
          </w:tcPr>
          <w:p w14:paraId="6EA45913" w14:textId="77777777" w:rsidR="005E7824" w:rsidRPr="00076E2D" w:rsidDel="0030389B" w:rsidRDefault="005E7824" w:rsidP="00AA7433">
            <w:pPr>
              <w:rPr>
                <w:rFonts w:cs="Arial"/>
              </w:rPr>
            </w:pPr>
          </w:p>
        </w:tc>
        <w:tc>
          <w:tcPr>
            <w:tcW w:w="1719" w:type="dxa"/>
            <w:tcBorders>
              <w:top w:val="single" w:sz="4" w:space="0" w:color="auto"/>
              <w:left w:val="single" w:sz="4" w:space="0" w:color="auto"/>
              <w:bottom w:val="single" w:sz="4" w:space="0" w:color="auto"/>
              <w:right w:val="single" w:sz="4" w:space="0" w:color="auto"/>
            </w:tcBorders>
          </w:tcPr>
          <w:p w14:paraId="31FA27A9" w14:textId="77777777" w:rsidR="005E7824" w:rsidRPr="00076E2D" w:rsidDel="0030389B" w:rsidRDefault="005E7824" w:rsidP="00AA7433">
            <w:pPr>
              <w:rPr>
                <w:rFonts w:cs="Arial"/>
              </w:rPr>
            </w:pPr>
          </w:p>
        </w:tc>
        <w:tc>
          <w:tcPr>
            <w:tcW w:w="1463" w:type="dxa"/>
            <w:tcBorders>
              <w:top w:val="single" w:sz="4" w:space="0" w:color="auto"/>
              <w:left w:val="single" w:sz="4" w:space="0" w:color="auto"/>
              <w:bottom w:val="single" w:sz="4" w:space="0" w:color="auto"/>
              <w:right w:val="single" w:sz="4" w:space="0" w:color="auto"/>
            </w:tcBorders>
          </w:tcPr>
          <w:p w14:paraId="64D05EAD" w14:textId="77777777" w:rsidR="005E7824" w:rsidRPr="00076E2D" w:rsidRDefault="005E7824" w:rsidP="00AA7433">
            <w:pPr>
              <w:rPr>
                <w:rFonts w:cs="Arial"/>
              </w:rPr>
            </w:pPr>
            <w:r w:rsidRPr="00076E2D">
              <w:rPr>
                <w:rFonts w:cs="Arial"/>
                <w:lang w:val="en-US"/>
              </w:rPr>
              <w:t>1x</w:t>
            </w:r>
            <w:r w:rsidRPr="00076E2D">
              <w:t xml:space="preserve"> 3000 word </w:t>
            </w:r>
            <w:r w:rsidRPr="00076E2D">
              <w:rPr>
                <w:rFonts w:cs="Arial"/>
              </w:rPr>
              <w:t>assignment</w:t>
            </w:r>
          </w:p>
        </w:tc>
        <w:tc>
          <w:tcPr>
            <w:tcW w:w="1404" w:type="dxa"/>
            <w:tcBorders>
              <w:top w:val="single" w:sz="4" w:space="0" w:color="auto"/>
              <w:left w:val="single" w:sz="4" w:space="0" w:color="auto"/>
              <w:bottom w:val="single" w:sz="4" w:space="0" w:color="auto"/>
              <w:right w:val="single" w:sz="4" w:space="0" w:color="auto"/>
            </w:tcBorders>
          </w:tcPr>
          <w:p w14:paraId="28CCFC59" w14:textId="77777777" w:rsidR="005E7824" w:rsidRPr="00076E2D" w:rsidDel="0030389B" w:rsidRDefault="005E7824" w:rsidP="00AA7433">
            <w:pPr>
              <w:rPr>
                <w:rFonts w:cs="Arial"/>
              </w:rPr>
            </w:pPr>
          </w:p>
        </w:tc>
        <w:tc>
          <w:tcPr>
            <w:tcW w:w="1404" w:type="dxa"/>
            <w:tcBorders>
              <w:top w:val="single" w:sz="4" w:space="0" w:color="auto"/>
              <w:left w:val="single" w:sz="4" w:space="0" w:color="auto"/>
              <w:bottom w:val="single" w:sz="4" w:space="0" w:color="auto"/>
              <w:right w:val="single" w:sz="4" w:space="0" w:color="auto"/>
            </w:tcBorders>
          </w:tcPr>
          <w:p w14:paraId="5AF9B294" w14:textId="77777777" w:rsidR="005E7824" w:rsidRPr="00076E2D" w:rsidDel="0030389B" w:rsidRDefault="005E7824" w:rsidP="00AA7433">
            <w:pPr>
              <w:jc w:val="center"/>
              <w:rPr>
                <w:rFonts w:cs="Arial"/>
              </w:rPr>
            </w:pPr>
          </w:p>
        </w:tc>
      </w:tr>
      <w:tr w:rsidR="005E7824" w:rsidRPr="00076E2D" w14:paraId="6CB855F9" w14:textId="77777777" w:rsidTr="00AA7433">
        <w:tc>
          <w:tcPr>
            <w:tcW w:w="1905" w:type="dxa"/>
            <w:tcBorders>
              <w:top w:val="single" w:sz="4" w:space="0" w:color="auto"/>
              <w:left w:val="single" w:sz="4" w:space="0" w:color="auto"/>
              <w:bottom w:val="single" w:sz="4" w:space="0" w:color="auto"/>
              <w:right w:val="single" w:sz="4" w:space="0" w:color="auto"/>
            </w:tcBorders>
          </w:tcPr>
          <w:p w14:paraId="4174D56B" w14:textId="77777777" w:rsidR="005E7824" w:rsidRPr="00D70B5F" w:rsidDel="0030389B" w:rsidRDefault="005E7824" w:rsidP="00AA7433">
            <w:r w:rsidRPr="00D70B5F">
              <w:t xml:space="preserve">HIB 2021 Researching Social Life </w:t>
            </w:r>
          </w:p>
        </w:tc>
        <w:tc>
          <w:tcPr>
            <w:tcW w:w="1619" w:type="dxa"/>
            <w:tcBorders>
              <w:top w:val="single" w:sz="4" w:space="0" w:color="auto"/>
              <w:left w:val="single" w:sz="4" w:space="0" w:color="auto"/>
              <w:bottom w:val="single" w:sz="4" w:space="0" w:color="auto"/>
              <w:right w:val="single" w:sz="4" w:space="0" w:color="auto"/>
            </w:tcBorders>
          </w:tcPr>
          <w:p w14:paraId="3A2C2E82" w14:textId="77777777" w:rsidR="005E7824" w:rsidRPr="00D70B5F" w:rsidDel="0030389B" w:rsidRDefault="005E7824" w:rsidP="00AA7433">
            <w:pPr>
              <w:rPr>
                <w:rFonts w:cs="Arial"/>
              </w:rPr>
            </w:pPr>
          </w:p>
        </w:tc>
        <w:tc>
          <w:tcPr>
            <w:tcW w:w="1719" w:type="dxa"/>
            <w:tcBorders>
              <w:top w:val="single" w:sz="4" w:space="0" w:color="auto"/>
              <w:left w:val="single" w:sz="4" w:space="0" w:color="auto"/>
              <w:bottom w:val="single" w:sz="4" w:space="0" w:color="auto"/>
              <w:right w:val="single" w:sz="4" w:space="0" w:color="auto"/>
            </w:tcBorders>
          </w:tcPr>
          <w:p w14:paraId="4C00F363" w14:textId="77777777" w:rsidR="005E7824" w:rsidRPr="00D70B5F" w:rsidDel="0030389B" w:rsidRDefault="005E7824" w:rsidP="00AA7433">
            <w:pPr>
              <w:rPr>
                <w:rFonts w:cs="Arial"/>
              </w:rPr>
            </w:pPr>
          </w:p>
        </w:tc>
        <w:tc>
          <w:tcPr>
            <w:tcW w:w="1463" w:type="dxa"/>
            <w:tcBorders>
              <w:top w:val="single" w:sz="4" w:space="0" w:color="auto"/>
              <w:left w:val="single" w:sz="4" w:space="0" w:color="auto"/>
              <w:bottom w:val="single" w:sz="4" w:space="0" w:color="auto"/>
              <w:right w:val="single" w:sz="4" w:space="0" w:color="auto"/>
            </w:tcBorders>
          </w:tcPr>
          <w:p w14:paraId="5B8605B7" w14:textId="77777777" w:rsidR="005E7824" w:rsidRPr="00D70B5F" w:rsidRDefault="005E7824" w:rsidP="00AA7433">
            <w:pPr>
              <w:rPr>
                <w:rFonts w:cs="Arial"/>
              </w:rPr>
            </w:pPr>
          </w:p>
        </w:tc>
        <w:tc>
          <w:tcPr>
            <w:tcW w:w="1404" w:type="dxa"/>
            <w:tcBorders>
              <w:top w:val="single" w:sz="4" w:space="0" w:color="auto"/>
              <w:left w:val="single" w:sz="4" w:space="0" w:color="auto"/>
              <w:bottom w:val="single" w:sz="4" w:space="0" w:color="auto"/>
              <w:right w:val="single" w:sz="4" w:space="0" w:color="auto"/>
            </w:tcBorders>
          </w:tcPr>
          <w:p w14:paraId="3F9614C6" w14:textId="77777777" w:rsidR="005E7824" w:rsidRPr="00076E2D" w:rsidDel="0030389B" w:rsidRDefault="005E7824" w:rsidP="00AA7433">
            <w:pPr>
              <w:rPr>
                <w:rFonts w:cs="Arial"/>
              </w:rPr>
            </w:pPr>
            <w:r w:rsidRPr="00D70B5F">
              <w:rPr>
                <w:rFonts w:cs="Arial"/>
                <w:lang w:val="en-US"/>
              </w:rPr>
              <w:t>2 x</w:t>
            </w:r>
            <w:r w:rsidRPr="00D70B5F">
              <w:t xml:space="preserve"> 1,500 word </w:t>
            </w:r>
            <w:r w:rsidRPr="00D70B5F">
              <w:rPr>
                <w:rFonts w:cs="Arial"/>
              </w:rPr>
              <w:t>assignment</w:t>
            </w:r>
          </w:p>
        </w:tc>
        <w:tc>
          <w:tcPr>
            <w:tcW w:w="1404" w:type="dxa"/>
            <w:tcBorders>
              <w:top w:val="single" w:sz="4" w:space="0" w:color="auto"/>
              <w:left w:val="single" w:sz="4" w:space="0" w:color="auto"/>
              <w:bottom w:val="single" w:sz="4" w:space="0" w:color="auto"/>
              <w:right w:val="single" w:sz="4" w:space="0" w:color="auto"/>
            </w:tcBorders>
          </w:tcPr>
          <w:p w14:paraId="7BA7BADB" w14:textId="77777777" w:rsidR="005E7824" w:rsidRPr="00076E2D" w:rsidDel="0030389B" w:rsidRDefault="005E7824" w:rsidP="00AA7433">
            <w:pPr>
              <w:jc w:val="center"/>
              <w:rPr>
                <w:rFonts w:cs="Arial"/>
              </w:rPr>
            </w:pPr>
          </w:p>
        </w:tc>
      </w:tr>
      <w:tr w:rsidR="00DD2FF7" w:rsidRPr="00FA7AE2" w14:paraId="7BBDEDC2" w14:textId="77777777" w:rsidTr="00AA7433">
        <w:tc>
          <w:tcPr>
            <w:tcW w:w="1905" w:type="dxa"/>
            <w:tcBorders>
              <w:top w:val="single" w:sz="4" w:space="0" w:color="auto"/>
              <w:left w:val="single" w:sz="4" w:space="0" w:color="auto"/>
              <w:bottom w:val="single" w:sz="4" w:space="0" w:color="auto"/>
              <w:right w:val="single" w:sz="4" w:space="0" w:color="auto"/>
            </w:tcBorders>
          </w:tcPr>
          <w:p w14:paraId="76C71961" w14:textId="77777777" w:rsidR="00DD2FF7" w:rsidRPr="00D70B5F" w:rsidRDefault="00DD2FF7" w:rsidP="00AA7433">
            <w:pPr>
              <w:rPr>
                <w:rFonts w:cs="Arial"/>
              </w:rPr>
            </w:pPr>
            <w:r w:rsidRPr="00D70B5F">
              <w:rPr>
                <w:rFonts w:cs="Arial"/>
              </w:rPr>
              <w:t>HIB2018 Reducing Crime</w:t>
            </w:r>
          </w:p>
        </w:tc>
        <w:tc>
          <w:tcPr>
            <w:tcW w:w="1619" w:type="dxa"/>
            <w:tcBorders>
              <w:top w:val="single" w:sz="4" w:space="0" w:color="auto"/>
              <w:left w:val="single" w:sz="4" w:space="0" w:color="auto"/>
              <w:bottom w:val="single" w:sz="4" w:space="0" w:color="auto"/>
              <w:right w:val="single" w:sz="4" w:space="0" w:color="auto"/>
            </w:tcBorders>
          </w:tcPr>
          <w:p w14:paraId="4F259C0B" w14:textId="77777777" w:rsidR="00DD2FF7" w:rsidRPr="00D70B5F" w:rsidRDefault="00DD2FF7" w:rsidP="00AA7433">
            <w:pPr>
              <w:rPr>
                <w:rFonts w:cs="Arial"/>
              </w:rPr>
            </w:pPr>
            <w:r w:rsidRPr="00D70B5F">
              <w:rPr>
                <w:rFonts w:cs="Arial"/>
              </w:rPr>
              <w:t xml:space="preserve">1 x 3500 crime prevention strategy </w:t>
            </w:r>
          </w:p>
        </w:tc>
        <w:tc>
          <w:tcPr>
            <w:tcW w:w="1719" w:type="dxa"/>
            <w:tcBorders>
              <w:top w:val="single" w:sz="4" w:space="0" w:color="auto"/>
              <w:left w:val="single" w:sz="4" w:space="0" w:color="auto"/>
              <w:bottom w:val="single" w:sz="4" w:space="0" w:color="auto"/>
              <w:right w:val="single" w:sz="4" w:space="0" w:color="auto"/>
            </w:tcBorders>
          </w:tcPr>
          <w:p w14:paraId="70E02AEF" w14:textId="77777777" w:rsidR="00DD2FF7" w:rsidRPr="00D70B5F" w:rsidRDefault="00DD2FF7" w:rsidP="00AA7433">
            <w:pPr>
              <w:rPr>
                <w:rFonts w:cs="Arial"/>
              </w:rPr>
            </w:pPr>
          </w:p>
        </w:tc>
        <w:tc>
          <w:tcPr>
            <w:tcW w:w="1463" w:type="dxa"/>
            <w:tcBorders>
              <w:top w:val="single" w:sz="4" w:space="0" w:color="auto"/>
              <w:left w:val="single" w:sz="4" w:space="0" w:color="auto"/>
              <w:bottom w:val="single" w:sz="4" w:space="0" w:color="auto"/>
              <w:right w:val="single" w:sz="4" w:space="0" w:color="auto"/>
            </w:tcBorders>
          </w:tcPr>
          <w:p w14:paraId="62DC03F7" w14:textId="77777777" w:rsidR="00DD2FF7" w:rsidRPr="00D70B5F" w:rsidRDefault="00DD2FF7" w:rsidP="00AA7433">
            <w:pPr>
              <w:rPr>
                <w:rFonts w:cs="Arial"/>
              </w:rPr>
            </w:pPr>
          </w:p>
        </w:tc>
        <w:tc>
          <w:tcPr>
            <w:tcW w:w="1404" w:type="dxa"/>
            <w:tcBorders>
              <w:top w:val="single" w:sz="4" w:space="0" w:color="auto"/>
              <w:left w:val="single" w:sz="4" w:space="0" w:color="auto"/>
              <w:bottom w:val="single" w:sz="4" w:space="0" w:color="auto"/>
              <w:right w:val="single" w:sz="4" w:space="0" w:color="auto"/>
            </w:tcBorders>
          </w:tcPr>
          <w:p w14:paraId="2D90FF5C" w14:textId="77777777" w:rsidR="00DD2FF7" w:rsidRPr="00FA7AE2" w:rsidRDefault="00DD2FF7" w:rsidP="00AA7433">
            <w:pPr>
              <w:rPr>
                <w:rFonts w:cs="Arial"/>
              </w:rPr>
            </w:pPr>
            <w:r w:rsidRPr="00D70B5F">
              <w:rPr>
                <w:rFonts w:cs="Arial"/>
              </w:rPr>
              <w:t>1 x 3500 crime prevention strategy (April/May)</w:t>
            </w:r>
          </w:p>
        </w:tc>
        <w:tc>
          <w:tcPr>
            <w:tcW w:w="1404" w:type="dxa"/>
            <w:tcBorders>
              <w:top w:val="single" w:sz="4" w:space="0" w:color="auto"/>
              <w:left w:val="single" w:sz="4" w:space="0" w:color="auto"/>
              <w:bottom w:val="single" w:sz="4" w:space="0" w:color="auto"/>
              <w:right w:val="single" w:sz="4" w:space="0" w:color="auto"/>
            </w:tcBorders>
          </w:tcPr>
          <w:p w14:paraId="2EA14417" w14:textId="77777777" w:rsidR="00DD2FF7" w:rsidRPr="00FA7AE2" w:rsidRDefault="00DD2FF7" w:rsidP="00AA7433">
            <w:pPr>
              <w:jc w:val="center"/>
              <w:rPr>
                <w:rFonts w:cs="Arial"/>
              </w:rPr>
            </w:pPr>
          </w:p>
        </w:tc>
      </w:tr>
      <w:tr w:rsidR="00DD2FF7" w:rsidRPr="00FA7AE2" w14:paraId="231E14D5" w14:textId="77777777" w:rsidTr="00AA7433">
        <w:tc>
          <w:tcPr>
            <w:tcW w:w="1905" w:type="dxa"/>
            <w:tcBorders>
              <w:top w:val="single" w:sz="4" w:space="0" w:color="auto"/>
              <w:left w:val="single" w:sz="4" w:space="0" w:color="auto"/>
              <w:bottom w:val="single" w:sz="4" w:space="0" w:color="auto"/>
              <w:right w:val="single" w:sz="4" w:space="0" w:color="auto"/>
            </w:tcBorders>
          </w:tcPr>
          <w:p w14:paraId="40572FA6" w14:textId="77777777" w:rsidR="00DD2FF7" w:rsidRPr="00FA7AE2" w:rsidDel="00DD2FF7" w:rsidRDefault="00DD2FF7" w:rsidP="00AA7433">
            <w:pPr>
              <w:rPr>
                <w:rFonts w:cs="Arial"/>
              </w:rPr>
            </w:pPr>
            <w:r>
              <w:rPr>
                <w:rFonts w:cs="Arial"/>
              </w:rPr>
              <w:t xml:space="preserve">HIB2010 Criminological  Explanations </w:t>
            </w:r>
          </w:p>
        </w:tc>
        <w:tc>
          <w:tcPr>
            <w:tcW w:w="1619" w:type="dxa"/>
            <w:tcBorders>
              <w:top w:val="single" w:sz="4" w:space="0" w:color="auto"/>
              <w:left w:val="single" w:sz="4" w:space="0" w:color="auto"/>
              <w:bottom w:val="single" w:sz="4" w:space="0" w:color="auto"/>
              <w:right w:val="single" w:sz="4" w:space="0" w:color="auto"/>
            </w:tcBorders>
          </w:tcPr>
          <w:p w14:paraId="6BCBDD07" w14:textId="77777777" w:rsidR="00DD2FF7" w:rsidRPr="00FA7AE2" w:rsidDel="00DD2FF7" w:rsidRDefault="00DD2FF7" w:rsidP="00AA7433">
            <w:pPr>
              <w:rPr>
                <w:rFonts w:cs="Arial"/>
              </w:rPr>
            </w:pPr>
            <w:r>
              <w:rPr>
                <w:rFonts w:cs="Arial"/>
              </w:rPr>
              <w:t>15 minute presentation</w:t>
            </w:r>
          </w:p>
        </w:tc>
        <w:tc>
          <w:tcPr>
            <w:tcW w:w="1719" w:type="dxa"/>
            <w:tcBorders>
              <w:top w:val="single" w:sz="4" w:space="0" w:color="auto"/>
              <w:left w:val="single" w:sz="4" w:space="0" w:color="auto"/>
              <w:bottom w:val="single" w:sz="4" w:space="0" w:color="auto"/>
              <w:right w:val="single" w:sz="4" w:space="0" w:color="auto"/>
            </w:tcBorders>
          </w:tcPr>
          <w:p w14:paraId="06EB3AB3" w14:textId="77777777" w:rsidR="00DD2FF7" w:rsidRPr="00FA7AE2" w:rsidRDefault="00DD2FF7" w:rsidP="00AA7433">
            <w:pPr>
              <w:rPr>
                <w:rFonts w:cs="Arial"/>
              </w:rPr>
            </w:pPr>
          </w:p>
        </w:tc>
        <w:tc>
          <w:tcPr>
            <w:tcW w:w="1463" w:type="dxa"/>
            <w:tcBorders>
              <w:top w:val="single" w:sz="4" w:space="0" w:color="auto"/>
              <w:left w:val="single" w:sz="4" w:space="0" w:color="auto"/>
              <w:bottom w:val="single" w:sz="4" w:space="0" w:color="auto"/>
              <w:right w:val="single" w:sz="4" w:space="0" w:color="auto"/>
            </w:tcBorders>
          </w:tcPr>
          <w:p w14:paraId="0937A0E6" w14:textId="77777777" w:rsidR="00DD2FF7" w:rsidRPr="00FA7AE2" w:rsidRDefault="00DD2FF7" w:rsidP="00AA7433">
            <w:pPr>
              <w:rPr>
                <w:rFonts w:cs="Arial"/>
              </w:rPr>
            </w:pPr>
            <w:r>
              <w:rPr>
                <w:rFonts w:cs="Arial"/>
              </w:rPr>
              <w:t>15 minute presentation</w:t>
            </w:r>
          </w:p>
        </w:tc>
        <w:tc>
          <w:tcPr>
            <w:tcW w:w="1404" w:type="dxa"/>
            <w:tcBorders>
              <w:top w:val="single" w:sz="4" w:space="0" w:color="auto"/>
              <w:left w:val="single" w:sz="4" w:space="0" w:color="auto"/>
              <w:bottom w:val="single" w:sz="4" w:space="0" w:color="auto"/>
              <w:right w:val="single" w:sz="4" w:space="0" w:color="auto"/>
            </w:tcBorders>
          </w:tcPr>
          <w:p w14:paraId="3624500D" w14:textId="77777777" w:rsidR="00DD2FF7" w:rsidRPr="00FA7AE2" w:rsidDel="00DD2FF7" w:rsidRDefault="00DD2FF7" w:rsidP="00AA7433">
            <w:pPr>
              <w:rPr>
                <w:rFonts w:cs="Arial"/>
              </w:rPr>
            </w:pPr>
          </w:p>
        </w:tc>
        <w:tc>
          <w:tcPr>
            <w:tcW w:w="1404" w:type="dxa"/>
            <w:tcBorders>
              <w:top w:val="single" w:sz="4" w:space="0" w:color="auto"/>
              <w:left w:val="single" w:sz="4" w:space="0" w:color="auto"/>
              <w:bottom w:val="single" w:sz="4" w:space="0" w:color="auto"/>
              <w:right w:val="single" w:sz="4" w:space="0" w:color="auto"/>
            </w:tcBorders>
          </w:tcPr>
          <w:p w14:paraId="2A1FDAEA" w14:textId="77777777" w:rsidR="00DD2FF7" w:rsidRPr="00FA7AE2" w:rsidDel="00DD2FF7" w:rsidRDefault="00DD2FF7" w:rsidP="00AA7433">
            <w:pPr>
              <w:rPr>
                <w:rFonts w:cs="Arial"/>
              </w:rPr>
            </w:pPr>
          </w:p>
        </w:tc>
      </w:tr>
      <w:tr w:rsidR="00E336E6" w:rsidRPr="00FA7AE2" w14:paraId="3D598797" w14:textId="77777777" w:rsidTr="00AA7433">
        <w:tc>
          <w:tcPr>
            <w:tcW w:w="1905" w:type="dxa"/>
            <w:tcBorders>
              <w:top w:val="single" w:sz="4" w:space="0" w:color="auto"/>
              <w:left w:val="single" w:sz="4" w:space="0" w:color="auto"/>
              <w:bottom w:val="single" w:sz="4" w:space="0" w:color="auto"/>
              <w:right w:val="single" w:sz="4" w:space="0" w:color="auto"/>
            </w:tcBorders>
          </w:tcPr>
          <w:p w14:paraId="5411F057" w14:textId="77777777" w:rsidR="00E336E6" w:rsidRPr="00076E2D" w:rsidRDefault="00E336E6" w:rsidP="00AA7433">
            <w:pPr>
              <w:rPr>
                <w:rFonts w:cs="Arial"/>
              </w:rPr>
            </w:pPr>
            <w:r w:rsidRPr="00076E2D">
              <w:rPr>
                <w:rFonts w:cs="Arial"/>
              </w:rPr>
              <w:t xml:space="preserve">HIB2016 </w:t>
            </w:r>
          </w:p>
          <w:p w14:paraId="1E42CE25" w14:textId="091E0643" w:rsidR="00E336E6" w:rsidRPr="00076E2D" w:rsidRDefault="00E336E6" w:rsidP="00BA2BEC">
            <w:pPr>
              <w:rPr>
                <w:rFonts w:cs="Arial"/>
              </w:rPr>
            </w:pPr>
            <w:r w:rsidRPr="00076E2D">
              <w:rPr>
                <w:rFonts w:cs="Arial"/>
              </w:rPr>
              <w:t>Exploring Work and Careers</w:t>
            </w:r>
            <w:r w:rsidR="00BA2BEC">
              <w:rPr>
                <w:rFonts w:cs="Arial"/>
              </w:rPr>
              <w:t xml:space="preserve"> </w:t>
            </w:r>
            <w:r w:rsidRPr="00076E2D" w:rsidDel="00851DDB">
              <w:rPr>
                <w:rFonts w:cs="Arial"/>
              </w:rPr>
              <w:t>40</w:t>
            </w:r>
          </w:p>
        </w:tc>
        <w:tc>
          <w:tcPr>
            <w:tcW w:w="1619" w:type="dxa"/>
            <w:tcBorders>
              <w:top w:val="single" w:sz="4" w:space="0" w:color="auto"/>
              <w:left w:val="single" w:sz="4" w:space="0" w:color="auto"/>
              <w:bottom w:val="single" w:sz="4" w:space="0" w:color="auto"/>
              <w:right w:val="single" w:sz="4" w:space="0" w:color="auto"/>
            </w:tcBorders>
          </w:tcPr>
          <w:p w14:paraId="6F2C0EE8" w14:textId="26D81662" w:rsidR="00E336E6" w:rsidRPr="00076E2D" w:rsidRDefault="00E336E6" w:rsidP="00BA2BEC">
            <w:pPr>
              <w:rPr>
                <w:rFonts w:cs="Arial"/>
              </w:rPr>
            </w:pPr>
            <w:r w:rsidRPr="00076E2D">
              <w:rPr>
                <w:rFonts w:cs="Arial"/>
              </w:rPr>
              <w:t>Experiential Learning Portfolio</w:t>
            </w:r>
          </w:p>
        </w:tc>
        <w:tc>
          <w:tcPr>
            <w:tcW w:w="1719" w:type="dxa"/>
            <w:tcBorders>
              <w:top w:val="single" w:sz="4" w:space="0" w:color="auto"/>
              <w:left w:val="single" w:sz="4" w:space="0" w:color="auto"/>
              <w:bottom w:val="single" w:sz="4" w:space="0" w:color="auto"/>
              <w:right w:val="single" w:sz="4" w:space="0" w:color="auto"/>
            </w:tcBorders>
          </w:tcPr>
          <w:p w14:paraId="0844D8EA" w14:textId="77777777" w:rsidR="00E336E6" w:rsidRPr="00076E2D" w:rsidRDefault="00E336E6" w:rsidP="00AA7433">
            <w:pPr>
              <w:rPr>
                <w:rFonts w:cs="Arial"/>
              </w:rPr>
            </w:pPr>
          </w:p>
        </w:tc>
        <w:tc>
          <w:tcPr>
            <w:tcW w:w="1463" w:type="dxa"/>
            <w:tcBorders>
              <w:top w:val="single" w:sz="4" w:space="0" w:color="auto"/>
              <w:left w:val="single" w:sz="4" w:space="0" w:color="auto"/>
              <w:bottom w:val="single" w:sz="4" w:space="0" w:color="auto"/>
              <w:right w:val="single" w:sz="4" w:space="0" w:color="auto"/>
            </w:tcBorders>
          </w:tcPr>
          <w:p w14:paraId="54423B95" w14:textId="77777777" w:rsidR="00E336E6" w:rsidRPr="00076E2D" w:rsidRDefault="00E336E6" w:rsidP="00AA7433">
            <w:pPr>
              <w:rPr>
                <w:rFonts w:cs="Arial"/>
              </w:rPr>
            </w:pPr>
          </w:p>
        </w:tc>
        <w:tc>
          <w:tcPr>
            <w:tcW w:w="1404" w:type="dxa"/>
            <w:tcBorders>
              <w:top w:val="single" w:sz="4" w:space="0" w:color="auto"/>
              <w:left w:val="single" w:sz="4" w:space="0" w:color="auto"/>
              <w:bottom w:val="single" w:sz="4" w:space="0" w:color="auto"/>
              <w:right w:val="single" w:sz="4" w:space="0" w:color="auto"/>
            </w:tcBorders>
          </w:tcPr>
          <w:p w14:paraId="0BF4B446" w14:textId="77777777" w:rsidR="00E336E6" w:rsidRPr="00076E2D" w:rsidRDefault="00E336E6" w:rsidP="00AA7433">
            <w:pPr>
              <w:rPr>
                <w:rFonts w:cs="Arial"/>
              </w:rPr>
            </w:pPr>
          </w:p>
        </w:tc>
        <w:tc>
          <w:tcPr>
            <w:tcW w:w="1404" w:type="dxa"/>
            <w:tcBorders>
              <w:top w:val="single" w:sz="4" w:space="0" w:color="auto"/>
              <w:left w:val="single" w:sz="4" w:space="0" w:color="auto"/>
              <w:bottom w:val="single" w:sz="4" w:space="0" w:color="auto"/>
              <w:right w:val="single" w:sz="4" w:space="0" w:color="auto"/>
            </w:tcBorders>
          </w:tcPr>
          <w:p w14:paraId="45B49F8C" w14:textId="77777777" w:rsidR="00E336E6" w:rsidRPr="00FA7AE2" w:rsidRDefault="00E336E6" w:rsidP="00AA7433">
            <w:pPr>
              <w:rPr>
                <w:rFonts w:cs="Arial"/>
              </w:rPr>
            </w:pPr>
            <w:r w:rsidRPr="00076E2D">
              <w:rPr>
                <w:rFonts w:cs="Arial"/>
              </w:rPr>
              <w:t>1x 4000 word portfolio</w:t>
            </w:r>
            <w:r w:rsidRPr="00FA7AE2" w:rsidDel="00003F62">
              <w:rPr>
                <w:rFonts w:cs="Arial"/>
              </w:rPr>
              <w:t xml:space="preserve"> </w:t>
            </w:r>
          </w:p>
        </w:tc>
      </w:tr>
      <w:tr w:rsidR="00E336E6" w:rsidRPr="00FA7AE2" w14:paraId="5D47F4DE" w14:textId="77777777" w:rsidTr="00AA7433">
        <w:tc>
          <w:tcPr>
            <w:tcW w:w="1905" w:type="dxa"/>
            <w:tcBorders>
              <w:top w:val="single" w:sz="4" w:space="0" w:color="auto"/>
              <w:left w:val="single" w:sz="4" w:space="0" w:color="auto"/>
              <w:bottom w:val="single" w:sz="4" w:space="0" w:color="auto"/>
              <w:right w:val="single" w:sz="4" w:space="0" w:color="auto"/>
            </w:tcBorders>
            <w:shd w:val="clear" w:color="auto" w:fill="auto"/>
          </w:tcPr>
          <w:p w14:paraId="23B701AC" w14:textId="77777777" w:rsidR="00DC6EA6" w:rsidRDefault="00DC6EA6" w:rsidP="00BA2BEC">
            <w:pPr>
              <w:rPr>
                <w:rFonts w:cs="Arial"/>
              </w:rPr>
            </w:pPr>
            <w:r>
              <w:rPr>
                <w:rFonts w:cs="Arial"/>
              </w:rPr>
              <w:t>HHB2002</w:t>
            </w:r>
          </w:p>
          <w:p w14:paraId="3695E0ED" w14:textId="79482F28" w:rsidR="00E336E6" w:rsidRPr="00FA7AE2" w:rsidRDefault="00E336E6" w:rsidP="00BA2BEC">
            <w:pPr>
              <w:rPr>
                <w:rFonts w:cs="Arial"/>
              </w:rPr>
            </w:pPr>
            <w:r w:rsidRPr="00FA7AE2">
              <w:rPr>
                <w:rFonts w:cs="Arial"/>
              </w:rPr>
              <w:t>Final Year Project for Social Sciences</w:t>
            </w:r>
            <w:r w:rsidR="00DC6EA6">
              <w:rPr>
                <w:rFonts w:cs="Arial"/>
              </w:rPr>
              <w:t xml:space="preserve"> (</w:t>
            </w:r>
            <w:r w:rsidRPr="00FA7AE2">
              <w:rPr>
                <w:rFonts w:cs="Arial"/>
              </w:rPr>
              <w:t>40</w:t>
            </w:r>
            <w:r w:rsidR="00DC6EA6">
              <w:rPr>
                <w:rFonts w:cs="Arial"/>
              </w:rPr>
              <w:t>)</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2EE2AE81" w14:textId="77777777" w:rsidR="00E336E6" w:rsidRPr="00FA7AE2" w:rsidRDefault="00E336E6" w:rsidP="00AA7433">
            <w:pPr>
              <w:rPr>
                <w:rFonts w:cs="Arial"/>
              </w:rPr>
            </w:pPr>
            <w:r w:rsidRPr="00FA7AE2">
              <w:rPr>
                <w:rFonts w:cs="Arial"/>
              </w:rPr>
              <w:t xml:space="preserve">1 x 9,000 word Dissertation </w:t>
            </w:r>
          </w:p>
          <w:p w14:paraId="494D4C80" w14:textId="77777777" w:rsidR="00E336E6" w:rsidRPr="00FA7AE2" w:rsidRDefault="00E336E6" w:rsidP="00AA7433">
            <w:pPr>
              <w:rPr>
                <w:rFonts w:cs="Arial"/>
              </w:rPr>
            </w:pPr>
            <w:r w:rsidRPr="00FA7AE2">
              <w:rPr>
                <w:rFonts w:cs="Arial"/>
              </w:rPr>
              <w:t>plus oral presentation</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357CA8D6" w14:textId="77777777" w:rsidR="00E336E6" w:rsidRPr="00FA7AE2" w:rsidRDefault="00E336E6" w:rsidP="00AA7433">
            <w:pPr>
              <w:rPr>
                <w:rFonts w:cs="Arial"/>
              </w:rPr>
            </w:pP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A65E785" w14:textId="77777777" w:rsidR="00E336E6" w:rsidRPr="00FA7AE2" w:rsidRDefault="00E336E6" w:rsidP="00AA7433">
            <w:pPr>
              <w:rPr>
                <w:rFonts w:cs="Arial"/>
              </w:rPr>
            </w:pP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026FA1A0" w14:textId="77777777" w:rsidR="00E336E6" w:rsidRPr="00FA7AE2" w:rsidRDefault="00E336E6" w:rsidP="00AA7433">
            <w:pPr>
              <w:rPr>
                <w:rFonts w:cs="Arial"/>
              </w:rPr>
            </w:pPr>
            <w:r w:rsidRPr="00FA7AE2">
              <w:rPr>
                <w:rFonts w:cs="Arial"/>
              </w:rPr>
              <w:t>Oral presentation</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0F983578" w14:textId="77777777" w:rsidR="00E336E6" w:rsidRPr="00FA7AE2" w:rsidRDefault="000C41FB" w:rsidP="00AA7433">
            <w:pPr>
              <w:rPr>
                <w:rFonts w:cs="Arial"/>
              </w:rPr>
            </w:pPr>
            <w:r>
              <w:rPr>
                <w:rFonts w:cs="Arial"/>
              </w:rPr>
              <w:t>9</w:t>
            </w:r>
            <w:r w:rsidR="00E336E6" w:rsidRPr="00FA7AE2">
              <w:rPr>
                <w:rFonts w:cs="Arial"/>
              </w:rPr>
              <w:t>,000 word Dissertation</w:t>
            </w:r>
            <w:bookmarkStart w:id="0" w:name="_GoBack"/>
            <w:bookmarkEnd w:id="0"/>
          </w:p>
        </w:tc>
      </w:tr>
    </w:tbl>
    <w:p w14:paraId="2C89C2F0" w14:textId="77777777" w:rsidR="00BA4E5C" w:rsidRDefault="00BA4E5C"/>
    <w:p w14:paraId="3C08464E" w14:textId="475467F3" w:rsidR="00BA4E5C" w:rsidRDefault="00BA4E5C" w:rsidP="00BA4E5C">
      <w:pPr>
        <w:rPr>
          <w:rFonts w:cs="Arial"/>
          <w:b/>
          <w:sz w:val="24"/>
          <w:szCs w:val="24"/>
        </w:rPr>
      </w:pPr>
      <w:r>
        <w:br w:type="page"/>
      </w:r>
      <w:r>
        <w:rPr>
          <w:rFonts w:cs="Arial"/>
          <w:b/>
          <w:sz w:val="24"/>
          <w:szCs w:val="24"/>
        </w:rPr>
        <w:lastRenderedPageBreak/>
        <w:t xml:space="preserve">BSc (Hons) Sociology and Geography </w:t>
      </w:r>
      <w:r w:rsidRPr="008A4289">
        <w:rPr>
          <w:rFonts w:cs="Arial"/>
          <w:b/>
          <w:sz w:val="24"/>
          <w:szCs w:val="24"/>
        </w:rPr>
        <w:t>Assessment Schedule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59"/>
        <w:gridCol w:w="1701"/>
        <w:gridCol w:w="1560"/>
        <w:gridCol w:w="1417"/>
        <w:gridCol w:w="1418"/>
      </w:tblGrid>
      <w:tr w:rsidR="00BA4E5C" w:rsidRPr="008A4289" w14:paraId="1E280E4F" w14:textId="77777777" w:rsidTr="00DB6D4C">
        <w:tc>
          <w:tcPr>
            <w:tcW w:w="1951" w:type="dxa"/>
          </w:tcPr>
          <w:p w14:paraId="11A09143" w14:textId="77777777" w:rsidR="00BA4E5C" w:rsidRPr="008A4289" w:rsidRDefault="00BA4E5C" w:rsidP="00727F30">
            <w:pPr>
              <w:jc w:val="center"/>
              <w:rPr>
                <w:rFonts w:cs="Arial"/>
                <w:b/>
              </w:rPr>
            </w:pPr>
            <w:r w:rsidRPr="008A4289">
              <w:rPr>
                <w:rFonts w:cs="Arial"/>
                <w:b/>
              </w:rPr>
              <w:t>Module Title</w:t>
            </w:r>
          </w:p>
        </w:tc>
        <w:tc>
          <w:tcPr>
            <w:tcW w:w="1559" w:type="dxa"/>
          </w:tcPr>
          <w:p w14:paraId="57F16DF6" w14:textId="77777777" w:rsidR="00BA4E5C" w:rsidRPr="008A4289" w:rsidRDefault="00BA4E5C" w:rsidP="00727F30">
            <w:pPr>
              <w:jc w:val="center"/>
              <w:rPr>
                <w:rFonts w:cs="Arial"/>
                <w:b/>
              </w:rPr>
            </w:pPr>
            <w:r w:rsidRPr="008A4289">
              <w:rPr>
                <w:rFonts w:cs="Arial"/>
                <w:b/>
              </w:rPr>
              <w:t>Summative Assessment</w:t>
            </w:r>
          </w:p>
        </w:tc>
        <w:tc>
          <w:tcPr>
            <w:tcW w:w="1701" w:type="dxa"/>
          </w:tcPr>
          <w:p w14:paraId="6414602A" w14:textId="77777777" w:rsidR="00BA4E5C" w:rsidRPr="008A4289" w:rsidRDefault="00BA4E5C" w:rsidP="00727F30">
            <w:pPr>
              <w:jc w:val="center"/>
              <w:rPr>
                <w:rFonts w:cs="Arial"/>
                <w:b/>
              </w:rPr>
            </w:pPr>
            <w:r w:rsidRPr="008A4289">
              <w:rPr>
                <w:rFonts w:cs="Arial"/>
                <w:b/>
              </w:rPr>
              <w:t>Oct/Nov/Dec</w:t>
            </w:r>
          </w:p>
        </w:tc>
        <w:tc>
          <w:tcPr>
            <w:tcW w:w="1560" w:type="dxa"/>
          </w:tcPr>
          <w:p w14:paraId="7CBA1760" w14:textId="77777777" w:rsidR="00BA4E5C" w:rsidRPr="008A4289" w:rsidRDefault="00BA4E5C" w:rsidP="00727F30">
            <w:pPr>
              <w:jc w:val="center"/>
              <w:rPr>
                <w:rFonts w:cs="Arial"/>
                <w:b/>
              </w:rPr>
            </w:pPr>
            <w:r w:rsidRPr="008A4289">
              <w:rPr>
                <w:rFonts w:cs="Arial"/>
                <w:b/>
              </w:rPr>
              <w:t>Jan/Feb</w:t>
            </w:r>
          </w:p>
        </w:tc>
        <w:tc>
          <w:tcPr>
            <w:tcW w:w="1417" w:type="dxa"/>
          </w:tcPr>
          <w:p w14:paraId="0A1FC234" w14:textId="77777777" w:rsidR="00BA4E5C" w:rsidRPr="008A4289" w:rsidRDefault="00BA4E5C" w:rsidP="00727F30">
            <w:pPr>
              <w:jc w:val="center"/>
              <w:rPr>
                <w:rFonts w:cs="Arial"/>
                <w:b/>
              </w:rPr>
            </w:pPr>
            <w:r w:rsidRPr="008A4289">
              <w:rPr>
                <w:rFonts w:cs="Arial"/>
                <w:b/>
              </w:rPr>
              <w:t>Mar/April</w:t>
            </w:r>
          </w:p>
        </w:tc>
        <w:tc>
          <w:tcPr>
            <w:tcW w:w="1418" w:type="dxa"/>
          </w:tcPr>
          <w:p w14:paraId="7F69EFF9" w14:textId="77777777" w:rsidR="00BA4E5C" w:rsidRPr="008A4289" w:rsidRDefault="00BA4E5C" w:rsidP="00727F30">
            <w:pPr>
              <w:jc w:val="center"/>
              <w:rPr>
                <w:rFonts w:cs="Arial"/>
                <w:b/>
              </w:rPr>
            </w:pPr>
            <w:r w:rsidRPr="008A4289">
              <w:rPr>
                <w:rFonts w:cs="Arial"/>
                <w:b/>
              </w:rPr>
              <w:t>Exam Period</w:t>
            </w:r>
          </w:p>
        </w:tc>
      </w:tr>
      <w:tr w:rsidR="00BA4E5C" w:rsidRPr="00076E2D" w14:paraId="4E9034CC" w14:textId="77777777" w:rsidTr="00DB6D4C">
        <w:tc>
          <w:tcPr>
            <w:tcW w:w="1951" w:type="dxa"/>
          </w:tcPr>
          <w:p w14:paraId="01B9A114" w14:textId="77777777" w:rsidR="00BA4E5C" w:rsidRPr="00076E2D" w:rsidRDefault="00BA4E5C" w:rsidP="00727F30">
            <w:pPr>
              <w:rPr>
                <w:rFonts w:cs="Arial"/>
              </w:rPr>
            </w:pPr>
            <w:r w:rsidRPr="00076E2D">
              <w:rPr>
                <w:rFonts w:cs="Arial"/>
              </w:rPr>
              <w:t xml:space="preserve">HFB2002 Introduction to </w:t>
            </w:r>
          </w:p>
          <w:p w14:paraId="49652E78" w14:textId="77777777" w:rsidR="00BA4E5C" w:rsidRPr="00076E2D" w:rsidRDefault="00BA4E5C" w:rsidP="00727F30">
            <w:pPr>
              <w:rPr>
                <w:rFonts w:cs="Arial"/>
              </w:rPr>
            </w:pPr>
            <w:r w:rsidRPr="00076E2D">
              <w:rPr>
                <w:rFonts w:cs="Arial"/>
              </w:rPr>
              <w:t xml:space="preserve">Sociology: Society and Culture </w:t>
            </w:r>
          </w:p>
          <w:p w14:paraId="49B47FE5" w14:textId="77777777" w:rsidR="00BA4E5C" w:rsidRPr="00076E2D" w:rsidRDefault="00BA4E5C" w:rsidP="00727F30">
            <w:pPr>
              <w:rPr>
                <w:rFonts w:cs="Arial"/>
              </w:rPr>
            </w:pPr>
          </w:p>
        </w:tc>
        <w:tc>
          <w:tcPr>
            <w:tcW w:w="1559" w:type="dxa"/>
          </w:tcPr>
          <w:p w14:paraId="2C9B5DEB" w14:textId="77777777" w:rsidR="00BA4E5C" w:rsidRPr="00076E2D" w:rsidRDefault="00BA4E5C" w:rsidP="00727F30">
            <w:pPr>
              <w:rPr>
                <w:rFonts w:cs="Arial"/>
              </w:rPr>
            </w:pPr>
            <w:r w:rsidRPr="00076E2D">
              <w:rPr>
                <w:rFonts w:cs="Arial"/>
              </w:rPr>
              <w:t>2,000 word essay</w:t>
            </w:r>
          </w:p>
          <w:p w14:paraId="5F6EBF29" w14:textId="77777777" w:rsidR="00BA4E5C" w:rsidRPr="00076E2D" w:rsidRDefault="00BA4E5C" w:rsidP="00727F30">
            <w:pPr>
              <w:rPr>
                <w:rFonts w:cs="Arial"/>
              </w:rPr>
            </w:pPr>
            <w:r w:rsidRPr="00076E2D">
              <w:rPr>
                <w:rFonts w:cs="Arial"/>
              </w:rPr>
              <w:t>Annotated Bibliography</w:t>
            </w:r>
          </w:p>
          <w:p w14:paraId="36A869FA" w14:textId="77777777" w:rsidR="00BA4E5C" w:rsidRPr="00076E2D" w:rsidRDefault="00BA4E5C" w:rsidP="00727F30">
            <w:pPr>
              <w:rPr>
                <w:rFonts w:cs="Arial"/>
              </w:rPr>
            </w:pPr>
            <w:r w:rsidRPr="00076E2D">
              <w:rPr>
                <w:rFonts w:cs="Arial"/>
              </w:rPr>
              <w:t>2,000 word essay</w:t>
            </w:r>
          </w:p>
        </w:tc>
        <w:tc>
          <w:tcPr>
            <w:tcW w:w="1701" w:type="dxa"/>
          </w:tcPr>
          <w:p w14:paraId="09B69576" w14:textId="77777777" w:rsidR="00BA4E5C" w:rsidRPr="00076E2D" w:rsidRDefault="00BA4E5C" w:rsidP="00727F30">
            <w:pPr>
              <w:rPr>
                <w:rFonts w:cs="Arial"/>
              </w:rPr>
            </w:pPr>
          </w:p>
        </w:tc>
        <w:tc>
          <w:tcPr>
            <w:tcW w:w="1560" w:type="dxa"/>
          </w:tcPr>
          <w:p w14:paraId="5CFBAA5C" w14:textId="77777777" w:rsidR="0056702C" w:rsidRPr="00076E2D" w:rsidRDefault="0056702C" w:rsidP="0056702C">
            <w:pPr>
              <w:jc w:val="center"/>
              <w:rPr>
                <w:rFonts w:cs="Arial"/>
              </w:rPr>
            </w:pPr>
            <w:r w:rsidRPr="00076E2D">
              <w:rPr>
                <w:rFonts w:cs="Arial"/>
              </w:rPr>
              <w:t>2,000 word essay</w:t>
            </w:r>
          </w:p>
          <w:p w14:paraId="3C907AA7" w14:textId="77777777" w:rsidR="00BA4E5C" w:rsidRPr="00076E2D" w:rsidRDefault="00BA4E5C" w:rsidP="00727F30">
            <w:pPr>
              <w:jc w:val="center"/>
              <w:rPr>
                <w:rFonts w:cs="Arial"/>
              </w:rPr>
            </w:pPr>
          </w:p>
        </w:tc>
        <w:tc>
          <w:tcPr>
            <w:tcW w:w="1417" w:type="dxa"/>
          </w:tcPr>
          <w:p w14:paraId="0DBE27A5" w14:textId="77777777" w:rsidR="00BA4E5C" w:rsidRPr="00076E2D" w:rsidRDefault="00BA4E5C" w:rsidP="00727F30">
            <w:pPr>
              <w:rPr>
                <w:rFonts w:cs="Arial"/>
              </w:rPr>
            </w:pPr>
            <w:r w:rsidRPr="00076E2D">
              <w:rPr>
                <w:rFonts w:cs="Arial"/>
              </w:rPr>
              <w:t>Annotated Bibliography</w:t>
            </w:r>
          </w:p>
        </w:tc>
        <w:tc>
          <w:tcPr>
            <w:tcW w:w="1418" w:type="dxa"/>
          </w:tcPr>
          <w:p w14:paraId="5303A9A6" w14:textId="77777777" w:rsidR="00BA4E5C" w:rsidRPr="00076E2D" w:rsidRDefault="00BA4E5C" w:rsidP="00727F30">
            <w:pPr>
              <w:rPr>
                <w:rFonts w:cs="Arial"/>
              </w:rPr>
            </w:pPr>
            <w:r w:rsidRPr="00076E2D">
              <w:rPr>
                <w:rFonts w:cs="Arial"/>
              </w:rPr>
              <w:t>2,000 word essay</w:t>
            </w:r>
          </w:p>
        </w:tc>
      </w:tr>
      <w:tr w:rsidR="00BA4E5C" w:rsidRPr="00076E2D" w14:paraId="11F250EA" w14:textId="77777777" w:rsidTr="00DB6D4C">
        <w:tc>
          <w:tcPr>
            <w:tcW w:w="1951" w:type="dxa"/>
          </w:tcPr>
          <w:p w14:paraId="0D465ABE" w14:textId="77777777" w:rsidR="00BA4E5C" w:rsidRPr="00D70B5F" w:rsidRDefault="00BA4E5C" w:rsidP="00727F30">
            <w:pPr>
              <w:rPr>
                <w:rFonts w:cs="Arial"/>
              </w:rPr>
            </w:pPr>
            <w:r w:rsidRPr="00D70B5F">
              <w:rPr>
                <w:rFonts w:cs="Arial"/>
              </w:rPr>
              <w:t>HFB1024 Human Rights in Contemporary Society</w:t>
            </w:r>
          </w:p>
        </w:tc>
        <w:tc>
          <w:tcPr>
            <w:tcW w:w="1559" w:type="dxa"/>
          </w:tcPr>
          <w:p w14:paraId="5F13DC53" w14:textId="77777777" w:rsidR="00BA4E5C" w:rsidRPr="00D70B5F" w:rsidRDefault="00BA4E5C" w:rsidP="00727F30">
            <w:r w:rsidRPr="00D70B5F">
              <w:t>1 x 500 word essay</w:t>
            </w:r>
          </w:p>
          <w:p w14:paraId="17F849ED" w14:textId="77777777" w:rsidR="00BA4E5C" w:rsidRPr="00D70B5F" w:rsidRDefault="00BA4E5C" w:rsidP="00727F30"/>
          <w:p w14:paraId="0DDA0F80" w14:textId="2D3CF358" w:rsidR="00BA4E5C" w:rsidRPr="00D70B5F" w:rsidRDefault="00BA4E5C" w:rsidP="00727F30">
            <w:pPr>
              <w:rPr>
                <w:rFonts w:cs="Arial"/>
              </w:rPr>
            </w:pPr>
            <w:r w:rsidRPr="00D70B5F">
              <w:t>1 x 2,500</w:t>
            </w:r>
          </w:p>
        </w:tc>
        <w:tc>
          <w:tcPr>
            <w:tcW w:w="1701" w:type="dxa"/>
          </w:tcPr>
          <w:p w14:paraId="40B1FE44" w14:textId="6C835360" w:rsidR="00BA4E5C" w:rsidRPr="00D70B5F" w:rsidRDefault="00BA4E5C" w:rsidP="00BA2BEC">
            <w:pPr>
              <w:rPr>
                <w:rFonts w:cs="Arial"/>
              </w:rPr>
            </w:pPr>
            <w:r w:rsidRPr="00D70B5F">
              <w:t>1 x 500 word essay</w:t>
            </w:r>
          </w:p>
        </w:tc>
        <w:tc>
          <w:tcPr>
            <w:tcW w:w="1560" w:type="dxa"/>
          </w:tcPr>
          <w:p w14:paraId="483F9B9A" w14:textId="14514A27" w:rsidR="00BA4E5C" w:rsidRPr="00076E2D" w:rsidRDefault="00BA4E5C" w:rsidP="00727F30">
            <w:pPr>
              <w:rPr>
                <w:rFonts w:cs="Arial"/>
              </w:rPr>
            </w:pPr>
            <w:r w:rsidRPr="00D70B5F">
              <w:t>1 x 2,500</w:t>
            </w:r>
          </w:p>
        </w:tc>
        <w:tc>
          <w:tcPr>
            <w:tcW w:w="1417" w:type="dxa"/>
          </w:tcPr>
          <w:p w14:paraId="4B41416E" w14:textId="77777777" w:rsidR="00BA4E5C" w:rsidRPr="00076E2D" w:rsidRDefault="00BA4E5C" w:rsidP="00727F30">
            <w:pPr>
              <w:rPr>
                <w:rFonts w:cs="Arial"/>
              </w:rPr>
            </w:pPr>
          </w:p>
        </w:tc>
        <w:tc>
          <w:tcPr>
            <w:tcW w:w="1418" w:type="dxa"/>
          </w:tcPr>
          <w:p w14:paraId="2177F4AD" w14:textId="77777777" w:rsidR="00BA4E5C" w:rsidRPr="00076E2D" w:rsidRDefault="00BA4E5C" w:rsidP="00727F30">
            <w:pPr>
              <w:rPr>
                <w:rFonts w:cs="Arial"/>
              </w:rPr>
            </w:pPr>
          </w:p>
        </w:tc>
      </w:tr>
      <w:tr w:rsidR="00BA4E5C" w:rsidRPr="00076E2D" w14:paraId="4CAEE05F" w14:textId="77777777" w:rsidTr="00DB6D4C">
        <w:tc>
          <w:tcPr>
            <w:tcW w:w="1951" w:type="dxa"/>
          </w:tcPr>
          <w:p w14:paraId="1816E01A" w14:textId="77777777" w:rsidR="00BA4E5C" w:rsidRPr="00D70B5F" w:rsidRDefault="00BA4E5C" w:rsidP="00727F30">
            <w:pPr>
              <w:rPr>
                <w:rFonts w:cs="Arial"/>
              </w:rPr>
            </w:pPr>
            <w:r w:rsidRPr="00D70B5F">
              <w:rPr>
                <w:rFonts w:cs="Arial"/>
              </w:rPr>
              <w:t xml:space="preserve">HFB2004 Policy and Society </w:t>
            </w:r>
          </w:p>
        </w:tc>
        <w:tc>
          <w:tcPr>
            <w:tcW w:w="1559" w:type="dxa"/>
          </w:tcPr>
          <w:p w14:paraId="409FF6AC" w14:textId="77777777" w:rsidR="00BA4E5C" w:rsidRPr="00D70B5F" w:rsidRDefault="00BA4E5C" w:rsidP="00727F30">
            <w:pPr>
              <w:rPr>
                <w:rFonts w:cs="Arial"/>
              </w:rPr>
            </w:pPr>
            <w:r w:rsidRPr="00D70B5F">
              <w:rPr>
                <w:rFonts w:cs="Arial"/>
              </w:rPr>
              <w:t xml:space="preserve">1 x 2000 word essay and 1 x  group presentation </w:t>
            </w:r>
          </w:p>
        </w:tc>
        <w:tc>
          <w:tcPr>
            <w:tcW w:w="1701" w:type="dxa"/>
          </w:tcPr>
          <w:p w14:paraId="53C70B49" w14:textId="77777777" w:rsidR="00BA4E5C" w:rsidRPr="00D70B5F" w:rsidRDefault="00BA4E5C" w:rsidP="00727F30">
            <w:pPr>
              <w:rPr>
                <w:rFonts w:cs="Arial"/>
              </w:rPr>
            </w:pPr>
          </w:p>
        </w:tc>
        <w:tc>
          <w:tcPr>
            <w:tcW w:w="1560" w:type="dxa"/>
          </w:tcPr>
          <w:p w14:paraId="1608D174" w14:textId="77777777" w:rsidR="00BA4E5C" w:rsidRPr="00D70B5F" w:rsidRDefault="00BA4E5C" w:rsidP="00727F30">
            <w:pPr>
              <w:rPr>
                <w:rFonts w:cs="Arial"/>
              </w:rPr>
            </w:pPr>
            <w:r w:rsidRPr="00D70B5F">
              <w:rPr>
                <w:rFonts w:cs="Arial"/>
              </w:rPr>
              <w:t xml:space="preserve">1 x 2000 word essay </w:t>
            </w:r>
          </w:p>
        </w:tc>
        <w:tc>
          <w:tcPr>
            <w:tcW w:w="1417" w:type="dxa"/>
          </w:tcPr>
          <w:p w14:paraId="6B581220" w14:textId="77777777" w:rsidR="00BA4E5C" w:rsidRPr="00076E2D" w:rsidRDefault="00BA4E5C" w:rsidP="00727F30">
            <w:pPr>
              <w:rPr>
                <w:rFonts w:cs="Arial"/>
              </w:rPr>
            </w:pPr>
            <w:r w:rsidRPr="00D70B5F">
              <w:rPr>
                <w:rFonts w:cs="Arial"/>
              </w:rPr>
              <w:t>1 x group presentation</w:t>
            </w:r>
            <w:r w:rsidRPr="00076E2D">
              <w:rPr>
                <w:rFonts w:cs="Arial"/>
              </w:rPr>
              <w:t xml:space="preserve"> </w:t>
            </w:r>
          </w:p>
        </w:tc>
        <w:tc>
          <w:tcPr>
            <w:tcW w:w="1418" w:type="dxa"/>
          </w:tcPr>
          <w:p w14:paraId="2CBC3E4D" w14:textId="77777777" w:rsidR="00BA4E5C" w:rsidRPr="00076E2D" w:rsidRDefault="00BA4E5C" w:rsidP="00727F30">
            <w:pPr>
              <w:rPr>
                <w:rFonts w:cs="Arial"/>
              </w:rPr>
            </w:pPr>
          </w:p>
        </w:tc>
      </w:tr>
      <w:tr w:rsidR="00BA4E5C" w:rsidRPr="00076E2D" w:rsidDel="0030389B" w14:paraId="6B5D2665" w14:textId="77777777" w:rsidTr="00DB6D4C">
        <w:tc>
          <w:tcPr>
            <w:tcW w:w="1951" w:type="dxa"/>
          </w:tcPr>
          <w:p w14:paraId="6BE27287" w14:textId="757E25CB" w:rsidR="00BA4E5C" w:rsidRPr="00D70B5F" w:rsidDel="0030389B" w:rsidRDefault="00BA4E5C" w:rsidP="00BA2BEC">
            <w:r w:rsidRPr="00D70B5F">
              <w:t xml:space="preserve">HIB2023 Sociological Imagination </w:t>
            </w:r>
          </w:p>
        </w:tc>
        <w:tc>
          <w:tcPr>
            <w:tcW w:w="1559" w:type="dxa"/>
          </w:tcPr>
          <w:p w14:paraId="695092F6" w14:textId="77777777" w:rsidR="00BA4E5C" w:rsidRPr="00D70B5F" w:rsidDel="0030389B" w:rsidRDefault="00BA4E5C" w:rsidP="00727F30">
            <w:pPr>
              <w:rPr>
                <w:rFonts w:cs="Arial"/>
                <w:lang w:val="en-US"/>
              </w:rPr>
            </w:pPr>
          </w:p>
        </w:tc>
        <w:tc>
          <w:tcPr>
            <w:tcW w:w="1701" w:type="dxa"/>
          </w:tcPr>
          <w:p w14:paraId="5322D330" w14:textId="77777777" w:rsidR="00BA4E5C" w:rsidRPr="00D70B5F" w:rsidDel="0030389B" w:rsidRDefault="00BA4E5C" w:rsidP="00727F30">
            <w:pPr>
              <w:rPr>
                <w:rFonts w:cs="Arial"/>
                <w:lang w:val="en-US"/>
              </w:rPr>
            </w:pPr>
          </w:p>
        </w:tc>
        <w:tc>
          <w:tcPr>
            <w:tcW w:w="1560" w:type="dxa"/>
          </w:tcPr>
          <w:p w14:paraId="7A0CC0E2" w14:textId="77777777" w:rsidR="00BA4E5C" w:rsidRPr="00076E2D" w:rsidRDefault="00BA4E5C" w:rsidP="00727F30">
            <w:pPr>
              <w:rPr>
                <w:rFonts w:cs="Arial"/>
                <w:lang w:val="en-US"/>
              </w:rPr>
            </w:pPr>
            <w:r w:rsidRPr="00D70B5F">
              <w:rPr>
                <w:rFonts w:cs="Arial"/>
                <w:lang w:val="en-US"/>
              </w:rPr>
              <w:t>1x</w:t>
            </w:r>
            <w:r w:rsidRPr="00D70B5F">
              <w:t xml:space="preserve"> 3000 word </w:t>
            </w:r>
            <w:r w:rsidRPr="00D70B5F">
              <w:rPr>
                <w:rFonts w:cs="Arial"/>
              </w:rPr>
              <w:t>assignment</w:t>
            </w:r>
          </w:p>
        </w:tc>
        <w:tc>
          <w:tcPr>
            <w:tcW w:w="1417" w:type="dxa"/>
          </w:tcPr>
          <w:p w14:paraId="5650A63F" w14:textId="77777777" w:rsidR="00BA4E5C" w:rsidRPr="00076E2D" w:rsidDel="0030389B" w:rsidRDefault="00BA4E5C" w:rsidP="00727F30">
            <w:pPr>
              <w:rPr>
                <w:rFonts w:cs="Arial"/>
                <w:lang w:val="en-US"/>
              </w:rPr>
            </w:pPr>
          </w:p>
        </w:tc>
        <w:tc>
          <w:tcPr>
            <w:tcW w:w="1418" w:type="dxa"/>
          </w:tcPr>
          <w:p w14:paraId="6F069A5F" w14:textId="77777777" w:rsidR="00BA4E5C" w:rsidRPr="00076E2D" w:rsidDel="0030389B" w:rsidRDefault="00BA4E5C" w:rsidP="00727F30">
            <w:pPr>
              <w:jc w:val="center"/>
              <w:rPr>
                <w:rFonts w:cs="Arial"/>
                <w:lang w:val="en-US"/>
              </w:rPr>
            </w:pPr>
          </w:p>
        </w:tc>
      </w:tr>
      <w:tr w:rsidR="00BA4E5C" w:rsidRPr="00076E2D" w14:paraId="78E368DA" w14:textId="77777777" w:rsidTr="00DB6D4C">
        <w:tc>
          <w:tcPr>
            <w:tcW w:w="1951" w:type="dxa"/>
          </w:tcPr>
          <w:p w14:paraId="2E1EFAE8" w14:textId="6004F64A" w:rsidR="00BA4E5C" w:rsidRPr="00D70B5F" w:rsidRDefault="00BA4E5C" w:rsidP="00BA2BEC">
            <w:pPr>
              <w:rPr>
                <w:rFonts w:cs="Arial"/>
              </w:rPr>
            </w:pPr>
            <w:r w:rsidRPr="00D70B5F">
              <w:rPr>
                <w:rFonts w:cs="Arial"/>
              </w:rPr>
              <w:t>HHB2002 Final Year Project for Social Sciences 40</w:t>
            </w:r>
          </w:p>
        </w:tc>
        <w:tc>
          <w:tcPr>
            <w:tcW w:w="1559" w:type="dxa"/>
          </w:tcPr>
          <w:p w14:paraId="758C4FE6" w14:textId="77777777" w:rsidR="00BA4E5C" w:rsidRPr="00D70B5F" w:rsidRDefault="00BA4E5C" w:rsidP="00727F30">
            <w:pPr>
              <w:rPr>
                <w:rFonts w:cs="Arial"/>
              </w:rPr>
            </w:pPr>
            <w:r w:rsidRPr="00D70B5F">
              <w:rPr>
                <w:rFonts w:cs="Arial"/>
              </w:rPr>
              <w:t xml:space="preserve">1 x 9,000 word Dissertation </w:t>
            </w:r>
          </w:p>
          <w:p w14:paraId="22E21E8C" w14:textId="77777777" w:rsidR="00BA4E5C" w:rsidRPr="00D70B5F" w:rsidRDefault="00BA4E5C" w:rsidP="00727F30">
            <w:pPr>
              <w:rPr>
                <w:rFonts w:cs="Arial"/>
              </w:rPr>
            </w:pPr>
            <w:r w:rsidRPr="00D70B5F">
              <w:rPr>
                <w:rFonts w:cs="Arial"/>
              </w:rPr>
              <w:t>plus oral presentation</w:t>
            </w:r>
          </w:p>
        </w:tc>
        <w:tc>
          <w:tcPr>
            <w:tcW w:w="1701" w:type="dxa"/>
          </w:tcPr>
          <w:p w14:paraId="57BA9B3A" w14:textId="77777777" w:rsidR="00BA4E5C" w:rsidRPr="00D70B5F" w:rsidRDefault="00BA4E5C" w:rsidP="00727F30">
            <w:pPr>
              <w:rPr>
                <w:rFonts w:cs="Arial"/>
              </w:rPr>
            </w:pPr>
            <w:r w:rsidRPr="00D70B5F">
              <w:rPr>
                <w:rFonts w:cs="Arial"/>
              </w:rPr>
              <w:t>Oral presentation</w:t>
            </w:r>
          </w:p>
        </w:tc>
        <w:tc>
          <w:tcPr>
            <w:tcW w:w="1560" w:type="dxa"/>
          </w:tcPr>
          <w:p w14:paraId="2CE1ED04" w14:textId="77777777" w:rsidR="00BA4E5C" w:rsidRPr="00D70B5F" w:rsidRDefault="00BA4E5C" w:rsidP="00727F30">
            <w:pPr>
              <w:rPr>
                <w:rFonts w:cs="Arial"/>
              </w:rPr>
            </w:pPr>
          </w:p>
        </w:tc>
        <w:tc>
          <w:tcPr>
            <w:tcW w:w="1417" w:type="dxa"/>
          </w:tcPr>
          <w:p w14:paraId="724E9056" w14:textId="77777777" w:rsidR="00BA4E5C" w:rsidRPr="00D70B5F" w:rsidRDefault="00BA4E5C" w:rsidP="00727F30">
            <w:pPr>
              <w:rPr>
                <w:rFonts w:cs="Arial"/>
              </w:rPr>
            </w:pPr>
          </w:p>
        </w:tc>
        <w:tc>
          <w:tcPr>
            <w:tcW w:w="1418" w:type="dxa"/>
          </w:tcPr>
          <w:p w14:paraId="4B0423EF" w14:textId="77777777" w:rsidR="00BA4E5C" w:rsidRPr="00076E2D" w:rsidRDefault="00BA4E5C" w:rsidP="00727F30">
            <w:pPr>
              <w:rPr>
                <w:rFonts w:cs="Arial"/>
              </w:rPr>
            </w:pPr>
            <w:r w:rsidRPr="00D70B5F">
              <w:rPr>
                <w:rFonts w:cs="Arial"/>
              </w:rPr>
              <w:t>9,000 word Dissertation</w:t>
            </w:r>
          </w:p>
        </w:tc>
      </w:tr>
      <w:tr w:rsidR="00BA4E5C" w:rsidRPr="008A4289" w14:paraId="79C2660F" w14:textId="77777777" w:rsidTr="00DB6D4C">
        <w:tc>
          <w:tcPr>
            <w:tcW w:w="1951" w:type="dxa"/>
          </w:tcPr>
          <w:p w14:paraId="473A7C04" w14:textId="77777777" w:rsidR="00BA4E5C" w:rsidRPr="00D70B5F" w:rsidRDefault="00BA4E5C" w:rsidP="00727F30">
            <w:pPr>
              <w:rPr>
                <w:rFonts w:cs="Arial"/>
              </w:rPr>
            </w:pPr>
            <w:r w:rsidRPr="00D70B5F">
              <w:rPr>
                <w:rFonts w:cs="Arial"/>
              </w:rPr>
              <w:t xml:space="preserve">HIB2016 </w:t>
            </w:r>
          </w:p>
          <w:p w14:paraId="29B47301" w14:textId="77777777" w:rsidR="00BA4E5C" w:rsidRPr="00D70B5F" w:rsidRDefault="00BA4E5C" w:rsidP="00727F30">
            <w:pPr>
              <w:rPr>
                <w:rFonts w:cs="Arial"/>
              </w:rPr>
            </w:pPr>
            <w:r w:rsidRPr="00D70B5F">
              <w:rPr>
                <w:rFonts w:cs="Arial"/>
              </w:rPr>
              <w:t>Exploring Work and Careers</w:t>
            </w:r>
          </w:p>
        </w:tc>
        <w:tc>
          <w:tcPr>
            <w:tcW w:w="1559" w:type="dxa"/>
          </w:tcPr>
          <w:p w14:paraId="0AACC722" w14:textId="77777777" w:rsidR="00BA4E5C" w:rsidRPr="00D70B5F" w:rsidRDefault="00BA4E5C" w:rsidP="00727F30">
            <w:pPr>
              <w:rPr>
                <w:rFonts w:cs="Arial"/>
              </w:rPr>
            </w:pPr>
            <w:r w:rsidRPr="00D70B5F">
              <w:rPr>
                <w:rFonts w:cs="Arial"/>
              </w:rPr>
              <w:t>Experiential Learning Portfolio</w:t>
            </w:r>
          </w:p>
          <w:p w14:paraId="216007B2" w14:textId="77777777" w:rsidR="00BA4E5C" w:rsidRPr="00D70B5F" w:rsidRDefault="00BA4E5C" w:rsidP="00727F30">
            <w:pPr>
              <w:rPr>
                <w:rFonts w:cs="Arial"/>
              </w:rPr>
            </w:pPr>
            <w:r w:rsidRPr="00D70B5F">
              <w:rPr>
                <w:rFonts w:cs="Arial"/>
              </w:rPr>
              <w:t>(4000 words)</w:t>
            </w:r>
          </w:p>
        </w:tc>
        <w:tc>
          <w:tcPr>
            <w:tcW w:w="1701" w:type="dxa"/>
          </w:tcPr>
          <w:p w14:paraId="7C13EECF" w14:textId="77777777" w:rsidR="00BA4E5C" w:rsidRPr="00D70B5F" w:rsidRDefault="00BA4E5C" w:rsidP="00727F30">
            <w:pPr>
              <w:rPr>
                <w:rFonts w:cs="Arial"/>
              </w:rPr>
            </w:pPr>
          </w:p>
        </w:tc>
        <w:tc>
          <w:tcPr>
            <w:tcW w:w="1560" w:type="dxa"/>
          </w:tcPr>
          <w:p w14:paraId="23BD6F6A" w14:textId="77777777" w:rsidR="00BA4E5C" w:rsidRPr="00D70B5F" w:rsidRDefault="00BA4E5C" w:rsidP="00727F30">
            <w:pPr>
              <w:rPr>
                <w:rFonts w:cs="Arial"/>
              </w:rPr>
            </w:pPr>
          </w:p>
        </w:tc>
        <w:tc>
          <w:tcPr>
            <w:tcW w:w="1417" w:type="dxa"/>
          </w:tcPr>
          <w:p w14:paraId="356804DC" w14:textId="77777777" w:rsidR="00BA4E5C" w:rsidRPr="00D70B5F" w:rsidRDefault="00BA4E5C" w:rsidP="00727F30">
            <w:pPr>
              <w:rPr>
                <w:rFonts w:cs="Arial"/>
              </w:rPr>
            </w:pPr>
          </w:p>
        </w:tc>
        <w:tc>
          <w:tcPr>
            <w:tcW w:w="1418" w:type="dxa"/>
          </w:tcPr>
          <w:p w14:paraId="728F2D1B" w14:textId="77777777" w:rsidR="00BA4E5C" w:rsidRPr="008A4289" w:rsidRDefault="00BA4E5C" w:rsidP="00727F30">
            <w:pPr>
              <w:rPr>
                <w:rFonts w:cs="Arial"/>
              </w:rPr>
            </w:pPr>
            <w:r w:rsidRPr="00D70B5F">
              <w:rPr>
                <w:rFonts w:cs="Arial"/>
              </w:rPr>
              <w:t>1x 4000 word portfolio</w:t>
            </w:r>
            <w:r w:rsidRPr="00EC3478" w:rsidDel="00003F62">
              <w:rPr>
                <w:rFonts w:cs="Arial"/>
              </w:rPr>
              <w:t xml:space="preserve"> </w:t>
            </w:r>
          </w:p>
        </w:tc>
      </w:tr>
    </w:tbl>
    <w:p w14:paraId="6822BDA4" w14:textId="77777777" w:rsidR="00BA4E5C" w:rsidRDefault="00BA4E5C" w:rsidP="00BA4E5C">
      <w:pPr>
        <w:rPr>
          <w:rFonts w:cs="Arial"/>
          <w:b/>
          <w:sz w:val="24"/>
          <w:szCs w:val="24"/>
        </w:rPr>
      </w:pPr>
      <w:r>
        <w:br w:type="page"/>
      </w:r>
      <w:r>
        <w:rPr>
          <w:rFonts w:cs="Arial"/>
          <w:b/>
          <w:sz w:val="24"/>
          <w:szCs w:val="24"/>
        </w:rPr>
        <w:lastRenderedPageBreak/>
        <w:t xml:space="preserve">BSc (Hons) Sociology with Social Policy </w:t>
      </w:r>
      <w:r w:rsidR="00355C43">
        <w:rPr>
          <w:rFonts w:cs="Arial"/>
          <w:b/>
          <w:sz w:val="24"/>
          <w:szCs w:val="24"/>
        </w:rPr>
        <w:t xml:space="preserve">Assessment </w:t>
      </w:r>
      <w:r w:rsidRPr="008A4289">
        <w:rPr>
          <w:rFonts w:cs="Arial"/>
          <w:b/>
          <w:sz w:val="24"/>
          <w:szCs w:val="24"/>
        </w:rPr>
        <w:t>Schedule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59"/>
        <w:gridCol w:w="1701"/>
        <w:gridCol w:w="1560"/>
        <w:gridCol w:w="1417"/>
        <w:gridCol w:w="1418"/>
      </w:tblGrid>
      <w:tr w:rsidR="00BA4E5C" w:rsidRPr="008A4289" w14:paraId="6051D12A" w14:textId="77777777" w:rsidTr="00DB6D4C">
        <w:tc>
          <w:tcPr>
            <w:tcW w:w="1951" w:type="dxa"/>
          </w:tcPr>
          <w:p w14:paraId="76EB7C67" w14:textId="77777777" w:rsidR="00BA4E5C" w:rsidRPr="008A4289" w:rsidRDefault="00BA4E5C" w:rsidP="00727F30">
            <w:pPr>
              <w:jc w:val="center"/>
              <w:rPr>
                <w:rFonts w:cs="Arial"/>
                <w:b/>
              </w:rPr>
            </w:pPr>
            <w:r w:rsidRPr="008A4289">
              <w:rPr>
                <w:rFonts w:cs="Arial"/>
                <w:b/>
              </w:rPr>
              <w:t>Module Title</w:t>
            </w:r>
          </w:p>
        </w:tc>
        <w:tc>
          <w:tcPr>
            <w:tcW w:w="1559" w:type="dxa"/>
          </w:tcPr>
          <w:p w14:paraId="43107D0B" w14:textId="77777777" w:rsidR="00BA4E5C" w:rsidRPr="008A4289" w:rsidRDefault="00BA4E5C" w:rsidP="00727F30">
            <w:pPr>
              <w:jc w:val="center"/>
              <w:rPr>
                <w:rFonts w:cs="Arial"/>
                <w:b/>
              </w:rPr>
            </w:pPr>
            <w:r w:rsidRPr="008A4289">
              <w:rPr>
                <w:rFonts w:cs="Arial"/>
                <w:b/>
              </w:rPr>
              <w:t>Summative Assessment</w:t>
            </w:r>
          </w:p>
        </w:tc>
        <w:tc>
          <w:tcPr>
            <w:tcW w:w="1701" w:type="dxa"/>
          </w:tcPr>
          <w:p w14:paraId="6A99F220" w14:textId="77777777" w:rsidR="00BA4E5C" w:rsidRPr="008A4289" w:rsidRDefault="00BA4E5C" w:rsidP="00727F30">
            <w:pPr>
              <w:jc w:val="center"/>
              <w:rPr>
                <w:rFonts w:cs="Arial"/>
                <w:b/>
              </w:rPr>
            </w:pPr>
            <w:r w:rsidRPr="008A4289">
              <w:rPr>
                <w:rFonts w:cs="Arial"/>
                <w:b/>
              </w:rPr>
              <w:t>Oct/Nov/Dec</w:t>
            </w:r>
          </w:p>
        </w:tc>
        <w:tc>
          <w:tcPr>
            <w:tcW w:w="1560" w:type="dxa"/>
          </w:tcPr>
          <w:p w14:paraId="2EEA9B61" w14:textId="77777777" w:rsidR="00BA4E5C" w:rsidRPr="008A4289" w:rsidRDefault="00BA4E5C" w:rsidP="00727F30">
            <w:pPr>
              <w:jc w:val="center"/>
              <w:rPr>
                <w:rFonts w:cs="Arial"/>
                <w:b/>
              </w:rPr>
            </w:pPr>
            <w:r w:rsidRPr="008A4289">
              <w:rPr>
                <w:rFonts w:cs="Arial"/>
                <w:b/>
              </w:rPr>
              <w:t>Jan/Feb</w:t>
            </w:r>
          </w:p>
        </w:tc>
        <w:tc>
          <w:tcPr>
            <w:tcW w:w="1417" w:type="dxa"/>
          </w:tcPr>
          <w:p w14:paraId="7957A556" w14:textId="77777777" w:rsidR="00BA4E5C" w:rsidRPr="008A4289" w:rsidRDefault="00BA4E5C" w:rsidP="00727F30">
            <w:pPr>
              <w:jc w:val="center"/>
              <w:rPr>
                <w:rFonts w:cs="Arial"/>
                <w:b/>
              </w:rPr>
            </w:pPr>
            <w:r w:rsidRPr="008A4289">
              <w:rPr>
                <w:rFonts w:cs="Arial"/>
                <w:b/>
              </w:rPr>
              <w:t>Mar/April</w:t>
            </w:r>
          </w:p>
        </w:tc>
        <w:tc>
          <w:tcPr>
            <w:tcW w:w="1418" w:type="dxa"/>
          </w:tcPr>
          <w:p w14:paraId="326ED0ED" w14:textId="77777777" w:rsidR="00BA4E5C" w:rsidRPr="008A4289" w:rsidRDefault="00BA4E5C" w:rsidP="00727F30">
            <w:pPr>
              <w:jc w:val="center"/>
              <w:rPr>
                <w:rFonts w:cs="Arial"/>
                <w:b/>
              </w:rPr>
            </w:pPr>
            <w:r w:rsidRPr="008A4289">
              <w:rPr>
                <w:rFonts w:cs="Arial"/>
                <w:b/>
              </w:rPr>
              <w:t>Exam Period</w:t>
            </w:r>
          </w:p>
        </w:tc>
      </w:tr>
      <w:tr w:rsidR="00BA4E5C" w:rsidRPr="00076E2D" w14:paraId="4B0B054D" w14:textId="77777777" w:rsidTr="00DB6D4C">
        <w:tc>
          <w:tcPr>
            <w:tcW w:w="1951" w:type="dxa"/>
          </w:tcPr>
          <w:p w14:paraId="3DD21385" w14:textId="77777777" w:rsidR="00BA4E5C" w:rsidRPr="00076E2D" w:rsidRDefault="00BA4E5C" w:rsidP="00727F30">
            <w:pPr>
              <w:rPr>
                <w:rFonts w:cs="Arial"/>
              </w:rPr>
            </w:pPr>
            <w:r w:rsidRPr="00076E2D">
              <w:rPr>
                <w:rFonts w:cs="Arial"/>
              </w:rPr>
              <w:t xml:space="preserve">HFB2002 Introduction to </w:t>
            </w:r>
          </w:p>
          <w:p w14:paraId="2402136D" w14:textId="65610718" w:rsidR="00BA4E5C" w:rsidRPr="00076E2D" w:rsidRDefault="00BA4E5C" w:rsidP="00BA2BEC">
            <w:pPr>
              <w:rPr>
                <w:rFonts w:cs="Arial"/>
              </w:rPr>
            </w:pPr>
            <w:r w:rsidRPr="00076E2D">
              <w:rPr>
                <w:rFonts w:cs="Arial"/>
              </w:rPr>
              <w:t>Sociology: Society and Culture</w:t>
            </w:r>
          </w:p>
        </w:tc>
        <w:tc>
          <w:tcPr>
            <w:tcW w:w="1559" w:type="dxa"/>
          </w:tcPr>
          <w:p w14:paraId="7EB011F0" w14:textId="77777777" w:rsidR="00BA4E5C" w:rsidRPr="00076E2D" w:rsidRDefault="00BA4E5C" w:rsidP="00727F30">
            <w:pPr>
              <w:rPr>
                <w:rFonts w:cs="Arial"/>
              </w:rPr>
            </w:pPr>
            <w:r w:rsidRPr="00076E2D">
              <w:rPr>
                <w:rFonts w:cs="Arial"/>
              </w:rPr>
              <w:t>2,000 word essay</w:t>
            </w:r>
          </w:p>
          <w:p w14:paraId="43AD201E" w14:textId="77777777" w:rsidR="00BA4E5C" w:rsidRPr="00076E2D" w:rsidRDefault="00BA4E5C" w:rsidP="00727F30">
            <w:pPr>
              <w:rPr>
                <w:rFonts w:cs="Arial"/>
              </w:rPr>
            </w:pPr>
            <w:r w:rsidRPr="00076E2D">
              <w:rPr>
                <w:rFonts w:cs="Arial"/>
              </w:rPr>
              <w:t>Annotated Bibliography</w:t>
            </w:r>
          </w:p>
          <w:p w14:paraId="63B60985" w14:textId="77777777" w:rsidR="00BA4E5C" w:rsidRPr="00076E2D" w:rsidRDefault="00BA4E5C" w:rsidP="00727F30">
            <w:pPr>
              <w:rPr>
                <w:rFonts w:cs="Arial"/>
              </w:rPr>
            </w:pPr>
            <w:r w:rsidRPr="00076E2D">
              <w:rPr>
                <w:rFonts w:cs="Arial"/>
              </w:rPr>
              <w:t>2,000 word essay</w:t>
            </w:r>
          </w:p>
        </w:tc>
        <w:tc>
          <w:tcPr>
            <w:tcW w:w="1701" w:type="dxa"/>
          </w:tcPr>
          <w:p w14:paraId="3BF809C7" w14:textId="77777777" w:rsidR="00BA4E5C" w:rsidRPr="00076E2D" w:rsidRDefault="00BA4E5C" w:rsidP="00D70B5F">
            <w:pPr>
              <w:rPr>
                <w:rFonts w:cs="Arial"/>
              </w:rPr>
            </w:pPr>
          </w:p>
        </w:tc>
        <w:tc>
          <w:tcPr>
            <w:tcW w:w="1560" w:type="dxa"/>
          </w:tcPr>
          <w:p w14:paraId="17295103" w14:textId="77777777" w:rsidR="0056702C" w:rsidRPr="00076E2D" w:rsidRDefault="0056702C" w:rsidP="0056702C">
            <w:pPr>
              <w:jc w:val="center"/>
              <w:rPr>
                <w:rFonts w:cs="Arial"/>
              </w:rPr>
            </w:pPr>
            <w:r w:rsidRPr="00076E2D">
              <w:rPr>
                <w:rFonts w:cs="Arial"/>
              </w:rPr>
              <w:t>2,000 word essay</w:t>
            </w:r>
          </w:p>
          <w:p w14:paraId="359BECB6" w14:textId="77777777" w:rsidR="00BA4E5C" w:rsidRPr="00076E2D" w:rsidRDefault="00BA4E5C" w:rsidP="00727F30">
            <w:pPr>
              <w:jc w:val="center"/>
              <w:rPr>
                <w:rFonts w:cs="Arial"/>
              </w:rPr>
            </w:pPr>
          </w:p>
        </w:tc>
        <w:tc>
          <w:tcPr>
            <w:tcW w:w="1417" w:type="dxa"/>
          </w:tcPr>
          <w:p w14:paraId="39D4DEA8" w14:textId="77777777" w:rsidR="00BA4E5C" w:rsidRPr="00076E2D" w:rsidRDefault="00BA4E5C" w:rsidP="00727F30">
            <w:pPr>
              <w:rPr>
                <w:rFonts w:cs="Arial"/>
              </w:rPr>
            </w:pPr>
            <w:r w:rsidRPr="00076E2D">
              <w:rPr>
                <w:rFonts w:cs="Arial"/>
              </w:rPr>
              <w:t>Annotated Bibliography</w:t>
            </w:r>
          </w:p>
        </w:tc>
        <w:tc>
          <w:tcPr>
            <w:tcW w:w="1418" w:type="dxa"/>
          </w:tcPr>
          <w:p w14:paraId="366E9305" w14:textId="77777777" w:rsidR="00BA4E5C" w:rsidRPr="00076E2D" w:rsidRDefault="00BA4E5C" w:rsidP="00727F30">
            <w:pPr>
              <w:rPr>
                <w:rFonts w:cs="Arial"/>
              </w:rPr>
            </w:pPr>
            <w:r w:rsidRPr="00076E2D">
              <w:rPr>
                <w:rFonts w:cs="Arial"/>
              </w:rPr>
              <w:t>2,000 word essay</w:t>
            </w:r>
          </w:p>
        </w:tc>
      </w:tr>
      <w:tr w:rsidR="00BA4E5C" w:rsidRPr="00076E2D" w14:paraId="3111E08B" w14:textId="77777777" w:rsidTr="00DB6D4C">
        <w:tc>
          <w:tcPr>
            <w:tcW w:w="1951" w:type="dxa"/>
          </w:tcPr>
          <w:p w14:paraId="00D736B0" w14:textId="77777777" w:rsidR="00BA4E5C" w:rsidRPr="00D70B5F" w:rsidRDefault="00BA4E5C" w:rsidP="00727F30">
            <w:pPr>
              <w:rPr>
                <w:rFonts w:cs="Arial"/>
              </w:rPr>
            </w:pPr>
            <w:r w:rsidRPr="00D70B5F">
              <w:rPr>
                <w:rFonts w:cs="Arial"/>
              </w:rPr>
              <w:t>HFB1024 Human Rights in Contemporary Society</w:t>
            </w:r>
          </w:p>
        </w:tc>
        <w:tc>
          <w:tcPr>
            <w:tcW w:w="1559" w:type="dxa"/>
          </w:tcPr>
          <w:p w14:paraId="5B59BE00" w14:textId="77777777" w:rsidR="00BA4E5C" w:rsidRPr="00D70B5F" w:rsidRDefault="00BA4E5C" w:rsidP="00727F30">
            <w:r w:rsidRPr="00D70B5F">
              <w:t>1 x 500 word essay</w:t>
            </w:r>
          </w:p>
          <w:p w14:paraId="1CDAEB75" w14:textId="77777777" w:rsidR="00BA4E5C" w:rsidRPr="00D70B5F" w:rsidRDefault="00BA4E5C" w:rsidP="00727F30"/>
          <w:p w14:paraId="5ED26B80" w14:textId="765DE110" w:rsidR="00BA4E5C" w:rsidRPr="00D70B5F" w:rsidRDefault="00BA4E5C" w:rsidP="00727F30">
            <w:pPr>
              <w:rPr>
                <w:rFonts w:cs="Arial"/>
              </w:rPr>
            </w:pPr>
            <w:r w:rsidRPr="00D70B5F">
              <w:t>1 x 2,500</w:t>
            </w:r>
          </w:p>
        </w:tc>
        <w:tc>
          <w:tcPr>
            <w:tcW w:w="1701" w:type="dxa"/>
          </w:tcPr>
          <w:p w14:paraId="578C4D00" w14:textId="45C44F95" w:rsidR="00BA4E5C" w:rsidRPr="00D70B5F" w:rsidRDefault="00BA4E5C" w:rsidP="00BA2BEC">
            <w:pPr>
              <w:rPr>
                <w:rFonts w:cs="Arial"/>
              </w:rPr>
            </w:pPr>
            <w:r w:rsidRPr="00D70B5F">
              <w:t>1 x 500 word essay</w:t>
            </w:r>
          </w:p>
        </w:tc>
        <w:tc>
          <w:tcPr>
            <w:tcW w:w="1560" w:type="dxa"/>
          </w:tcPr>
          <w:p w14:paraId="37EB6E8A" w14:textId="482497D4" w:rsidR="00BA4E5C" w:rsidRPr="00076E2D" w:rsidRDefault="00BA4E5C" w:rsidP="00727F30">
            <w:pPr>
              <w:rPr>
                <w:rFonts w:cs="Arial"/>
              </w:rPr>
            </w:pPr>
            <w:r w:rsidRPr="00D70B5F">
              <w:t>1 x 2,500</w:t>
            </w:r>
          </w:p>
        </w:tc>
        <w:tc>
          <w:tcPr>
            <w:tcW w:w="1417" w:type="dxa"/>
          </w:tcPr>
          <w:p w14:paraId="5DFC6D69" w14:textId="77777777" w:rsidR="00BA4E5C" w:rsidRPr="00076E2D" w:rsidRDefault="00BA4E5C" w:rsidP="00727F30">
            <w:pPr>
              <w:rPr>
                <w:rFonts w:cs="Arial"/>
              </w:rPr>
            </w:pPr>
          </w:p>
        </w:tc>
        <w:tc>
          <w:tcPr>
            <w:tcW w:w="1418" w:type="dxa"/>
          </w:tcPr>
          <w:p w14:paraId="37FE47B6" w14:textId="77777777" w:rsidR="00BA4E5C" w:rsidRPr="00076E2D" w:rsidRDefault="00BA4E5C" w:rsidP="00727F30">
            <w:pPr>
              <w:rPr>
                <w:rFonts w:cs="Arial"/>
              </w:rPr>
            </w:pPr>
          </w:p>
        </w:tc>
      </w:tr>
      <w:tr w:rsidR="00BA4E5C" w:rsidRPr="00076E2D" w14:paraId="084A7AB0" w14:textId="77777777" w:rsidTr="00DB6D4C">
        <w:tc>
          <w:tcPr>
            <w:tcW w:w="1951" w:type="dxa"/>
          </w:tcPr>
          <w:p w14:paraId="15DFFCA8" w14:textId="77777777" w:rsidR="00BA4E5C" w:rsidRPr="00D70B5F" w:rsidRDefault="00BA4E5C" w:rsidP="00727F30">
            <w:pPr>
              <w:jc w:val="center"/>
              <w:rPr>
                <w:rFonts w:cs="Arial"/>
              </w:rPr>
            </w:pPr>
            <w:r w:rsidRPr="00D70B5F">
              <w:rPr>
                <w:rFonts w:cs="Arial"/>
              </w:rPr>
              <w:t>HFB2001 Exploring the Social Sciences</w:t>
            </w:r>
          </w:p>
          <w:p w14:paraId="4CEC696F" w14:textId="77777777" w:rsidR="00BA4E5C" w:rsidRPr="00D70B5F" w:rsidRDefault="00BA4E5C" w:rsidP="00727F30">
            <w:pPr>
              <w:rPr>
                <w:rFonts w:cs="Arial"/>
              </w:rPr>
            </w:pPr>
          </w:p>
        </w:tc>
        <w:tc>
          <w:tcPr>
            <w:tcW w:w="1559" w:type="dxa"/>
          </w:tcPr>
          <w:p w14:paraId="2495AE34" w14:textId="77777777" w:rsidR="00BA4E5C" w:rsidRPr="00D70B5F" w:rsidRDefault="00BA4E5C" w:rsidP="00727F30">
            <w:pPr>
              <w:rPr>
                <w:rFonts w:cs="Arial"/>
              </w:rPr>
            </w:pPr>
            <w:r w:rsidRPr="00D70B5F">
              <w:rPr>
                <w:rFonts w:cs="Arial"/>
              </w:rPr>
              <w:t xml:space="preserve">1x 3000 word or equivalent portfolio  and 1x 3000 word assignment </w:t>
            </w:r>
          </w:p>
        </w:tc>
        <w:tc>
          <w:tcPr>
            <w:tcW w:w="1701" w:type="dxa"/>
          </w:tcPr>
          <w:p w14:paraId="1D48C36E" w14:textId="77777777" w:rsidR="00BA4E5C" w:rsidRPr="00D70B5F" w:rsidRDefault="00BA4E5C" w:rsidP="00727F30">
            <w:pPr>
              <w:rPr>
                <w:rFonts w:cs="Arial"/>
              </w:rPr>
            </w:pPr>
          </w:p>
        </w:tc>
        <w:tc>
          <w:tcPr>
            <w:tcW w:w="1560" w:type="dxa"/>
          </w:tcPr>
          <w:p w14:paraId="0B7E11D4" w14:textId="77777777" w:rsidR="00BA4E5C" w:rsidRPr="00D70B5F" w:rsidRDefault="00BA4E5C" w:rsidP="00727F30">
            <w:pPr>
              <w:rPr>
                <w:rFonts w:cs="Arial"/>
              </w:rPr>
            </w:pPr>
          </w:p>
        </w:tc>
        <w:tc>
          <w:tcPr>
            <w:tcW w:w="1417" w:type="dxa"/>
          </w:tcPr>
          <w:p w14:paraId="7E7EB4B3" w14:textId="77777777" w:rsidR="00BA4E5C" w:rsidRPr="00076E2D" w:rsidRDefault="00BA4E5C" w:rsidP="00727F30">
            <w:pPr>
              <w:rPr>
                <w:rFonts w:cs="Arial"/>
              </w:rPr>
            </w:pPr>
            <w:r w:rsidRPr="00D70B5F">
              <w:rPr>
                <w:rFonts w:cs="Arial"/>
              </w:rPr>
              <w:t>1x 3000 word portfolio</w:t>
            </w:r>
          </w:p>
        </w:tc>
        <w:tc>
          <w:tcPr>
            <w:tcW w:w="1418" w:type="dxa"/>
          </w:tcPr>
          <w:p w14:paraId="5DE72A31" w14:textId="77777777" w:rsidR="00BA4E5C" w:rsidRPr="00076E2D" w:rsidRDefault="00BA4E5C" w:rsidP="00727F30">
            <w:pPr>
              <w:rPr>
                <w:rFonts w:cs="Arial"/>
              </w:rPr>
            </w:pPr>
          </w:p>
        </w:tc>
      </w:tr>
      <w:tr w:rsidR="00BA4E5C" w:rsidRPr="00076E2D" w14:paraId="277CC4A2" w14:textId="77777777" w:rsidTr="00DB6D4C">
        <w:tc>
          <w:tcPr>
            <w:tcW w:w="1951" w:type="dxa"/>
          </w:tcPr>
          <w:p w14:paraId="2C516018" w14:textId="77777777" w:rsidR="00BA4E5C" w:rsidRPr="00D70B5F" w:rsidRDefault="00BA4E5C" w:rsidP="00727F30">
            <w:pPr>
              <w:rPr>
                <w:rFonts w:cs="Arial"/>
              </w:rPr>
            </w:pPr>
            <w:r w:rsidRPr="00D70B5F">
              <w:rPr>
                <w:rFonts w:cs="Arial"/>
              </w:rPr>
              <w:t xml:space="preserve">HFB2004 Policy and Society </w:t>
            </w:r>
          </w:p>
        </w:tc>
        <w:tc>
          <w:tcPr>
            <w:tcW w:w="1559" w:type="dxa"/>
          </w:tcPr>
          <w:p w14:paraId="48E04E5D" w14:textId="77777777" w:rsidR="00BA4E5C" w:rsidRPr="00D70B5F" w:rsidRDefault="00BA4E5C" w:rsidP="00727F30">
            <w:pPr>
              <w:rPr>
                <w:rFonts w:cs="Arial"/>
              </w:rPr>
            </w:pPr>
            <w:r w:rsidRPr="00D70B5F">
              <w:rPr>
                <w:rFonts w:cs="Arial"/>
              </w:rPr>
              <w:t xml:space="preserve">1 x 2000 word essay and 1 x  group presentation </w:t>
            </w:r>
          </w:p>
        </w:tc>
        <w:tc>
          <w:tcPr>
            <w:tcW w:w="1701" w:type="dxa"/>
          </w:tcPr>
          <w:p w14:paraId="602B10DD" w14:textId="77777777" w:rsidR="00BA4E5C" w:rsidRPr="00D70B5F" w:rsidRDefault="00BA4E5C" w:rsidP="00727F30">
            <w:pPr>
              <w:rPr>
                <w:rFonts w:cs="Arial"/>
              </w:rPr>
            </w:pPr>
          </w:p>
        </w:tc>
        <w:tc>
          <w:tcPr>
            <w:tcW w:w="1560" w:type="dxa"/>
          </w:tcPr>
          <w:p w14:paraId="6F32C845" w14:textId="77777777" w:rsidR="00BA4E5C" w:rsidRPr="00D70B5F" w:rsidRDefault="00BA4E5C" w:rsidP="00727F30">
            <w:pPr>
              <w:rPr>
                <w:rFonts w:cs="Arial"/>
              </w:rPr>
            </w:pPr>
            <w:r w:rsidRPr="00D70B5F">
              <w:rPr>
                <w:rFonts w:cs="Arial"/>
              </w:rPr>
              <w:t xml:space="preserve">1 x 2000 word essay </w:t>
            </w:r>
          </w:p>
        </w:tc>
        <w:tc>
          <w:tcPr>
            <w:tcW w:w="1417" w:type="dxa"/>
          </w:tcPr>
          <w:p w14:paraId="0A3A050B" w14:textId="77777777" w:rsidR="00BA4E5C" w:rsidRPr="00076E2D" w:rsidRDefault="00BA4E5C" w:rsidP="00727F30">
            <w:pPr>
              <w:rPr>
                <w:rFonts w:cs="Arial"/>
              </w:rPr>
            </w:pPr>
            <w:r w:rsidRPr="00D70B5F">
              <w:rPr>
                <w:rFonts w:cs="Arial"/>
              </w:rPr>
              <w:t>1 x group presentation</w:t>
            </w:r>
            <w:r w:rsidRPr="00076E2D">
              <w:rPr>
                <w:rFonts w:cs="Arial"/>
              </w:rPr>
              <w:t xml:space="preserve"> </w:t>
            </w:r>
          </w:p>
        </w:tc>
        <w:tc>
          <w:tcPr>
            <w:tcW w:w="1418" w:type="dxa"/>
          </w:tcPr>
          <w:p w14:paraId="6EE021C7" w14:textId="77777777" w:rsidR="00BA4E5C" w:rsidRPr="00076E2D" w:rsidRDefault="00BA4E5C" w:rsidP="00727F30">
            <w:pPr>
              <w:rPr>
                <w:rFonts w:cs="Arial"/>
              </w:rPr>
            </w:pPr>
          </w:p>
        </w:tc>
      </w:tr>
      <w:tr w:rsidR="00BA4E5C" w:rsidRPr="00076E2D" w:rsidDel="0030389B" w14:paraId="314280E5" w14:textId="77777777" w:rsidTr="00DB6D4C">
        <w:tc>
          <w:tcPr>
            <w:tcW w:w="1951" w:type="dxa"/>
          </w:tcPr>
          <w:p w14:paraId="78903FB5" w14:textId="1B2B343B" w:rsidR="00BA4E5C" w:rsidRPr="00D70B5F" w:rsidDel="0030389B" w:rsidRDefault="00BA4E5C" w:rsidP="00BA2BEC">
            <w:r w:rsidRPr="00D70B5F">
              <w:t xml:space="preserve">HIB2023 Sociological Imagination </w:t>
            </w:r>
          </w:p>
        </w:tc>
        <w:tc>
          <w:tcPr>
            <w:tcW w:w="1559" w:type="dxa"/>
          </w:tcPr>
          <w:p w14:paraId="50E9002F" w14:textId="77777777" w:rsidR="00BA4E5C" w:rsidRPr="00D70B5F" w:rsidDel="0030389B" w:rsidRDefault="00BA4E5C" w:rsidP="00727F30">
            <w:pPr>
              <w:rPr>
                <w:rFonts w:cs="Arial"/>
                <w:lang w:val="en-US"/>
              </w:rPr>
            </w:pPr>
          </w:p>
        </w:tc>
        <w:tc>
          <w:tcPr>
            <w:tcW w:w="1701" w:type="dxa"/>
          </w:tcPr>
          <w:p w14:paraId="15B8E79D" w14:textId="77777777" w:rsidR="00BA4E5C" w:rsidRPr="00D70B5F" w:rsidDel="0030389B" w:rsidRDefault="00BA4E5C" w:rsidP="00727F30">
            <w:pPr>
              <w:rPr>
                <w:rFonts w:cs="Arial"/>
                <w:lang w:val="en-US"/>
              </w:rPr>
            </w:pPr>
          </w:p>
        </w:tc>
        <w:tc>
          <w:tcPr>
            <w:tcW w:w="1560" w:type="dxa"/>
          </w:tcPr>
          <w:p w14:paraId="719A3205" w14:textId="77777777" w:rsidR="00BA4E5C" w:rsidRPr="00076E2D" w:rsidRDefault="00BA4E5C" w:rsidP="00727F30">
            <w:pPr>
              <w:rPr>
                <w:rFonts w:cs="Arial"/>
                <w:lang w:val="en-US"/>
              </w:rPr>
            </w:pPr>
            <w:r w:rsidRPr="00D70B5F">
              <w:rPr>
                <w:rFonts w:cs="Arial"/>
                <w:lang w:val="en-US"/>
              </w:rPr>
              <w:t>1x</w:t>
            </w:r>
            <w:r w:rsidRPr="00D70B5F">
              <w:t xml:space="preserve"> 3000 word </w:t>
            </w:r>
            <w:r w:rsidRPr="00D70B5F">
              <w:rPr>
                <w:rFonts w:cs="Arial"/>
              </w:rPr>
              <w:t>assignment</w:t>
            </w:r>
          </w:p>
        </w:tc>
        <w:tc>
          <w:tcPr>
            <w:tcW w:w="1417" w:type="dxa"/>
          </w:tcPr>
          <w:p w14:paraId="437DEEAA" w14:textId="77777777" w:rsidR="00BA4E5C" w:rsidRPr="00076E2D" w:rsidDel="0030389B" w:rsidRDefault="00BA4E5C" w:rsidP="00727F30">
            <w:pPr>
              <w:rPr>
                <w:rFonts w:cs="Arial"/>
                <w:lang w:val="en-US"/>
              </w:rPr>
            </w:pPr>
          </w:p>
        </w:tc>
        <w:tc>
          <w:tcPr>
            <w:tcW w:w="1418" w:type="dxa"/>
          </w:tcPr>
          <w:p w14:paraId="5139CB8B" w14:textId="77777777" w:rsidR="00BA4E5C" w:rsidRPr="00076E2D" w:rsidDel="0030389B" w:rsidRDefault="00BA4E5C" w:rsidP="00727F30">
            <w:pPr>
              <w:jc w:val="center"/>
              <w:rPr>
                <w:rFonts w:cs="Arial"/>
                <w:lang w:val="en-US"/>
              </w:rPr>
            </w:pPr>
          </w:p>
        </w:tc>
      </w:tr>
      <w:tr w:rsidR="00BA4E5C" w:rsidRPr="00076E2D" w:rsidDel="0030389B" w14:paraId="5C1BFC64" w14:textId="77777777" w:rsidTr="00DB6D4C">
        <w:tc>
          <w:tcPr>
            <w:tcW w:w="1951" w:type="dxa"/>
          </w:tcPr>
          <w:p w14:paraId="5F578C29" w14:textId="5D46958D" w:rsidR="00BA4E5C" w:rsidRPr="00D70B5F" w:rsidRDefault="00BA4E5C" w:rsidP="00727F30">
            <w:r w:rsidRPr="00D70B5F">
              <w:t xml:space="preserve">HIB2021 Researching Social Life </w:t>
            </w:r>
          </w:p>
        </w:tc>
        <w:tc>
          <w:tcPr>
            <w:tcW w:w="1559" w:type="dxa"/>
          </w:tcPr>
          <w:p w14:paraId="3CA8D8DC" w14:textId="77777777" w:rsidR="00BA4E5C" w:rsidRPr="00D70B5F" w:rsidDel="0030389B" w:rsidRDefault="00BA4E5C" w:rsidP="00727F30">
            <w:pPr>
              <w:rPr>
                <w:rFonts w:cs="Arial"/>
                <w:lang w:val="en-US"/>
              </w:rPr>
            </w:pPr>
          </w:p>
        </w:tc>
        <w:tc>
          <w:tcPr>
            <w:tcW w:w="1701" w:type="dxa"/>
          </w:tcPr>
          <w:p w14:paraId="34945334" w14:textId="77777777" w:rsidR="00BA4E5C" w:rsidRPr="00D70B5F" w:rsidDel="0030389B" w:rsidRDefault="00BA4E5C" w:rsidP="00727F30">
            <w:pPr>
              <w:rPr>
                <w:rFonts w:cs="Arial"/>
                <w:lang w:val="en-US"/>
              </w:rPr>
            </w:pPr>
          </w:p>
        </w:tc>
        <w:tc>
          <w:tcPr>
            <w:tcW w:w="1560" w:type="dxa"/>
          </w:tcPr>
          <w:p w14:paraId="3948BF38" w14:textId="77777777" w:rsidR="00BA4E5C" w:rsidRPr="00D70B5F" w:rsidRDefault="00BA4E5C" w:rsidP="00727F30">
            <w:pPr>
              <w:rPr>
                <w:rFonts w:cs="Arial"/>
                <w:lang w:val="en-US"/>
              </w:rPr>
            </w:pPr>
          </w:p>
        </w:tc>
        <w:tc>
          <w:tcPr>
            <w:tcW w:w="1417" w:type="dxa"/>
          </w:tcPr>
          <w:p w14:paraId="36DC8C34" w14:textId="77777777" w:rsidR="00BA4E5C" w:rsidRPr="00076E2D" w:rsidDel="0030389B" w:rsidRDefault="00BA4E5C" w:rsidP="00727F30">
            <w:pPr>
              <w:rPr>
                <w:rFonts w:cs="Arial"/>
                <w:lang w:val="en-US"/>
              </w:rPr>
            </w:pPr>
            <w:r w:rsidRPr="00D70B5F">
              <w:rPr>
                <w:rFonts w:cs="Arial"/>
                <w:lang w:val="en-US"/>
              </w:rPr>
              <w:t>2 x</w:t>
            </w:r>
            <w:r w:rsidRPr="00D70B5F">
              <w:t xml:space="preserve"> 1,500 word </w:t>
            </w:r>
            <w:r w:rsidRPr="00D70B5F">
              <w:rPr>
                <w:rFonts w:cs="Arial"/>
              </w:rPr>
              <w:t>assignment</w:t>
            </w:r>
          </w:p>
        </w:tc>
        <w:tc>
          <w:tcPr>
            <w:tcW w:w="1418" w:type="dxa"/>
          </w:tcPr>
          <w:p w14:paraId="45FB7DF5" w14:textId="77777777" w:rsidR="00BA4E5C" w:rsidRPr="00076E2D" w:rsidDel="0030389B" w:rsidRDefault="00BA4E5C" w:rsidP="00727F30">
            <w:pPr>
              <w:jc w:val="center"/>
              <w:rPr>
                <w:rFonts w:cs="Arial"/>
                <w:lang w:val="en-US"/>
              </w:rPr>
            </w:pPr>
          </w:p>
        </w:tc>
      </w:tr>
      <w:tr w:rsidR="00973046" w:rsidRPr="00076E2D" w:rsidDel="0030389B" w14:paraId="6FC2A149" w14:textId="77777777" w:rsidTr="00DB6D4C">
        <w:tc>
          <w:tcPr>
            <w:tcW w:w="1951" w:type="dxa"/>
          </w:tcPr>
          <w:p w14:paraId="38AE60BF" w14:textId="77777777" w:rsidR="00973046" w:rsidRPr="00076E2D" w:rsidRDefault="00973046" w:rsidP="00973046">
            <w:r w:rsidRPr="00076E2D">
              <w:t>HIB1043</w:t>
            </w:r>
          </w:p>
          <w:p w14:paraId="14C23FC1" w14:textId="77777777" w:rsidR="00973046" w:rsidRPr="00076E2D" w:rsidRDefault="00973046" w:rsidP="00973046">
            <w:r w:rsidRPr="00076E2D">
              <w:t>Health Identity and Social Change</w:t>
            </w:r>
          </w:p>
        </w:tc>
        <w:tc>
          <w:tcPr>
            <w:tcW w:w="1559" w:type="dxa"/>
          </w:tcPr>
          <w:p w14:paraId="7B1483B6" w14:textId="77777777" w:rsidR="00973046" w:rsidRPr="00076E2D" w:rsidRDefault="00973046" w:rsidP="00973046">
            <w:pPr>
              <w:rPr>
                <w:rFonts w:cs="Arial"/>
                <w:lang w:val="en-US"/>
              </w:rPr>
            </w:pPr>
            <w:r w:rsidRPr="00076E2D">
              <w:rPr>
                <w:rFonts w:cs="Arial"/>
                <w:lang w:val="en-US"/>
              </w:rPr>
              <w:t>Academic blog post 800 words</w:t>
            </w:r>
          </w:p>
          <w:p w14:paraId="5D0DCA96" w14:textId="77777777" w:rsidR="00973046" w:rsidRPr="00076E2D" w:rsidDel="0030389B" w:rsidRDefault="00973046" w:rsidP="00973046">
            <w:pPr>
              <w:rPr>
                <w:rFonts w:cs="Arial"/>
                <w:lang w:val="en-US"/>
              </w:rPr>
            </w:pPr>
            <w:r w:rsidRPr="00076E2D">
              <w:rPr>
                <w:rFonts w:cs="Arial"/>
                <w:lang w:val="en-US"/>
              </w:rPr>
              <w:t>2000 word essay</w:t>
            </w:r>
          </w:p>
        </w:tc>
        <w:tc>
          <w:tcPr>
            <w:tcW w:w="1701" w:type="dxa"/>
          </w:tcPr>
          <w:p w14:paraId="2B8A5377" w14:textId="28E5AE65" w:rsidR="00973046" w:rsidRPr="00076E2D" w:rsidDel="0030389B" w:rsidRDefault="00973046" w:rsidP="00BA2BEC">
            <w:pPr>
              <w:rPr>
                <w:rFonts w:cs="Arial"/>
                <w:lang w:val="en-US"/>
              </w:rPr>
            </w:pPr>
            <w:r w:rsidRPr="00076E2D">
              <w:rPr>
                <w:rFonts w:cs="Arial"/>
                <w:lang w:val="en-US"/>
              </w:rPr>
              <w:t>Academic blog post 800 words</w:t>
            </w:r>
          </w:p>
        </w:tc>
        <w:tc>
          <w:tcPr>
            <w:tcW w:w="1560" w:type="dxa"/>
          </w:tcPr>
          <w:p w14:paraId="74B0B566" w14:textId="77777777" w:rsidR="00973046" w:rsidRPr="00076E2D" w:rsidRDefault="00973046" w:rsidP="00973046">
            <w:pPr>
              <w:rPr>
                <w:rFonts w:cs="Arial"/>
                <w:lang w:val="en-US"/>
              </w:rPr>
            </w:pPr>
          </w:p>
        </w:tc>
        <w:tc>
          <w:tcPr>
            <w:tcW w:w="1417" w:type="dxa"/>
          </w:tcPr>
          <w:p w14:paraId="3A2BFA99" w14:textId="77777777" w:rsidR="00973046" w:rsidRPr="00076E2D" w:rsidRDefault="00973046" w:rsidP="00973046">
            <w:pPr>
              <w:rPr>
                <w:rFonts w:cs="Arial"/>
                <w:lang w:val="en-US"/>
              </w:rPr>
            </w:pPr>
            <w:r w:rsidRPr="00076E2D">
              <w:rPr>
                <w:rFonts w:cs="Arial"/>
                <w:lang w:val="en-US"/>
              </w:rPr>
              <w:t>2000 word essay</w:t>
            </w:r>
          </w:p>
        </w:tc>
        <w:tc>
          <w:tcPr>
            <w:tcW w:w="1418" w:type="dxa"/>
          </w:tcPr>
          <w:p w14:paraId="443992D4" w14:textId="77777777" w:rsidR="00973046" w:rsidRPr="00076E2D" w:rsidDel="0030389B" w:rsidRDefault="00973046" w:rsidP="00973046">
            <w:pPr>
              <w:jc w:val="center"/>
              <w:rPr>
                <w:rFonts w:cs="Arial"/>
                <w:lang w:val="en-US"/>
              </w:rPr>
            </w:pPr>
          </w:p>
        </w:tc>
      </w:tr>
      <w:tr w:rsidR="00BA4E5C" w:rsidRPr="00076E2D" w14:paraId="194F4370" w14:textId="77777777" w:rsidTr="00DB6D4C">
        <w:tc>
          <w:tcPr>
            <w:tcW w:w="1951" w:type="dxa"/>
          </w:tcPr>
          <w:p w14:paraId="18B2584C" w14:textId="77777777" w:rsidR="00BA4E5C" w:rsidRPr="00076E2D" w:rsidRDefault="00BA4E5C" w:rsidP="00727F30">
            <w:pPr>
              <w:rPr>
                <w:rFonts w:cs="Arial"/>
              </w:rPr>
            </w:pPr>
          </w:p>
          <w:p w14:paraId="11E1B81E" w14:textId="5DA252FF" w:rsidR="00BA4E5C" w:rsidRPr="008209C6" w:rsidRDefault="00BA4E5C" w:rsidP="00BA2BEC">
            <w:pPr>
              <w:rPr>
                <w:rFonts w:cs="Arial"/>
              </w:rPr>
            </w:pPr>
            <w:r w:rsidRPr="008209C6">
              <w:rPr>
                <w:rFonts w:cs="Arial"/>
              </w:rPr>
              <w:t>HHB2002 Final Year Project for Social Sciences 40</w:t>
            </w:r>
          </w:p>
        </w:tc>
        <w:tc>
          <w:tcPr>
            <w:tcW w:w="1559" w:type="dxa"/>
          </w:tcPr>
          <w:p w14:paraId="1B610668" w14:textId="77777777" w:rsidR="00BA4E5C" w:rsidRPr="008209C6" w:rsidRDefault="00BA4E5C" w:rsidP="00727F30">
            <w:pPr>
              <w:rPr>
                <w:rFonts w:cs="Arial"/>
              </w:rPr>
            </w:pPr>
            <w:r w:rsidRPr="008209C6">
              <w:rPr>
                <w:rFonts w:cs="Arial"/>
              </w:rPr>
              <w:t xml:space="preserve">1 x 9,000 word Dissertation </w:t>
            </w:r>
          </w:p>
          <w:p w14:paraId="743F7D66" w14:textId="77777777" w:rsidR="00BA4E5C" w:rsidRPr="008209C6" w:rsidRDefault="00BA4E5C" w:rsidP="00727F30">
            <w:pPr>
              <w:rPr>
                <w:rFonts w:cs="Arial"/>
              </w:rPr>
            </w:pPr>
            <w:r w:rsidRPr="008209C6">
              <w:rPr>
                <w:rFonts w:cs="Arial"/>
              </w:rPr>
              <w:t>plus oral presentation</w:t>
            </w:r>
          </w:p>
        </w:tc>
        <w:tc>
          <w:tcPr>
            <w:tcW w:w="1701" w:type="dxa"/>
          </w:tcPr>
          <w:p w14:paraId="42BAA60B" w14:textId="77777777" w:rsidR="00BA4E5C" w:rsidRPr="008209C6" w:rsidRDefault="00BA4E5C" w:rsidP="00727F30">
            <w:pPr>
              <w:rPr>
                <w:rFonts w:cs="Arial"/>
              </w:rPr>
            </w:pPr>
            <w:r w:rsidRPr="008209C6">
              <w:rPr>
                <w:rFonts w:cs="Arial"/>
              </w:rPr>
              <w:t>Oral presentation</w:t>
            </w:r>
          </w:p>
        </w:tc>
        <w:tc>
          <w:tcPr>
            <w:tcW w:w="1560" w:type="dxa"/>
          </w:tcPr>
          <w:p w14:paraId="0D80D4BB" w14:textId="77777777" w:rsidR="00BA4E5C" w:rsidRPr="008209C6" w:rsidRDefault="00BA4E5C" w:rsidP="00727F30">
            <w:pPr>
              <w:rPr>
                <w:rFonts w:cs="Arial"/>
              </w:rPr>
            </w:pPr>
          </w:p>
        </w:tc>
        <w:tc>
          <w:tcPr>
            <w:tcW w:w="1417" w:type="dxa"/>
          </w:tcPr>
          <w:p w14:paraId="226DD085" w14:textId="77777777" w:rsidR="00BA4E5C" w:rsidRPr="008209C6" w:rsidRDefault="00BA4E5C" w:rsidP="00727F30">
            <w:pPr>
              <w:rPr>
                <w:rFonts w:cs="Arial"/>
              </w:rPr>
            </w:pPr>
          </w:p>
        </w:tc>
        <w:tc>
          <w:tcPr>
            <w:tcW w:w="1418" w:type="dxa"/>
          </w:tcPr>
          <w:p w14:paraId="69E535D6" w14:textId="77777777" w:rsidR="00BA4E5C" w:rsidRPr="00076E2D" w:rsidRDefault="00BA4E5C" w:rsidP="00727F30">
            <w:pPr>
              <w:rPr>
                <w:rFonts w:cs="Arial"/>
              </w:rPr>
            </w:pPr>
            <w:r w:rsidRPr="008209C6">
              <w:rPr>
                <w:rFonts w:cs="Arial"/>
              </w:rPr>
              <w:t>9,000 word Dissertation</w:t>
            </w:r>
          </w:p>
        </w:tc>
      </w:tr>
      <w:tr w:rsidR="00BA4E5C" w:rsidRPr="008A4289" w14:paraId="4C454582" w14:textId="77777777" w:rsidTr="00DB6D4C">
        <w:tc>
          <w:tcPr>
            <w:tcW w:w="1951" w:type="dxa"/>
          </w:tcPr>
          <w:p w14:paraId="10DADA5C" w14:textId="77777777" w:rsidR="00BA4E5C" w:rsidRPr="008209C6" w:rsidRDefault="00BA4E5C" w:rsidP="00727F30">
            <w:pPr>
              <w:rPr>
                <w:rFonts w:cs="Arial"/>
              </w:rPr>
            </w:pPr>
            <w:r w:rsidRPr="008209C6">
              <w:rPr>
                <w:rFonts w:cs="Arial"/>
              </w:rPr>
              <w:t xml:space="preserve">HIB2016 </w:t>
            </w:r>
          </w:p>
          <w:p w14:paraId="36F7B784" w14:textId="77777777" w:rsidR="00BA4E5C" w:rsidRPr="008209C6" w:rsidRDefault="00BA4E5C" w:rsidP="00727F30">
            <w:pPr>
              <w:rPr>
                <w:rFonts w:cs="Arial"/>
              </w:rPr>
            </w:pPr>
            <w:r w:rsidRPr="008209C6">
              <w:rPr>
                <w:rFonts w:cs="Arial"/>
              </w:rPr>
              <w:t>Exploring Work and Careers</w:t>
            </w:r>
          </w:p>
        </w:tc>
        <w:tc>
          <w:tcPr>
            <w:tcW w:w="1559" w:type="dxa"/>
          </w:tcPr>
          <w:p w14:paraId="5848105A" w14:textId="77777777" w:rsidR="00BA4E5C" w:rsidRPr="008209C6" w:rsidRDefault="00BA4E5C" w:rsidP="00727F30">
            <w:pPr>
              <w:rPr>
                <w:rFonts w:cs="Arial"/>
              </w:rPr>
            </w:pPr>
            <w:r w:rsidRPr="008209C6">
              <w:rPr>
                <w:rFonts w:cs="Arial"/>
              </w:rPr>
              <w:t>Experiential Learning Portfolio</w:t>
            </w:r>
          </w:p>
          <w:p w14:paraId="5FA83EE2" w14:textId="77777777" w:rsidR="00BA4E5C" w:rsidRPr="008209C6" w:rsidRDefault="00BA4E5C" w:rsidP="00727F30">
            <w:pPr>
              <w:rPr>
                <w:rFonts w:cs="Arial"/>
              </w:rPr>
            </w:pPr>
            <w:r w:rsidRPr="008209C6">
              <w:rPr>
                <w:rFonts w:cs="Arial"/>
              </w:rPr>
              <w:t>(4000 words)</w:t>
            </w:r>
          </w:p>
        </w:tc>
        <w:tc>
          <w:tcPr>
            <w:tcW w:w="1701" w:type="dxa"/>
          </w:tcPr>
          <w:p w14:paraId="54815D69" w14:textId="77777777" w:rsidR="00BA4E5C" w:rsidRPr="008209C6" w:rsidRDefault="00BA4E5C" w:rsidP="00727F30">
            <w:pPr>
              <w:rPr>
                <w:rFonts w:cs="Arial"/>
              </w:rPr>
            </w:pPr>
          </w:p>
        </w:tc>
        <w:tc>
          <w:tcPr>
            <w:tcW w:w="1560" w:type="dxa"/>
          </w:tcPr>
          <w:p w14:paraId="01E961E9" w14:textId="77777777" w:rsidR="00BA4E5C" w:rsidRPr="008209C6" w:rsidRDefault="00BA4E5C" w:rsidP="00727F30">
            <w:pPr>
              <w:rPr>
                <w:rFonts w:cs="Arial"/>
              </w:rPr>
            </w:pPr>
          </w:p>
        </w:tc>
        <w:tc>
          <w:tcPr>
            <w:tcW w:w="1417" w:type="dxa"/>
          </w:tcPr>
          <w:p w14:paraId="715DD62C" w14:textId="77777777" w:rsidR="00BA4E5C" w:rsidRPr="008209C6" w:rsidRDefault="00BA4E5C" w:rsidP="00727F30">
            <w:pPr>
              <w:rPr>
                <w:rFonts w:cs="Arial"/>
              </w:rPr>
            </w:pPr>
          </w:p>
        </w:tc>
        <w:tc>
          <w:tcPr>
            <w:tcW w:w="1418" w:type="dxa"/>
          </w:tcPr>
          <w:p w14:paraId="37EE4E79" w14:textId="77777777" w:rsidR="00BA4E5C" w:rsidRPr="008A4289" w:rsidRDefault="00BA4E5C" w:rsidP="00727F30">
            <w:pPr>
              <w:rPr>
                <w:rFonts w:cs="Arial"/>
              </w:rPr>
            </w:pPr>
            <w:r w:rsidRPr="008209C6">
              <w:rPr>
                <w:rFonts w:cs="Arial"/>
              </w:rPr>
              <w:t>1x 4000 word portfolio</w:t>
            </w:r>
            <w:r w:rsidRPr="00EC3478" w:rsidDel="00003F62">
              <w:rPr>
                <w:rFonts w:cs="Arial"/>
              </w:rPr>
              <w:t xml:space="preserve"> </w:t>
            </w:r>
          </w:p>
        </w:tc>
      </w:tr>
      <w:tr w:rsidR="00BA4E5C" w:rsidRPr="008A4289" w14:paraId="7BD30FBF" w14:textId="77777777" w:rsidTr="00BA4E5C">
        <w:tc>
          <w:tcPr>
            <w:tcW w:w="1951" w:type="dxa"/>
          </w:tcPr>
          <w:p w14:paraId="188865FE" w14:textId="57053BAC" w:rsidR="00BA4E5C" w:rsidRPr="00EC3478" w:rsidRDefault="00355C43" w:rsidP="00727F30">
            <w:pPr>
              <w:rPr>
                <w:rFonts w:cs="Arial"/>
              </w:rPr>
            </w:pPr>
            <w:r>
              <w:rPr>
                <w:rFonts w:cs="Arial"/>
                <w:color w:val="000000"/>
              </w:rPr>
              <w:t>HIB2002 I</w:t>
            </w:r>
            <w:r w:rsidRPr="00A86DA7">
              <w:rPr>
                <w:rFonts w:cs="Arial"/>
                <w:color w:val="000000"/>
              </w:rPr>
              <w:t>nequalities and Social Policy</w:t>
            </w:r>
          </w:p>
        </w:tc>
        <w:tc>
          <w:tcPr>
            <w:tcW w:w="1559" w:type="dxa"/>
          </w:tcPr>
          <w:p w14:paraId="43BD8BFA" w14:textId="77777777" w:rsidR="00BA4E5C" w:rsidRDefault="00BA4E5C" w:rsidP="00727F30">
            <w:pPr>
              <w:rPr>
                <w:rFonts w:cs="Arial"/>
              </w:rPr>
            </w:pPr>
          </w:p>
        </w:tc>
        <w:tc>
          <w:tcPr>
            <w:tcW w:w="1701" w:type="dxa"/>
          </w:tcPr>
          <w:p w14:paraId="59AFD354" w14:textId="77777777" w:rsidR="00BA4E5C" w:rsidRPr="008A4289" w:rsidRDefault="00BA4E5C" w:rsidP="00727F30">
            <w:pPr>
              <w:rPr>
                <w:rFonts w:cs="Arial"/>
              </w:rPr>
            </w:pPr>
          </w:p>
        </w:tc>
        <w:tc>
          <w:tcPr>
            <w:tcW w:w="1560" w:type="dxa"/>
          </w:tcPr>
          <w:p w14:paraId="494B31BB" w14:textId="77777777" w:rsidR="00BA4E5C" w:rsidRPr="008A4289" w:rsidRDefault="001E1044" w:rsidP="00727F30">
            <w:pPr>
              <w:rPr>
                <w:rFonts w:cs="Arial"/>
              </w:rPr>
            </w:pPr>
            <w:r>
              <w:rPr>
                <w:rFonts w:cs="Arial"/>
              </w:rPr>
              <w:t>Newspaper Review (1,500 words)</w:t>
            </w:r>
          </w:p>
        </w:tc>
        <w:tc>
          <w:tcPr>
            <w:tcW w:w="1417" w:type="dxa"/>
          </w:tcPr>
          <w:p w14:paraId="64BFA235" w14:textId="77777777" w:rsidR="00BA4E5C" w:rsidRPr="008A4289" w:rsidRDefault="001E1044" w:rsidP="00727F30">
            <w:pPr>
              <w:rPr>
                <w:rFonts w:cs="Arial"/>
              </w:rPr>
            </w:pPr>
            <w:r>
              <w:rPr>
                <w:rFonts w:cs="Arial"/>
              </w:rPr>
              <w:t>1 x 2000 word essay</w:t>
            </w:r>
          </w:p>
        </w:tc>
        <w:tc>
          <w:tcPr>
            <w:tcW w:w="1418" w:type="dxa"/>
          </w:tcPr>
          <w:p w14:paraId="26BEABD7" w14:textId="77777777" w:rsidR="00BA4E5C" w:rsidRPr="00EC3478" w:rsidRDefault="00BA4E5C" w:rsidP="00727F30">
            <w:pPr>
              <w:rPr>
                <w:rFonts w:cs="Arial"/>
              </w:rPr>
            </w:pPr>
          </w:p>
        </w:tc>
      </w:tr>
      <w:tr w:rsidR="00BA4E5C" w:rsidRPr="008A4289" w14:paraId="54479C8B" w14:textId="77777777" w:rsidTr="00BA4E5C">
        <w:tc>
          <w:tcPr>
            <w:tcW w:w="1951" w:type="dxa"/>
          </w:tcPr>
          <w:p w14:paraId="6B101EE0" w14:textId="77777777" w:rsidR="00BA4E5C" w:rsidRPr="008209C6" w:rsidRDefault="00355C43" w:rsidP="00727F30">
            <w:pPr>
              <w:rPr>
                <w:rFonts w:cs="Arial"/>
              </w:rPr>
            </w:pPr>
            <w:r w:rsidRPr="008209C6">
              <w:rPr>
                <w:rFonts w:cs="Arial"/>
                <w:color w:val="000000"/>
              </w:rPr>
              <w:t>HHB3001 Critical Social Policy in Contemporary Society</w:t>
            </w:r>
          </w:p>
        </w:tc>
        <w:tc>
          <w:tcPr>
            <w:tcW w:w="1559" w:type="dxa"/>
          </w:tcPr>
          <w:p w14:paraId="647D6764" w14:textId="77777777" w:rsidR="00BA4E5C" w:rsidRPr="008209C6" w:rsidRDefault="00BA4E5C" w:rsidP="00727F30">
            <w:pPr>
              <w:rPr>
                <w:rFonts w:cs="Arial"/>
              </w:rPr>
            </w:pPr>
          </w:p>
        </w:tc>
        <w:tc>
          <w:tcPr>
            <w:tcW w:w="1701" w:type="dxa"/>
          </w:tcPr>
          <w:p w14:paraId="39F45673" w14:textId="77777777" w:rsidR="00BA4E5C" w:rsidRPr="008209C6" w:rsidRDefault="008242DB" w:rsidP="008242DB">
            <w:pPr>
              <w:rPr>
                <w:rFonts w:cs="Arial"/>
              </w:rPr>
            </w:pPr>
            <w:r w:rsidRPr="008209C6">
              <w:rPr>
                <w:rFonts w:cs="Arial"/>
              </w:rPr>
              <w:t xml:space="preserve">1 x 500 word policy pitch </w:t>
            </w:r>
          </w:p>
        </w:tc>
        <w:tc>
          <w:tcPr>
            <w:tcW w:w="1560" w:type="dxa"/>
          </w:tcPr>
          <w:p w14:paraId="6DA53B90" w14:textId="77777777" w:rsidR="00BA4E5C" w:rsidRPr="008209C6" w:rsidRDefault="008242DB" w:rsidP="008242DB">
            <w:pPr>
              <w:rPr>
                <w:rFonts w:cs="Arial"/>
              </w:rPr>
            </w:pPr>
            <w:r w:rsidRPr="008209C6">
              <w:rPr>
                <w:rFonts w:cs="Arial"/>
              </w:rPr>
              <w:t>1 x 2000 policy analysis report</w:t>
            </w:r>
          </w:p>
        </w:tc>
        <w:tc>
          <w:tcPr>
            <w:tcW w:w="1417" w:type="dxa"/>
          </w:tcPr>
          <w:p w14:paraId="76EAEF95" w14:textId="77777777" w:rsidR="00BA4E5C" w:rsidRPr="008A4289" w:rsidRDefault="008242DB" w:rsidP="008242DB">
            <w:pPr>
              <w:rPr>
                <w:rFonts w:cs="Arial"/>
              </w:rPr>
            </w:pPr>
            <w:r w:rsidRPr="008209C6">
              <w:rPr>
                <w:rFonts w:cs="Arial"/>
              </w:rPr>
              <w:t>1 x 10 policy presentation</w:t>
            </w:r>
          </w:p>
        </w:tc>
        <w:tc>
          <w:tcPr>
            <w:tcW w:w="1418" w:type="dxa"/>
          </w:tcPr>
          <w:p w14:paraId="2DF6131A" w14:textId="77777777" w:rsidR="00BA4E5C" w:rsidRPr="00EC3478" w:rsidRDefault="00BA4E5C" w:rsidP="00727F30">
            <w:pPr>
              <w:rPr>
                <w:rFonts w:cs="Arial"/>
              </w:rPr>
            </w:pPr>
          </w:p>
        </w:tc>
      </w:tr>
    </w:tbl>
    <w:p w14:paraId="5A4D6101" w14:textId="77777777" w:rsidR="00EC2C8A" w:rsidRDefault="00EC2C8A" w:rsidP="00BA2BEC"/>
    <w:sectPr w:rsidR="00EC2C8A" w:rsidSect="00DB6D4C">
      <w:headerReference w:type="default" r:id="rId39"/>
      <w:pgSz w:w="11906" w:h="16838"/>
      <w:pgMar w:top="992" w:right="1418" w:bottom="992"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A79A6" w14:textId="77777777" w:rsidR="00E45A1C" w:rsidRDefault="00E45A1C">
      <w:r>
        <w:separator/>
      </w:r>
    </w:p>
  </w:endnote>
  <w:endnote w:type="continuationSeparator" w:id="0">
    <w:p w14:paraId="572C75BF" w14:textId="77777777" w:rsidR="00E45A1C" w:rsidRDefault="00E4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354B5" w14:textId="77777777" w:rsidR="00E45A1C" w:rsidRDefault="00E45A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556FCE" w14:textId="77777777" w:rsidR="00E45A1C" w:rsidRDefault="00E45A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2C1E" w14:textId="526A52B3" w:rsidR="00E45A1C" w:rsidRDefault="00E45A1C" w:rsidP="009860AD">
    <w:pPr>
      <w:tabs>
        <w:tab w:val="left" w:pos="2880"/>
        <w:tab w:val="left" w:pos="5580"/>
        <w:tab w:val="left" w:pos="7920"/>
      </w:tabs>
      <w:rPr>
        <w:rStyle w:val="PageNumber"/>
        <w:rFonts w:cs="Arial"/>
        <w:sz w:val="16"/>
        <w:szCs w:val="16"/>
      </w:rPr>
    </w:pPr>
    <w:r>
      <w:rPr>
        <w:rStyle w:val="PageNumber"/>
        <w:rFonts w:cs="Arial"/>
        <w:sz w:val="16"/>
        <w:szCs w:val="16"/>
      </w:rPr>
      <w:t xml:space="preserve">Approved by: </w:t>
    </w:r>
    <w:r>
      <w:rPr>
        <w:rStyle w:val="PageNumber"/>
        <w:rFonts w:cs="Arial"/>
        <w:sz w:val="16"/>
        <w:szCs w:val="16"/>
      </w:rPr>
      <w:tab/>
      <w:t xml:space="preserve">Version 1: </w:t>
    </w:r>
    <w:r w:rsidRPr="007B2CFD">
      <w:rPr>
        <w:rStyle w:val="PageNumber"/>
        <w:rFonts w:cs="Arial"/>
        <w:sz w:val="16"/>
        <w:szCs w:val="16"/>
      </w:rPr>
      <w:t>June 2003</w:t>
    </w:r>
    <w:r w:rsidRPr="007B2CFD">
      <w:rPr>
        <w:rStyle w:val="PageNumber"/>
        <w:rFonts w:cs="Arial"/>
        <w:sz w:val="16"/>
        <w:szCs w:val="16"/>
      </w:rPr>
      <w:tab/>
    </w:r>
    <w:r>
      <w:rPr>
        <w:rStyle w:val="PageNumber"/>
        <w:rFonts w:cs="Arial"/>
        <w:sz w:val="16"/>
        <w:szCs w:val="16"/>
      </w:rPr>
      <w:t xml:space="preserve">Effective from: </w:t>
    </w:r>
  </w:p>
  <w:p w14:paraId="53F39031" w14:textId="284775B1" w:rsidR="00E45A1C" w:rsidRDefault="00E45A1C" w:rsidP="009860AD">
    <w:pPr>
      <w:tabs>
        <w:tab w:val="left" w:pos="2880"/>
        <w:tab w:val="left" w:pos="5580"/>
        <w:tab w:val="left" w:pos="7920"/>
      </w:tabs>
      <w:rPr>
        <w:rStyle w:val="PageNumber"/>
        <w:rFonts w:cs="Arial"/>
        <w:sz w:val="16"/>
        <w:szCs w:val="16"/>
      </w:rPr>
    </w:pPr>
    <w:r>
      <w:rPr>
        <w:rStyle w:val="PageNumber"/>
        <w:rFonts w:cs="Arial"/>
        <w:sz w:val="16"/>
        <w:szCs w:val="16"/>
      </w:rPr>
      <w:t>Approved by:</w:t>
    </w:r>
    <w:r>
      <w:rPr>
        <w:rStyle w:val="PageNumber"/>
        <w:rFonts w:cs="Arial"/>
        <w:sz w:val="16"/>
        <w:szCs w:val="16"/>
      </w:rPr>
      <w:tab/>
      <w:t>Version 8: May 2017</w:t>
    </w:r>
    <w:r>
      <w:rPr>
        <w:rStyle w:val="PageNumber"/>
        <w:rFonts w:cs="Arial"/>
        <w:sz w:val="16"/>
        <w:szCs w:val="16"/>
      </w:rPr>
      <w:tab/>
      <w:t>Effective from:</w:t>
    </w:r>
  </w:p>
  <w:p w14:paraId="2C0B1A0A" w14:textId="07207907" w:rsidR="00E45A1C" w:rsidRDefault="00E45A1C" w:rsidP="009860AD">
    <w:pPr>
      <w:tabs>
        <w:tab w:val="left" w:pos="2880"/>
        <w:tab w:val="left" w:pos="5580"/>
        <w:tab w:val="left" w:pos="7920"/>
      </w:tabs>
      <w:rPr>
        <w:rStyle w:val="PageNumber"/>
        <w:rFonts w:cs="Arial"/>
        <w:sz w:val="16"/>
        <w:szCs w:val="16"/>
      </w:rPr>
    </w:pPr>
    <w:r>
      <w:rPr>
        <w:rStyle w:val="PageNumber"/>
        <w:rFonts w:cs="Arial"/>
        <w:sz w:val="16"/>
        <w:szCs w:val="16"/>
      </w:rPr>
      <w:t xml:space="preserve">Approved by: </w:t>
    </w:r>
    <w:r>
      <w:rPr>
        <w:rStyle w:val="PageNumber"/>
        <w:rFonts w:cs="Arial"/>
        <w:sz w:val="16"/>
        <w:szCs w:val="16"/>
      </w:rPr>
      <w:tab/>
      <w:t>Version 9: May 2018</w:t>
    </w:r>
    <w:r w:rsidRPr="007B2CFD">
      <w:rPr>
        <w:rStyle w:val="PageNumber"/>
        <w:rFonts w:cs="Arial"/>
        <w:sz w:val="16"/>
        <w:szCs w:val="16"/>
      </w:rPr>
      <w:tab/>
    </w:r>
    <w:r>
      <w:rPr>
        <w:rStyle w:val="PageNumber"/>
        <w:rFonts w:cs="Arial"/>
        <w:sz w:val="16"/>
        <w:szCs w:val="16"/>
      </w:rPr>
      <w:t xml:space="preserve">Effective from: </w:t>
    </w:r>
  </w:p>
  <w:p w14:paraId="03CFB2A0" w14:textId="71CD995A" w:rsidR="00E45A1C" w:rsidRDefault="00E45A1C" w:rsidP="009860AD">
    <w:pPr>
      <w:tabs>
        <w:tab w:val="left" w:pos="2880"/>
        <w:tab w:val="left" w:pos="5580"/>
        <w:tab w:val="left" w:pos="7920"/>
      </w:tabs>
      <w:rPr>
        <w:rStyle w:val="PageNumber"/>
        <w:rFonts w:cs="Arial"/>
        <w:sz w:val="16"/>
        <w:szCs w:val="16"/>
      </w:rPr>
    </w:pPr>
    <w:r>
      <w:rPr>
        <w:rStyle w:val="PageNumber"/>
        <w:rFonts w:cs="Arial"/>
        <w:sz w:val="16"/>
        <w:szCs w:val="16"/>
      </w:rPr>
      <w:t>Approved by:</w:t>
    </w:r>
    <w:r>
      <w:rPr>
        <w:rStyle w:val="PageNumber"/>
        <w:rFonts w:cs="Arial"/>
        <w:sz w:val="16"/>
        <w:szCs w:val="16"/>
      </w:rPr>
      <w:tab/>
      <w:t>Version 10: January 2020</w:t>
    </w:r>
    <w:r>
      <w:rPr>
        <w:rStyle w:val="PageNumber"/>
        <w:rFonts w:cs="Arial"/>
        <w:sz w:val="16"/>
        <w:szCs w:val="16"/>
      </w:rPr>
      <w:tab/>
      <w:t>Effective from: January 2020</w:t>
    </w:r>
  </w:p>
  <w:p w14:paraId="77810FB9" w14:textId="7FAF629C" w:rsidR="00CC0664" w:rsidRDefault="00CC0664" w:rsidP="009860AD">
    <w:pPr>
      <w:tabs>
        <w:tab w:val="left" w:pos="2880"/>
        <w:tab w:val="left" w:pos="5580"/>
        <w:tab w:val="left" w:pos="7920"/>
      </w:tabs>
      <w:rPr>
        <w:rStyle w:val="PageNumber"/>
        <w:rFonts w:cs="Arial"/>
        <w:sz w:val="16"/>
        <w:szCs w:val="16"/>
      </w:rPr>
    </w:pPr>
    <w:r w:rsidRPr="00CC0664">
      <w:rPr>
        <w:rStyle w:val="PageNumber"/>
        <w:rFonts w:cs="Arial"/>
        <w:sz w:val="16"/>
        <w:szCs w:val="16"/>
      </w:rPr>
      <w:t>Approved by: CA</w:t>
    </w:r>
    <w:r w:rsidRPr="00CC0664">
      <w:rPr>
        <w:rStyle w:val="PageNumber"/>
        <w:rFonts w:cs="Arial"/>
        <w:sz w:val="16"/>
        <w:szCs w:val="16"/>
      </w:rPr>
      <w:tab/>
      <w:t>Version</w:t>
    </w:r>
    <w:r>
      <w:rPr>
        <w:rStyle w:val="PageNumber"/>
        <w:rFonts w:cs="Arial"/>
        <w:sz w:val="16"/>
        <w:szCs w:val="16"/>
      </w:rPr>
      <w:t xml:space="preserve"> 11:</w:t>
    </w:r>
    <w:r w:rsidRPr="00CC0664">
      <w:rPr>
        <w:rStyle w:val="PageNumber"/>
        <w:rFonts w:cs="Arial"/>
        <w:sz w:val="16"/>
        <w:szCs w:val="16"/>
      </w:rPr>
      <w:t xml:space="preserve"> March 2020</w:t>
    </w:r>
    <w:r w:rsidRPr="00CC0664">
      <w:rPr>
        <w:rStyle w:val="PageNumber"/>
        <w:rFonts w:cs="Arial"/>
        <w:sz w:val="16"/>
        <w:szCs w:val="16"/>
      </w:rPr>
      <w:tab/>
      <w:t>Effective from: March 2020</w:t>
    </w:r>
  </w:p>
  <w:p w14:paraId="4D794556" w14:textId="27FCDB6A" w:rsidR="00E45A1C" w:rsidRPr="007B2CFD" w:rsidRDefault="00E45A1C" w:rsidP="00AA7433">
    <w:pPr>
      <w:tabs>
        <w:tab w:val="left" w:pos="2880"/>
        <w:tab w:val="left" w:pos="5580"/>
        <w:tab w:val="left" w:pos="7920"/>
      </w:tabs>
      <w:rPr>
        <w:rStyle w:val="PageNumber"/>
        <w:rFonts w:cs="Arial"/>
        <w:sz w:val="16"/>
        <w:szCs w:val="16"/>
      </w:rPr>
    </w:pPr>
    <w:r>
      <w:rPr>
        <w:rStyle w:val="PageNumber"/>
        <w:rFonts w:cs="Arial"/>
        <w:sz w:val="16"/>
        <w:szCs w:val="16"/>
      </w:rPr>
      <w:tab/>
    </w:r>
    <w:r>
      <w:rPr>
        <w:rStyle w:val="PageNumber"/>
        <w:rFonts w:cs="Arial"/>
        <w:sz w:val="16"/>
        <w:szCs w:val="16"/>
      </w:rPr>
      <w:tab/>
    </w:r>
    <w:r>
      <w:rPr>
        <w:rStyle w:val="PageNumber"/>
        <w:rFonts w:cs="Arial"/>
        <w:sz w:val="16"/>
        <w:szCs w:val="16"/>
      </w:rPr>
      <w:tab/>
    </w:r>
    <w:r w:rsidRPr="007B2CFD">
      <w:rPr>
        <w:rStyle w:val="PageNumber"/>
        <w:rFonts w:cs="Arial"/>
        <w:sz w:val="16"/>
        <w:szCs w:val="16"/>
      </w:rPr>
      <w:t xml:space="preserve">Page </w:t>
    </w:r>
    <w:r w:rsidRPr="007B2CFD">
      <w:rPr>
        <w:rStyle w:val="PageNumber"/>
        <w:rFonts w:cs="Arial"/>
        <w:sz w:val="16"/>
        <w:szCs w:val="16"/>
      </w:rPr>
      <w:fldChar w:fldCharType="begin"/>
    </w:r>
    <w:r w:rsidRPr="007B2CFD">
      <w:rPr>
        <w:rStyle w:val="PageNumber"/>
        <w:rFonts w:cs="Arial"/>
        <w:sz w:val="16"/>
        <w:szCs w:val="16"/>
      </w:rPr>
      <w:instrText xml:space="preserve"> PAGE </w:instrText>
    </w:r>
    <w:r w:rsidRPr="007B2CFD">
      <w:rPr>
        <w:rStyle w:val="PageNumber"/>
        <w:rFonts w:cs="Arial"/>
        <w:sz w:val="16"/>
        <w:szCs w:val="16"/>
      </w:rPr>
      <w:fldChar w:fldCharType="separate"/>
    </w:r>
    <w:r w:rsidR="004A4C8D">
      <w:rPr>
        <w:rStyle w:val="PageNumber"/>
        <w:rFonts w:cs="Arial"/>
        <w:noProof/>
        <w:sz w:val="16"/>
        <w:szCs w:val="16"/>
      </w:rPr>
      <w:t>19</w:t>
    </w:r>
    <w:r w:rsidRPr="007B2CFD">
      <w:rPr>
        <w:rStyle w:val="PageNumber"/>
        <w:rFonts w:cs="Arial"/>
        <w:sz w:val="16"/>
        <w:szCs w:val="16"/>
      </w:rPr>
      <w:fldChar w:fldCharType="end"/>
    </w:r>
    <w:r w:rsidRPr="007B2CFD">
      <w:rPr>
        <w:rStyle w:val="PageNumber"/>
        <w:rFonts w:cs="Arial"/>
        <w:sz w:val="16"/>
        <w:szCs w:val="16"/>
      </w:rPr>
      <w:t xml:space="preserve"> of </w:t>
    </w:r>
    <w:r w:rsidRPr="007B2CFD">
      <w:rPr>
        <w:rStyle w:val="PageNumber"/>
        <w:rFonts w:cs="Arial"/>
        <w:sz w:val="16"/>
        <w:szCs w:val="16"/>
      </w:rPr>
      <w:fldChar w:fldCharType="begin"/>
    </w:r>
    <w:r w:rsidRPr="007B2CFD">
      <w:rPr>
        <w:rStyle w:val="PageNumber"/>
        <w:rFonts w:cs="Arial"/>
        <w:sz w:val="16"/>
        <w:szCs w:val="16"/>
      </w:rPr>
      <w:instrText xml:space="preserve"> NUMPAGES </w:instrText>
    </w:r>
    <w:r w:rsidRPr="007B2CFD">
      <w:rPr>
        <w:rStyle w:val="PageNumber"/>
        <w:rFonts w:cs="Arial"/>
        <w:sz w:val="16"/>
        <w:szCs w:val="16"/>
      </w:rPr>
      <w:fldChar w:fldCharType="separate"/>
    </w:r>
    <w:r w:rsidR="004A4C8D">
      <w:rPr>
        <w:rStyle w:val="PageNumber"/>
        <w:rFonts w:cs="Arial"/>
        <w:noProof/>
        <w:sz w:val="16"/>
        <w:szCs w:val="16"/>
      </w:rPr>
      <w:t>37</w:t>
    </w:r>
    <w:r w:rsidRPr="007B2CFD">
      <w:rPr>
        <w:rStyle w:val="PageNumbe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1F065" w14:textId="1F128D08" w:rsidR="00E45A1C" w:rsidRPr="007B2CFD" w:rsidRDefault="00E45A1C" w:rsidP="00AA7433">
    <w:pPr>
      <w:tabs>
        <w:tab w:val="left" w:pos="2880"/>
        <w:tab w:val="left" w:pos="5580"/>
        <w:tab w:val="left" w:pos="7920"/>
      </w:tabs>
      <w:rPr>
        <w:rStyle w:val="PageNumber"/>
        <w:rFonts w:cs="Arial"/>
        <w:sz w:val="16"/>
        <w:szCs w:val="16"/>
      </w:rPr>
    </w:pPr>
    <w:r w:rsidRPr="007B2CFD">
      <w:rPr>
        <w:rStyle w:val="PageNumber"/>
        <w:rFonts w:cs="Arial"/>
        <w:sz w:val="16"/>
        <w:szCs w:val="16"/>
      </w:rPr>
      <w:t xml:space="preserve">Section:  </w:t>
    </w:r>
    <w:r>
      <w:rPr>
        <w:rStyle w:val="PageNumber"/>
        <w:rFonts w:cs="Arial"/>
        <w:sz w:val="16"/>
        <w:szCs w:val="16"/>
      </w:rPr>
      <w:t>Appendices</w:t>
    </w:r>
    <w:r>
      <w:rPr>
        <w:rStyle w:val="PageNumber"/>
        <w:rFonts w:cs="Arial"/>
        <w:sz w:val="16"/>
        <w:szCs w:val="16"/>
      </w:rPr>
      <w:tab/>
      <w:t>Version 9</w:t>
    </w:r>
    <w:r w:rsidRPr="007B2CFD">
      <w:rPr>
        <w:rStyle w:val="PageNumber"/>
        <w:rFonts w:cs="Arial"/>
        <w:sz w:val="16"/>
        <w:szCs w:val="16"/>
      </w:rPr>
      <w:tab/>
      <w:t>Date:  June 2003</w:t>
    </w:r>
    <w:r w:rsidRPr="007B2CFD">
      <w:rPr>
        <w:rStyle w:val="PageNumber"/>
        <w:rFonts w:cs="Arial"/>
        <w:sz w:val="16"/>
        <w:szCs w:val="16"/>
      </w:rPr>
      <w:tab/>
      <w:t xml:space="preserve">Page </w:t>
    </w:r>
    <w:r w:rsidRPr="007B2CFD">
      <w:rPr>
        <w:rStyle w:val="PageNumber"/>
        <w:rFonts w:cs="Arial"/>
        <w:sz w:val="16"/>
        <w:szCs w:val="16"/>
      </w:rPr>
      <w:fldChar w:fldCharType="begin"/>
    </w:r>
    <w:r w:rsidRPr="007B2CFD">
      <w:rPr>
        <w:rStyle w:val="PageNumber"/>
        <w:rFonts w:cs="Arial"/>
        <w:sz w:val="16"/>
        <w:szCs w:val="16"/>
      </w:rPr>
      <w:instrText xml:space="preserve"> PAGE </w:instrText>
    </w:r>
    <w:r w:rsidRPr="007B2CFD">
      <w:rPr>
        <w:rStyle w:val="PageNumber"/>
        <w:rFonts w:cs="Arial"/>
        <w:sz w:val="16"/>
        <w:szCs w:val="16"/>
      </w:rPr>
      <w:fldChar w:fldCharType="separate"/>
    </w:r>
    <w:r w:rsidR="004A4C8D">
      <w:rPr>
        <w:rStyle w:val="PageNumber"/>
        <w:rFonts w:cs="Arial"/>
        <w:noProof/>
        <w:sz w:val="16"/>
        <w:szCs w:val="16"/>
      </w:rPr>
      <w:t>21</w:t>
    </w:r>
    <w:r w:rsidRPr="007B2CFD">
      <w:rPr>
        <w:rStyle w:val="PageNumber"/>
        <w:rFonts w:cs="Arial"/>
        <w:sz w:val="16"/>
        <w:szCs w:val="16"/>
      </w:rPr>
      <w:fldChar w:fldCharType="end"/>
    </w:r>
    <w:r w:rsidRPr="007B2CFD">
      <w:rPr>
        <w:rStyle w:val="PageNumber"/>
        <w:rFonts w:cs="Arial"/>
        <w:sz w:val="16"/>
        <w:szCs w:val="16"/>
      </w:rPr>
      <w:t xml:space="preserve"> of </w:t>
    </w:r>
    <w:r w:rsidRPr="007B2CFD">
      <w:rPr>
        <w:rStyle w:val="PageNumber"/>
        <w:rFonts w:cs="Arial"/>
        <w:sz w:val="16"/>
        <w:szCs w:val="16"/>
      </w:rPr>
      <w:fldChar w:fldCharType="begin"/>
    </w:r>
    <w:r w:rsidRPr="007B2CFD">
      <w:rPr>
        <w:rStyle w:val="PageNumber"/>
        <w:rFonts w:cs="Arial"/>
        <w:sz w:val="16"/>
        <w:szCs w:val="16"/>
      </w:rPr>
      <w:instrText xml:space="preserve"> NUMPAGES </w:instrText>
    </w:r>
    <w:r w:rsidRPr="007B2CFD">
      <w:rPr>
        <w:rStyle w:val="PageNumber"/>
        <w:rFonts w:cs="Arial"/>
        <w:sz w:val="16"/>
        <w:szCs w:val="16"/>
      </w:rPr>
      <w:fldChar w:fldCharType="separate"/>
    </w:r>
    <w:r w:rsidR="004A4C8D">
      <w:rPr>
        <w:rStyle w:val="PageNumber"/>
        <w:rFonts w:cs="Arial"/>
        <w:noProof/>
        <w:sz w:val="16"/>
        <w:szCs w:val="16"/>
      </w:rPr>
      <w:t>37</w:t>
    </w:r>
    <w:r w:rsidRPr="007B2CFD">
      <w:rPr>
        <w:rStyle w:val="PageNumber"/>
        <w:rFonts w:cs="Arial"/>
        <w:sz w:val="16"/>
        <w:szCs w:val="16"/>
      </w:rPr>
      <w:fldChar w:fldCharType="end"/>
    </w:r>
  </w:p>
  <w:p w14:paraId="02401921" w14:textId="77777777" w:rsidR="00E45A1C" w:rsidRPr="007B2CFD" w:rsidRDefault="00E45A1C" w:rsidP="00AA7433">
    <w:pPr>
      <w:tabs>
        <w:tab w:val="left" w:pos="2880"/>
        <w:tab w:val="left" w:pos="5580"/>
        <w:tab w:val="left" w:pos="8100"/>
      </w:tabs>
      <w:rPr>
        <w:rStyle w:val="PageNumber"/>
        <w:rFonts w:cs="Arial"/>
        <w:sz w:val="16"/>
        <w:szCs w:val="16"/>
      </w:rPr>
    </w:pPr>
    <w:r w:rsidRPr="007B2CFD">
      <w:rPr>
        <w:rStyle w:val="PageNumber"/>
        <w:rFonts w:cs="Arial"/>
        <w:sz w:val="16"/>
        <w:szCs w:val="16"/>
      </w:rPr>
      <w:tab/>
    </w:r>
    <w:r w:rsidRPr="007B2CFD">
      <w:rPr>
        <w:rStyle w:val="PageNumber"/>
        <w:rFonts w:cs="Arial"/>
        <w:sz w:val="16"/>
        <w:szCs w:val="16"/>
      </w:rPr>
      <w:tab/>
    </w:r>
    <w:r>
      <w:rPr>
        <w:rStyle w:val="PageNumber"/>
        <w:rFonts w:cs="Arial"/>
        <w:sz w:val="16"/>
        <w:szCs w:val="16"/>
      </w:rPr>
      <w:t>8</w:t>
    </w:r>
    <w:r w:rsidRPr="00533F7E">
      <w:rPr>
        <w:rStyle w:val="PageNumber"/>
        <w:rFonts w:cs="Arial"/>
        <w:sz w:val="16"/>
        <w:szCs w:val="16"/>
        <w:vertAlign w:val="superscript"/>
      </w:rPr>
      <w:t>th</w:t>
    </w:r>
    <w:r>
      <w:rPr>
        <w:rStyle w:val="PageNumber"/>
        <w:rFonts w:cs="Arial"/>
        <w:sz w:val="16"/>
        <w:szCs w:val="16"/>
      </w:rPr>
      <w:t xml:space="preserve"> </w:t>
    </w:r>
    <w:r w:rsidRPr="007B2CFD">
      <w:rPr>
        <w:rStyle w:val="PageNumber"/>
        <w:rFonts w:cs="Arial"/>
        <w:sz w:val="16"/>
        <w:szCs w:val="16"/>
        <w:vertAlign w:val="superscript"/>
      </w:rPr>
      <w:t xml:space="preserve"> </w:t>
    </w:r>
    <w:r w:rsidRPr="007B2CFD">
      <w:rPr>
        <w:rFonts w:cs="Arial"/>
        <w:sz w:val="16"/>
        <w:szCs w:val="16"/>
      </w:rPr>
      <w:t xml:space="preserve">Revision:  </w:t>
    </w:r>
    <w:r>
      <w:rPr>
        <w:rFonts w:cs="Arial"/>
        <w:sz w:val="16"/>
        <w:szCs w:val="16"/>
      </w:rPr>
      <w:t>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6BD5A" w14:textId="77777777" w:rsidR="00E45A1C" w:rsidRDefault="00E45A1C">
      <w:r>
        <w:separator/>
      </w:r>
    </w:p>
  </w:footnote>
  <w:footnote w:type="continuationSeparator" w:id="0">
    <w:p w14:paraId="7E5259D6" w14:textId="77777777" w:rsidR="00E45A1C" w:rsidRDefault="00E45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45939" w14:textId="77777777" w:rsidR="00E45A1C" w:rsidRDefault="00E45A1C">
    <w:pPr>
      <w:pStyle w:val="Header"/>
      <w:tabs>
        <w:tab w:val="clear" w:pos="8306"/>
        <w:tab w:val="right" w:pos="8931"/>
      </w:tabs>
      <w:rPr>
        <w:sz w:val="16"/>
        <w:szCs w:val="16"/>
      </w:rPr>
    </w:pPr>
    <w:r w:rsidRPr="007B2CFD">
      <w:rPr>
        <w:sz w:val="16"/>
        <w:szCs w:val="16"/>
      </w:rPr>
      <w:t>School of Human and Health Sciences</w:t>
    </w:r>
    <w:r w:rsidRPr="007B2CFD">
      <w:rPr>
        <w:sz w:val="16"/>
        <w:szCs w:val="16"/>
      </w:rPr>
      <w:tab/>
    </w:r>
    <w:r w:rsidRPr="007B2CFD">
      <w:rPr>
        <w:sz w:val="16"/>
        <w:szCs w:val="16"/>
      </w:rPr>
      <w:tab/>
      <w:t>BSc (Hons) Sociology</w:t>
    </w:r>
    <w:r>
      <w:rPr>
        <w:sz w:val="16"/>
        <w:szCs w:val="16"/>
      </w:rPr>
      <w:t xml:space="preserve"> Suite</w:t>
    </w:r>
    <w:r w:rsidRPr="007B2CFD">
      <w:rPr>
        <w:sz w:val="16"/>
        <w:szCs w:val="16"/>
      </w:rPr>
      <w:t xml:space="preserve"> Programme Specification </w:t>
    </w:r>
  </w:p>
  <w:p w14:paraId="342FC948" w14:textId="4A7EB829" w:rsidR="00E45A1C" w:rsidRPr="007B2CFD" w:rsidRDefault="00E45A1C">
    <w:pPr>
      <w:pStyle w:val="Header"/>
      <w:tabs>
        <w:tab w:val="clear" w:pos="8306"/>
        <w:tab w:val="right" w:pos="8931"/>
      </w:tabs>
      <w:rPr>
        <w:sz w:val="16"/>
        <w:szCs w:val="16"/>
      </w:rPr>
    </w:pPr>
    <w:r>
      <w:rPr>
        <w:sz w:val="16"/>
        <w:szCs w:val="16"/>
      </w:rPr>
      <w:tab/>
    </w:r>
    <w:r>
      <w:rPr>
        <w:sz w:val="16"/>
        <w:szCs w:val="16"/>
      </w:rPr>
      <w:tab/>
      <w:t xml:space="preserve">September 2019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32DD5" w14:textId="77777777" w:rsidR="00E45A1C" w:rsidRPr="007B2CFD" w:rsidRDefault="00E45A1C">
    <w:pPr>
      <w:pStyle w:val="Header"/>
      <w:tabs>
        <w:tab w:val="clear" w:pos="8306"/>
        <w:tab w:val="right" w:pos="8931"/>
      </w:tabs>
      <w:rPr>
        <w:sz w:val="16"/>
        <w:szCs w:val="16"/>
      </w:rPr>
    </w:pPr>
    <w:r w:rsidRPr="007B2CFD">
      <w:rPr>
        <w:sz w:val="16"/>
        <w:szCs w:val="16"/>
      </w:rPr>
      <w:t>School of Human and Health Sciences</w:t>
    </w:r>
    <w:r w:rsidRPr="007B2CFD">
      <w:rPr>
        <w:sz w:val="16"/>
        <w:szCs w:val="16"/>
      </w:rPr>
      <w:tab/>
    </w:r>
    <w:r w:rsidRPr="007B2CFD">
      <w:rPr>
        <w:sz w:val="16"/>
        <w:szCs w:val="16"/>
      </w:rPr>
      <w:tab/>
      <w:t>BSc (Hons) Sociology</w:t>
    </w:r>
    <w:r>
      <w:rPr>
        <w:sz w:val="16"/>
        <w:szCs w:val="16"/>
      </w:rPr>
      <w:t xml:space="preserve"> Suite</w:t>
    </w:r>
    <w:r w:rsidRPr="007B2CFD">
      <w:rPr>
        <w:sz w:val="16"/>
        <w:szCs w:val="16"/>
      </w:rPr>
      <w:t xml:space="preserve"> Programme Specification </w:t>
    </w:r>
    <w:r>
      <w:rPr>
        <w:sz w:val="16"/>
        <w:szCs w:val="16"/>
      </w:rPr>
      <w:t>- Appendices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2C9FA" w14:textId="77777777" w:rsidR="00E45A1C" w:rsidRPr="005D7424" w:rsidRDefault="00E45A1C" w:rsidP="00B8242E">
    <w:pPr>
      <w:pStyle w:val="Header"/>
      <w:tabs>
        <w:tab w:val="clear" w:pos="8306"/>
        <w:tab w:val="right" w:pos="9099"/>
      </w:tabs>
      <w:rPr>
        <w:sz w:val="16"/>
        <w:szCs w:val="16"/>
      </w:rPr>
    </w:pPr>
    <w:r w:rsidRPr="005D7424">
      <w:rPr>
        <w:sz w:val="16"/>
        <w:szCs w:val="16"/>
      </w:rPr>
      <w:t>School of Human and Health Sciences</w:t>
    </w:r>
    <w:r w:rsidRPr="005D7424">
      <w:rPr>
        <w:sz w:val="16"/>
        <w:szCs w:val="16"/>
      </w:rPr>
      <w:tab/>
    </w:r>
    <w:r w:rsidRPr="005D7424">
      <w:rPr>
        <w:sz w:val="16"/>
        <w:szCs w:val="16"/>
      </w:rPr>
      <w:tab/>
      <w:t>BSc (Hons) Sociology Programme Specification</w:t>
    </w:r>
    <w:r>
      <w:rPr>
        <w:sz w:val="16"/>
        <w:szCs w:val="16"/>
      </w:rPr>
      <w:t xml:space="preserve"> (Sept 2016)</w:t>
    </w:r>
    <w:r w:rsidRPr="005D7424">
      <w:rPr>
        <w:sz w:val="16"/>
        <w:szCs w:val="16"/>
      </w:rPr>
      <w:tab/>
    </w:r>
    <w:r w:rsidRPr="005D7424">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4"/>
    <w:lvl w:ilvl="0">
      <w:start w:val="1"/>
      <w:numFmt w:val="decimal"/>
      <w:lvlText w:val="%1."/>
      <w:lvlJc w:val="left"/>
      <w:pPr>
        <w:tabs>
          <w:tab w:val="num" w:pos="360"/>
        </w:tabs>
        <w:ind w:left="360" w:hanging="360"/>
      </w:pPr>
      <w:rPr>
        <w:rFonts w:cs="Times New Roman"/>
      </w:rPr>
    </w:lvl>
  </w:abstractNum>
  <w:abstractNum w:abstractNumId="1" w15:restartNumberingAfterBreak="0">
    <w:nsid w:val="00000006"/>
    <w:multiLevelType w:val="singleLevel"/>
    <w:tmpl w:val="00000006"/>
    <w:name w:val="WW8Num29"/>
    <w:lvl w:ilvl="0">
      <w:start w:val="1"/>
      <w:numFmt w:val="decimal"/>
      <w:lvlText w:val="%1."/>
      <w:lvlJc w:val="left"/>
      <w:pPr>
        <w:tabs>
          <w:tab w:val="num" w:pos="360"/>
        </w:tabs>
        <w:ind w:left="360" w:hanging="360"/>
      </w:pPr>
      <w:rPr>
        <w:rFonts w:cs="Times New Roman"/>
      </w:rPr>
    </w:lvl>
  </w:abstractNum>
  <w:abstractNum w:abstractNumId="2" w15:restartNumberingAfterBreak="0">
    <w:nsid w:val="00000009"/>
    <w:multiLevelType w:val="singleLevel"/>
    <w:tmpl w:val="00000009"/>
    <w:name w:val="WW8Num44"/>
    <w:lvl w:ilvl="0">
      <w:start w:val="1"/>
      <w:numFmt w:val="decimal"/>
      <w:lvlText w:val="%1."/>
      <w:lvlJc w:val="left"/>
      <w:pPr>
        <w:tabs>
          <w:tab w:val="num" w:pos="360"/>
        </w:tabs>
        <w:ind w:left="360" w:hanging="360"/>
      </w:pPr>
      <w:rPr>
        <w:rFonts w:cs="Times New Roman"/>
      </w:rPr>
    </w:lvl>
  </w:abstractNum>
  <w:abstractNum w:abstractNumId="3" w15:restartNumberingAfterBreak="0">
    <w:nsid w:val="0000000A"/>
    <w:multiLevelType w:val="singleLevel"/>
    <w:tmpl w:val="0000000A"/>
    <w:name w:val="WW8Num45"/>
    <w:lvl w:ilvl="0">
      <w:start w:val="1"/>
      <w:numFmt w:val="decimal"/>
      <w:lvlText w:val="%1."/>
      <w:lvlJc w:val="left"/>
      <w:pPr>
        <w:tabs>
          <w:tab w:val="num" w:pos="360"/>
        </w:tabs>
        <w:ind w:left="360" w:hanging="360"/>
      </w:pPr>
      <w:rPr>
        <w:rFonts w:cs="Times New Roman"/>
      </w:rPr>
    </w:lvl>
  </w:abstractNum>
  <w:abstractNum w:abstractNumId="4" w15:restartNumberingAfterBreak="0">
    <w:nsid w:val="0000000D"/>
    <w:multiLevelType w:val="singleLevel"/>
    <w:tmpl w:val="0000000D"/>
    <w:name w:val="WW8Num55"/>
    <w:lvl w:ilvl="0">
      <w:start w:val="1"/>
      <w:numFmt w:val="decimal"/>
      <w:lvlText w:val="%1."/>
      <w:lvlJc w:val="left"/>
      <w:pPr>
        <w:tabs>
          <w:tab w:val="num" w:pos="360"/>
        </w:tabs>
        <w:ind w:left="360" w:hanging="360"/>
      </w:pPr>
      <w:rPr>
        <w:rFonts w:cs="Times New Roman"/>
      </w:rPr>
    </w:lvl>
  </w:abstractNum>
  <w:abstractNum w:abstractNumId="5" w15:restartNumberingAfterBreak="0">
    <w:nsid w:val="01D27510"/>
    <w:multiLevelType w:val="hybridMultilevel"/>
    <w:tmpl w:val="99305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4001B0"/>
    <w:multiLevelType w:val="hybridMultilevel"/>
    <w:tmpl w:val="B036B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37E288F"/>
    <w:multiLevelType w:val="hybridMultilevel"/>
    <w:tmpl w:val="3C44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B72489"/>
    <w:multiLevelType w:val="multilevel"/>
    <w:tmpl w:val="0BAAC77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720"/>
      </w:pPr>
      <w:rPr>
        <w:rFonts w:ascii="Arial" w:hAnsi="Arial" w:cs="Times New Roman" w:hint="default"/>
        <w:b w:val="0"/>
        <w:i w:val="0"/>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0D3F59B1"/>
    <w:multiLevelType w:val="multilevel"/>
    <w:tmpl w:val="5F408F7A"/>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10" w15:restartNumberingAfterBreak="0">
    <w:nsid w:val="0F2063C7"/>
    <w:multiLevelType w:val="hybridMultilevel"/>
    <w:tmpl w:val="AA889AB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01711B"/>
    <w:multiLevelType w:val="hybridMultilevel"/>
    <w:tmpl w:val="C41E4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72B33"/>
    <w:multiLevelType w:val="multilevel"/>
    <w:tmpl w:val="BBE60C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5ED5347"/>
    <w:multiLevelType w:val="hybridMultilevel"/>
    <w:tmpl w:val="44EC7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304E87"/>
    <w:multiLevelType w:val="hybridMultilevel"/>
    <w:tmpl w:val="8DC8A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F13DC8"/>
    <w:multiLevelType w:val="hybridMultilevel"/>
    <w:tmpl w:val="B826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E01643"/>
    <w:multiLevelType w:val="hybridMultilevel"/>
    <w:tmpl w:val="63E6C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435A08"/>
    <w:multiLevelType w:val="hybridMultilevel"/>
    <w:tmpl w:val="991894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56467F"/>
    <w:multiLevelType w:val="hybridMultilevel"/>
    <w:tmpl w:val="5D0626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21AF7D12"/>
    <w:multiLevelType w:val="multilevel"/>
    <w:tmpl w:val="69684C5E"/>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28D3FDC"/>
    <w:multiLevelType w:val="multilevel"/>
    <w:tmpl w:val="2B98B7E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44C29DF"/>
    <w:multiLevelType w:val="hybridMultilevel"/>
    <w:tmpl w:val="01D0B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75D67EA"/>
    <w:multiLevelType w:val="hybridMultilevel"/>
    <w:tmpl w:val="58BEC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7903BC"/>
    <w:multiLevelType w:val="hybridMultilevel"/>
    <w:tmpl w:val="7F86B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FC1DCE"/>
    <w:multiLevelType w:val="hybridMultilevel"/>
    <w:tmpl w:val="922C4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CA71B1"/>
    <w:multiLevelType w:val="hybridMultilevel"/>
    <w:tmpl w:val="44C24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8F5D1D"/>
    <w:multiLevelType w:val="hybridMultilevel"/>
    <w:tmpl w:val="E47C0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F5299C"/>
    <w:multiLevelType w:val="hybridMultilevel"/>
    <w:tmpl w:val="72C67BD0"/>
    <w:lvl w:ilvl="0" w:tplc="2584803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3A545733"/>
    <w:multiLevelType w:val="hybridMultilevel"/>
    <w:tmpl w:val="2896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3C28CA"/>
    <w:multiLevelType w:val="hybridMultilevel"/>
    <w:tmpl w:val="278C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560D81"/>
    <w:multiLevelType w:val="hybridMultilevel"/>
    <w:tmpl w:val="8ADC9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0E2549"/>
    <w:multiLevelType w:val="hybridMultilevel"/>
    <w:tmpl w:val="367EF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32A701A"/>
    <w:multiLevelType w:val="multilevel"/>
    <w:tmpl w:val="A7D88E58"/>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C021FF8"/>
    <w:multiLevelType w:val="multilevel"/>
    <w:tmpl w:val="299801CE"/>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E1F2EA2"/>
    <w:multiLevelType w:val="singleLevel"/>
    <w:tmpl w:val="5784F7B2"/>
    <w:lvl w:ilvl="0">
      <w:start w:val="1"/>
      <w:numFmt w:val="decimal"/>
      <w:lvlText w:val="%1."/>
      <w:lvlJc w:val="left"/>
      <w:pPr>
        <w:tabs>
          <w:tab w:val="num" w:pos="720"/>
        </w:tabs>
        <w:ind w:left="720" w:hanging="720"/>
      </w:pPr>
      <w:rPr>
        <w:rFonts w:cs="Times New Roman" w:hint="default"/>
        <w:strike w:val="0"/>
      </w:rPr>
    </w:lvl>
  </w:abstractNum>
  <w:abstractNum w:abstractNumId="36" w15:restartNumberingAfterBreak="0">
    <w:nsid w:val="4E502119"/>
    <w:multiLevelType w:val="hybridMultilevel"/>
    <w:tmpl w:val="FA9CBF0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6105ACB"/>
    <w:multiLevelType w:val="hybridMultilevel"/>
    <w:tmpl w:val="8A683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683C24"/>
    <w:multiLevelType w:val="hybridMultilevel"/>
    <w:tmpl w:val="15944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6B2BC7"/>
    <w:multiLevelType w:val="hybridMultilevel"/>
    <w:tmpl w:val="56AC9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E303A4"/>
    <w:multiLevelType w:val="hybridMultilevel"/>
    <w:tmpl w:val="A84276E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2" w15:restartNumberingAfterBreak="0">
    <w:nsid w:val="611D6953"/>
    <w:multiLevelType w:val="hybridMultilevel"/>
    <w:tmpl w:val="A28688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61402369"/>
    <w:multiLevelType w:val="hybridMultilevel"/>
    <w:tmpl w:val="268E5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3156F5F"/>
    <w:multiLevelType w:val="hybridMultilevel"/>
    <w:tmpl w:val="CE32C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5FE1C8B"/>
    <w:multiLevelType w:val="hybridMultilevel"/>
    <w:tmpl w:val="F536D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6CF4DE1"/>
    <w:multiLevelType w:val="multilevel"/>
    <w:tmpl w:val="8B1AD87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77F42F3"/>
    <w:multiLevelType w:val="hybridMultilevel"/>
    <w:tmpl w:val="5D3C33DE"/>
    <w:name w:val="WW8Num4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A36625B"/>
    <w:multiLevelType w:val="hybridMultilevel"/>
    <w:tmpl w:val="102CD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D45829"/>
    <w:multiLevelType w:val="hybridMultilevel"/>
    <w:tmpl w:val="A87AB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576684"/>
    <w:multiLevelType w:val="hybridMultilevel"/>
    <w:tmpl w:val="A770F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DDC5925"/>
    <w:multiLevelType w:val="multilevel"/>
    <w:tmpl w:val="327ABAC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3" w15:restartNumberingAfterBreak="0">
    <w:nsid w:val="6E243873"/>
    <w:multiLevelType w:val="hybridMultilevel"/>
    <w:tmpl w:val="9CD29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2962AFC"/>
    <w:multiLevelType w:val="hybridMultilevel"/>
    <w:tmpl w:val="9A9E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B814539"/>
    <w:multiLevelType w:val="hybridMultilevel"/>
    <w:tmpl w:val="F648CC42"/>
    <w:lvl w:ilvl="0" w:tplc="A6546364">
      <w:start w:val="2"/>
      <w:numFmt w:val="decimal"/>
      <w:pStyle w:val="Heading1"/>
      <w:lvlText w:val="%1"/>
      <w:lvlJc w:val="left"/>
      <w:pPr>
        <w:tabs>
          <w:tab w:val="num" w:pos="720"/>
        </w:tabs>
        <w:ind w:left="720" w:hanging="360"/>
      </w:pPr>
      <w:rPr>
        <w:rFonts w:cs="Times New Roman" w:hint="default"/>
      </w:rPr>
    </w:lvl>
    <w:lvl w:ilvl="1" w:tplc="6C8E0CA6">
      <w:numFmt w:val="none"/>
      <w:lvlText w:val=""/>
      <w:lvlJc w:val="left"/>
      <w:pPr>
        <w:tabs>
          <w:tab w:val="num" w:pos="360"/>
        </w:tabs>
      </w:pPr>
      <w:rPr>
        <w:rFonts w:cs="Times New Roman"/>
      </w:rPr>
    </w:lvl>
    <w:lvl w:ilvl="2" w:tplc="AB8A6B70">
      <w:numFmt w:val="none"/>
      <w:lvlText w:val=""/>
      <w:lvlJc w:val="left"/>
      <w:pPr>
        <w:tabs>
          <w:tab w:val="num" w:pos="360"/>
        </w:tabs>
      </w:pPr>
      <w:rPr>
        <w:rFonts w:cs="Times New Roman"/>
      </w:rPr>
    </w:lvl>
    <w:lvl w:ilvl="3" w:tplc="0922B4FE">
      <w:numFmt w:val="none"/>
      <w:lvlText w:val=""/>
      <w:lvlJc w:val="left"/>
      <w:pPr>
        <w:tabs>
          <w:tab w:val="num" w:pos="360"/>
        </w:tabs>
      </w:pPr>
      <w:rPr>
        <w:rFonts w:cs="Times New Roman"/>
      </w:rPr>
    </w:lvl>
    <w:lvl w:ilvl="4" w:tplc="0D0E33EC">
      <w:numFmt w:val="none"/>
      <w:lvlText w:val=""/>
      <w:lvlJc w:val="left"/>
      <w:pPr>
        <w:tabs>
          <w:tab w:val="num" w:pos="360"/>
        </w:tabs>
      </w:pPr>
      <w:rPr>
        <w:rFonts w:cs="Times New Roman"/>
      </w:rPr>
    </w:lvl>
    <w:lvl w:ilvl="5" w:tplc="477E3824">
      <w:numFmt w:val="none"/>
      <w:lvlText w:val=""/>
      <w:lvlJc w:val="left"/>
      <w:pPr>
        <w:tabs>
          <w:tab w:val="num" w:pos="360"/>
        </w:tabs>
      </w:pPr>
      <w:rPr>
        <w:rFonts w:cs="Times New Roman"/>
      </w:rPr>
    </w:lvl>
    <w:lvl w:ilvl="6" w:tplc="2578BD0E">
      <w:numFmt w:val="none"/>
      <w:lvlText w:val=""/>
      <w:lvlJc w:val="left"/>
      <w:pPr>
        <w:tabs>
          <w:tab w:val="num" w:pos="360"/>
        </w:tabs>
      </w:pPr>
      <w:rPr>
        <w:rFonts w:cs="Times New Roman"/>
      </w:rPr>
    </w:lvl>
    <w:lvl w:ilvl="7" w:tplc="5AFE45A0">
      <w:numFmt w:val="none"/>
      <w:lvlText w:val=""/>
      <w:lvlJc w:val="left"/>
      <w:pPr>
        <w:tabs>
          <w:tab w:val="num" w:pos="360"/>
        </w:tabs>
      </w:pPr>
      <w:rPr>
        <w:rFonts w:cs="Times New Roman"/>
      </w:rPr>
    </w:lvl>
    <w:lvl w:ilvl="8" w:tplc="64B03A78">
      <w:numFmt w:val="none"/>
      <w:lvlText w:val=""/>
      <w:lvlJc w:val="left"/>
      <w:pPr>
        <w:tabs>
          <w:tab w:val="num" w:pos="360"/>
        </w:tabs>
      </w:pPr>
      <w:rPr>
        <w:rFonts w:cs="Times New Roman"/>
      </w:rPr>
    </w:lvl>
  </w:abstractNum>
  <w:abstractNum w:abstractNumId="56" w15:restartNumberingAfterBreak="0">
    <w:nsid w:val="7F3F7038"/>
    <w:multiLevelType w:val="multilevel"/>
    <w:tmpl w:val="BBE60C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FAB0744"/>
    <w:multiLevelType w:val="multilevel"/>
    <w:tmpl w:val="5D34327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0"/>
  </w:num>
  <w:num w:numId="4">
    <w:abstractNumId w:val="1"/>
  </w:num>
  <w:num w:numId="5">
    <w:abstractNumId w:val="3"/>
  </w:num>
  <w:num w:numId="6">
    <w:abstractNumId w:val="9"/>
  </w:num>
  <w:num w:numId="7">
    <w:abstractNumId w:val="34"/>
  </w:num>
  <w:num w:numId="8">
    <w:abstractNumId w:val="19"/>
  </w:num>
  <w:num w:numId="9">
    <w:abstractNumId w:val="13"/>
  </w:num>
  <w:num w:numId="10">
    <w:abstractNumId w:val="37"/>
  </w:num>
  <w:num w:numId="11">
    <w:abstractNumId w:val="30"/>
  </w:num>
  <w:num w:numId="12">
    <w:abstractNumId w:val="48"/>
  </w:num>
  <w:num w:numId="13">
    <w:abstractNumId w:val="18"/>
  </w:num>
  <w:num w:numId="14">
    <w:abstractNumId w:val="8"/>
  </w:num>
  <w:num w:numId="15">
    <w:abstractNumId w:val="35"/>
  </w:num>
  <w:num w:numId="16">
    <w:abstractNumId w:val="55"/>
  </w:num>
  <w:num w:numId="17">
    <w:abstractNumId w:val="20"/>
  </w:num>
  <w:num w:numId="18">
    <w:abstractNumId w:val="33"/>
  </w:num>
  <w:num w:numId="19">
    <w:abstractNumId w:val="52"/>
  </w:num>
  <w:num w:numId="20">
    <w:abstractNumId w:val="12"/>
  </w:num>
  <w:num w:numId="21">
    <w:abstractNumId w:val="56"/>
  </w:num>
  <w:num w:numId="22">
    <w:abstractNumId w:val="46"/>
  </w:num>
  <w:num w:numId="23">
    <w:abstractNumId w:val="57"/>
  </w:num>
  <w:num w:numId="24">
    <w:abstractNumId w:val="49"/>
  </w:num>
  <w:num w:numId="25">
    <w:abstractNumId w:val="47"/>
  </w:num>
  <w:num w:numId="26">
    <w:abstractNumId w:val="11"/>
  </w:num>
  <w:num w:numId="27">
    <w:abstractNumId w:val="28"/>
  </w:num>
  <w:num w:numId="28">
    <w:abstractNumId w:val="31"/>
  </w:num>
  <w:num w:numId="29">
    <w:abstractNumId w:val="29"/>
  </w:num>
  <w:num w:numId="30">
    <w:abstractNumId w:val="54"/>
  </w:num>
  <w:num w:numId="31">
    <w:abstractNumId w:val="14"/>
  </w:num>
  <w:num w:numId="32">
    <w:abstractNumId w:val="21"/>
  </w:num>
  <w:num w:numId="33">
    <w:abstractNumId w:val="5"/>
  </w:num>
  <w:num w:numId="34">
    <w:abstractNumId w:val="15"/>
  </w:num>
  <w:num w:numId="35">
    <w:abstractNumId w:val="26"/>
  </w:num>
  <w:num w:numId="36">
    <w:abstractNumId w:val="53"/>
  </w:num>
  <w:num w:numId="37">
    <w:abstractNumId w:val="44"/>
  </w:num>
  <w:num w:numId="38">
    <w:abstractNumId w:val="40"/>
  </w:num>
  <w:num w:numId="39">
    <w:abstractNumId w:val="10"/>
  </w:num>
  <w:num w:numId="40">
    <w:abstractNumId w:val="27"/>
  </w:num>
  <w:num w:numId="41">
    <w:abstractNumId w:val="42"/>
  </w:num>
  <w:num w:numId="42">
    <w:abstractNumId w:val="32"/>
  </w:num>
  <w:num w:numId="43">
    <w:abstractNumId w:val="36"/>
  </w:num>
  <w:num w:numId="44">
    <w:abstractNumId w:val="17"/>
  </w:num>
  <w:num w:numId="45">
    <w:abstractNumId w:val="25"/>
  </w:num>
  <w:num w:numId="46">
    <w:abstractNumId w:val="41"/>
  </w:num>
  <w:num w:numId="47">
    <w:abstractNumId w:val="7"/>
  </w:num>
  <w:num w:numId="48">
    <w:abstractNumId w:val="39"/>
  </w:num>
  <w:num w:numId="49">
    <w:abstractNumId w:val="43"/>
  </w:num>
  <w:num w:numId="50">
    <w:abstractNumId w:val="16"/>
  </w:num>
  <w:num w:numId="51">
    <w:abstractNumId w:val="22"/>
  </w:num>
  <w:num w:numId="52">
    <w:abstractNumId w:val="45"/>
  </w:num>
  <w:num w:numId="53">
    <w:abstractNumId w:val="23"/>
  </w:num>
  <w:num w:numId="54">
    <w:abstractNumId w:val="50"/>
  </w:num>
  <w:num w:numId="55">
    <w:abstractNumId w:val="38"/>
  </w:num>
  <w:num w:numId="56">
    <w:abstractNumId w:val="6"/>
  </w:num>
  <w:num w:numId="57">
    <w:abstractNumId w:val="24"/>
  </w:num>
  <w:num w:numId="58">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42E"/>
    <w:rsid w:val="0000444F"/>
    <w:rsid w:val="000057AF"/>
    <w:rsid w:val="0000672F"/>
    <w:rsid w:val="00007319"/>
    <w:rsid w:val="00010BC0"/>
    <w:rsid w:val="00021C22"/>
    <w:rsid w:val="00023A81"/>
    <w:rsid w:val="00026378"/>
    <w:rsid w:val="00027646"/>
    <w:rsid w:val="00034D73"/>
    <w:rsid w:val="000546DC"/>
    <w:rsid w:val="000608C9"/>
    <w:rsid w:val="00064968"/>
    <w:rsid w:val="00074300"/>
    <w:rsid w:val="00076E2D"/>
    <w:rsid w:val="0009208A"/>
    <w:rsid w:val="00096743"/>
    <w:rsid w:val="000A4F33"/>
    <w:rsid w:val="000A6E84"/>
    <w:rsid w:val="000B1B06"/>
    <w:rsid w:val="000B2215"/>
    <w:rsid w:val="000B523A"/>
    <w:rsid w:val="000B59C3"/>
    <w:rsid w:val="000C151E"/>
    <w:rsid w:val="000C3114"/>
    <w:rsid w:val="000C41FB"/>
    <w:rsid w:val="000C42E8"/>
    <w:rsid w:val="000C6A39"/>
    <w:rsid w:val="000D0370"/>
    <w:rsid w:val="000D3BD3"/>
    <w:rsid w:val="000D4157"/>
    <w:rsid w:val="000E3ACB"/>
    <w:rsid w:val="000E408F"/>
    <w:rsid w:val="000E5E50"/>
    <w:rsid w:val="000F3FBB"/>
    <w:rsid w:val="000F4F47"/>
    <w:rsid w:val="000F7F1D"/>
    <w:rsid w:val="00100ADA"/>
    <w:rsid w:val="0010550F"/>
    <w:rsid w:val="001071EE"/>
    <w:rsid w:val="00107902"/>
    <w:rsid w:val="001105F9"/>
    <w:rsid w:val="001125BA"/>
    <w:rsid w:val="00117B66"/>
    <w:rsid w:val="001265A5"/>
    <w:rsid w:val="00131028"/>
    <w:rsid w:val="00133B90"/>
    <w:rsid w:val="00134E20"/>
    <w:rsid w:val="001361E3"/>
    <w:rsid w:val="00136FF5"/>
    <w:rsid w:val="00141E3D"/>
    <w:rsid w:val="00141F5E"/>
    <w:rsid w:val="0014428B"/>
    <w:rsid w:val="00147FB8"/>
    <w:rsid w:val="00151C9A"/>
    <w:rsid w:val="00156DAC"/>
    <w:rsid w:val="00163896"/>
    <w:rsid w:val="00166ECE"/>
    <w:rsid w:val="00172B24"/>
    <w:rsid w:val="00173DDF"/>
    <w:rsid w:val="00181303"/>
    <w:rsid w:val="001819AF"/>
    <w:rsid w:val="00182B88"/>
    <w:rsid w:val="00185C1B"/>
    <w:rsid w:val="001862A7"/>
    <w:rsid w:val="00187039"/>
    <w:rsid w:val="00191BCE"/>
    <w:rsid w:val="001A150E"/>
    <w:rsid w:val="001A45AC"/>
    <w:rsid w:val="001B032F"/>
    <w:rsid w:val="001B18B9"/>
    <w:rsid w:val="001B1D77"/>
    <w:rsid w:val="001B2CC8"/>
    <w:rsid w:val="001B6831"/>
    <w:rsid w:val="001C253E"/>
    <w:rsid w:val="001C33E0"/>
    <w:rsid w:val="001D324D"/>
    <w:rsid w:val="001D635E"/>
    <w:rsid w:val="001D7034"/>
    <w:rsid w:val="001E0F40"/>
    <w:rsid w:val="001E1044"/>
    <w:rsid w:val="001E3853"/>
    <w:rsid w:val="001F1427"/>
    <w:rsid w:val="001F18C4"/>
    <w:rsid w:val="001F6F7D"/>
    <w:rsid w:val="00204152"/>
    <w:rsid w:val="00210949"/>
    <w:rsid w:val="002123FC"/>
    <w:rsid w:val="002131B3"/>
    <w:rsid w:val="002165A0"/>
    <w:rsid w:val="00220C00"/>
    <w:rsid w:val="00222E52"/>
    <w:rsid w:val="002238D8"/>
    <w:rsid w:val="00223CCF"/>
    <w:rsid w:val="00241381"/>
    <w:rsid w:val="002475F3"/>
    <w:rsid w:val="002553BA"/>
    <w:rsid w:val="002576D1"/>
    <w:rsid w:val="00265063"/>
    <w:rsid w:val="00270C26"/>
    <w:rsid w:val="00271F62"/>
    <w:rsid w:val="00274227"/>
    <w:rsid w:val="00276B69"/>
    <w:rsid w:val="00277E1B"/>
    <w:rsid w:val="00284261"/>
    <w:rsid w:val="0028619C"/>
    <w:rsid w:val="0029217C"/>
    <w:rsid w:val="002944C4"/>
    <w:rsid w:val="00294CE9"/>
    <w:rsid w:val="002A592D"/>
    <w:rsid w:val="002B2D64"/>
    <w:rsid w:val="002B6663"/>
    <w:rsid w:val="002B6FC9"/>
    <w:rsid w:val="002C228B"/>
    <w:rsid w:val="002C4609"/>
    <w:rsid w:val="002C6313"/>
    <w:rsid w:val="002C6953"/>
    <w:rsid w:val="002D6002"/>
    <w:rsid w:val="002E2510"/>
    <w:rsid w:val="002E40FD"/>
    <w:rsid w:val="002E4B39"/>
    <w:rsid w:val="002E7E40"/>
    <w:rsid w:val="002F3687"/>
    <w:rsid w:val="002F67E1"/>
    <w:rsid w:val="00300F8F"/>
    <w:rsid w:val="00301006"/>
    <w:rsid w:val="0030389B"/>
    <w:rsid w:val="003052B1"/>
    <w:rsid w:val="00305788"/>
    <w:rsid w:val="00307217"/>
    <w:rsid w:val="003073C6"/>
    <w:rsid w:val="00307BF6"/>
    <w:rsid w:val="00312D7A"/>
    <w:rsid w:val="00312F2B"/>
    <w:rsid w:val="00314D67"/>
    <w:rsid w:val="00320D10"/>
    <w:rsid w:val="00337700"/>
    <w:rsid w:val="00351DF0"/>
    <w:rsid w:val="00353879"/>
    <w:rsid w:val="00355C43"/>
    <w:rsid w:val="00362171"/>
    <w:rsid w:val="003621BE"/>
    <w:rsid w:val="00366037"/>
    <w:rsid w:val="003672F2"/>
    <w:rsid w:val="00370608"/>
    <w:rsid w:val="00373487"/>
    <w:rsid w:val="00374B8E"/>
    <w:rsid w:val="00385055"/>
    <w:rsid w:val="00385B9E"/>
    <w:rsid w:val="0039077E"/>
    <w:rsid w:val="00390CCD"/>
    <w:rsid w:val="0039315E"/>
    <w:rsid w:val="00394883"/>
    <w:rsid w:val="00394B16"/>
    <w:rsid w:val="003A170A"/>
    <w:rsid w:val="003A1A7A"/>
    <w:rsid w:val="003A75AB"/>
    <w:rsid w:val="003B2146"/>
    <w:rsid w:val="003B3FCF"/>
    <w:rsid w:val="003C3D17"/>
    <w:rsid w:val="003C5829"/>
    <w:rsid w:val="003D00A0"/>
    <w:rsid w:val="003E018C"/>
    <w:rsid w:val="003E03E0"/>
    <w:rsid w:val="003E0D2C"/>
    <w:rsid w:val="003E13FA"/>
    <w:rsid w:val="003E1E50"/>
    <w:rsid w:val="003E242E"/>
    <w:rsid w:val="003E7C2D"/>
    <w:rsid w:val="003F14C2"/>
    <w:rsid w:val="003F46B5"/>
    <w:rsid w:val="003F4942"/>
    <w:rsid w:val="00402F21"/>
    <w:rsid w:val="004062E4"/>
    <w:rsid w:val="00416177"/>
    <w:rsid w:val="0042536E"/>
    <w:rsid w:val="00426649"/>
    <w:rsid w:val="00432625"/>
    <w:rsid w:val="0043332E"/>
    <w:rsid w:val="0044213F"/>
    <w:rsid w:val="00443DE3"/>
    <w:rsid w:val="004448ED"/>
    <w:rsid w:val="004470C0"/>
    <w:rsid w:val="004502E5"/>
    <w:rsid w:val="00453179"/>
    <w:rsid w:val="004634F4"/>
    <w:rsid w:val="00473488"/>
    <w:rsid w:val="00475FF0"/>
    <w:rsid w:val="00481D0D"/>
    <w:rsid w:val="0048419A"/>
    <w:rsid w:val="004918E7"/>
    <w:rsid w:val="004937EC"/>
    <w:rsid w:val="00494778"/>
    <w:rsid w:val="00495D18"/>
    <w:rsid w:val="00497E88"/>
    <w:rsid w:val="004A07F2"/>
    <w:rsid w:val="004A3FE1"/>
    <w:rsid w:val="004A4C8D"/>
    <w:rsid w:val="004A74FC"/>
    <w:rsid w:val="004B0141"/>
    <w:rsid w:val="004B093A"/>
    <w:rsid w:val="004B493C"/>
    <w:rsid w:val="004B7AE9"/>
    <w:rsid w:val="004C0518"/>
    <w:rsid w:val="004C18FB"/>
    <w:rsid w:val="004C2C15"/>
    <w:rsid w:val="004C656F"/>
    <w:rsid w:val="004C6F46"/>
    <w:rsid w:val="004C79DC"/>
    <w:rsid w:val="004D1FF6"/>
    <w:rsid w:val="004D22EF"/>
    <w:rsid w:val="004D45FB"/>
    <w:rsid w:val="004D5403"/>
    <w:rsid w:val="004D547D"/>
    <w:rsid w:val="004E21E0"/>
    <w:rsid w:val="004E2AE2"/>
    <w:rsid w:val="004E6221"/>
    <w:rsid w:val="004F3393"/>
    <w:rsid w:val="004F7DB1"/>
    <w:rsid w:val="00503835"/>
    <w:rsid w:val="005042CA"/>
    <w:rsid w:val="00506184"/>
    <w:rsid w:val="005079AB"/>
    <w:rsid w:val="00512881"/>
    <w:rsid w:val="00513DD1"/>
    <w:rsid w:val="0051681D"/>
    <w:rsid w:val="00533F7E"/>
    <w:rsid w:val="00534181"/>
    <w:rsid w:val="00535E2E"/>
    <w:rsid w:val="00541B32"/>
    <w:rsid w:val="00547F94"/>
    <w:rsid w:val="0055059E"/>
    <w:rsid w:val="00557836"/>
    <w:rsid w:val="00557843"/>
    <w:rsid w:val="00561E2D"/>
    <w:rsid w:val="00562493"/>
    <w:rsid w:val="005643DA"/>
    <w:rsid w:val="0056702C"/>
    <w:rsid w:val="00570566"/>
    <w:rsid w:val="005715C0"/>
    <w:rsid w:val="00576751"/>
    <w:rsid w:val="005815F2"/>
    <w:rsid w:val="00585EA1"/>
    <w:rsid w:val="0059206C"/>
    <w:rsid w:val="005A7A5C"/>
    <w:rsid w:val="005B179D"/>
    <w:rsid w:val="005B1EC6"/>
    <w:rsid w:val="005B3183"/>
    <w:rsid w:val="005B4B63"/>
    <w:rsid w:val="005B72E7"/>
    <w:rsid w:val="005C5299"/>
    <w:rsid w:val="005D42AD"/>
    <w:rsid w:val="005D441F"/>
    <w:rsid w:val="005D6087"/>
    <w:rsid w:val="005D7424"/>
    <w:rsid w:val="005E406E"/>
    <w:rsid w:val="005E7824"/>
    <w:rsid w:val="00601086"/>
    <w:rsid w:val="006029AE"/>
    <w:rsid w:val="00610A58"/>
    <w:rsid w:val="006144A8"/>
    <w:rsid w:val="006206A1"/>
    <w:rsid w:val="006260F1"/>
    <w:rsid w:val="00626CB8"/>
    <w:rsid w:val="00631DD2"/>
    <w:rsid w:val="00636095"/>
    <w:rsid w:val="00636836"/>
    <w:rsid w:val="00643223"/>
    <w:rsid w:val="00651E91"/>
    <w:rsid w:val="00655110"/>
    <w:rsid w:val="00655618"/>
    <w:rsid w:val="006674A0"/>
    <w:rsid w:val="0066795B"/>
    <w:rsid w:val="006713F4"/>
    <w:rsid w:val="00672E3A"/>
    <w:rsid w:val="006766B1"/>
    <w:rsid w:val="00685808"/>
    <w:rsid w:val="00694929"/>
    <w:rsid w:val="006971AE"/>
    <w:rsid w:val="006A04F8"/>
    <w:rsid w:val="006A34EA"/>
    <w:rsid w:val="006B286A"/>
    <w:rsid w:val="006B39E1"/>
    <w:rsid w:val="006B452B"/>
    <w:rsid w:val="006B556C"/>
    <w:rsid w:val="006B5D74"/>
    <w:rsid w:val="006C1D34"/>
    <w:rsid w:val="006C4752"/>
    <w:rsid w:val="006D25E8"/>
    <w:rsid w:val="006D2A31"/>
    <w:rsid w:val="006D62E4"/>
    <w:rsid w:val="006D65D7"/>
    <w:rsid w:val="006E072D"/>
    <w:rsid w:val="006E1A4D"/>
    <w:rsid w:val="006E6BAE"/>
    <w:rsid w:val="006F16B7"/>
    <w:rsid w:val="006F1F96"/>
    <w:rsid w:val="006F2D11"/>
    <w:rsid w:val="0070000A"/>
    <w:rsid w:val="00705F3E"/>
    <w:rsid w:val="007116E1"/>
    <w:rsid w:val="00711D5B"/>
    <w:rsid w:val="007124E1"/>
    <w:rsid w:val="00712CAB"/>
    <w:rsid w:val="0071340F"/>
    <w:rsid w:val="00713589"/>
    <w:rsid w:val="007143FB"/>
    <w:rsid w:val="00714CFF"/>
    <w:rsid w:val="00714F07"/>
    <w:rsid w:val="00715E5B"/>
    <w:rsid w:val="007166B7"/>
    <w:rsid w:val="00717D5B"/>
    <w:rsid w:val="0072166F"/>
    <w:rsid w:val="00724C97"/>
    <w:rsid w:val="00727F30"/>
    <w:rsid w:val="00732F61"/>
    <w:rsid w:val="00733110"/>
    <w:rsid w:val="00736F95"/>
    <w:rsid w:val="007443C2"/>
    <w:rsid w:val="00745A2F"/>
    <w:rsid w:val="00746F90"/>
    <w:rsid w:val="00764E8B"/>
    <w:rsid w:val="00765BB4"/>
    <w:rsid w:val="00767A18"/>
    <w:rsid w:val="00770EAA"/>
    <w:rsid w:val="00781CD8"/>
    <w:rsid w:val="00783646"/>
    <w:rsid w:val="00784427"/>
    <w:rsid w:val="00791F31"/>
    <w:rsid w:val="00797B1C"/>
    <w:rsid w:val="00797F5F"/>
    <w:rsid w:val="007A0D93"/>
    <w:rsid w:val="007A2BF6"/>
    <w:rsid w:val="007A5000"/>
    <w:rsid w:val="007B5C46"/>
    <w:rsid w:val="007C2F6E"/>
    <w:rsid w:val="007C42E3"/>
    <w:rsid w:val="007C6DBB"/>
    <w:rsid w:val="007C6F3D"/>
    <w:rsid w:val="007D40BB"/>
    <w:rsid w:val="007E01D2"/>
    <w:rsid w:val="007E5986"/>
    <w:rsid w:val="007E5E39"/>
    <w:rsid w:val="007F10ED"/>
    <w:rsid w:val="007F2601"/>
    <w:rsid w:val="00811F6D"/>
    <w:rsid w:val="00817279"/>
    <w:rsid w:val="008209C6"/>
    <w:rsid w:val="008242DB"/>
    <w:rsid w:val="00827BFB"/>
    <w:rsid w:val="008311B7"/>
    <w:rsid w:val="008327D1"/>
    <w:rsid w:val="00832F93"/>
    <w:rsid w:val="008360CA"/>
    <w:rsid w:val="00841378"/>
    <w:rsid w:val="008454B6"/>
    <w:rsid w:val="00851B54"/>
    <w:rsid w:val="0085497E"/>
    <w:rsid w:val="0086065C"/>
    <w:rsid w:val="008644F3"/>
    <w:rsid w:val="00866715"/>
    <w:rsid w:val="008754E0"/>
    <w:rsid w:val="008825FA"/>
    <w:rsid w:val="00883F79"/>
    <w:rsid w:val="008844EC"/>
    <w:rsid w:val="00885A9A"/>
    <w:rsid w:val="00886F9A"/>
    <w:rsid w:val="0089053C"/>
    <w:rsid w:val="008909F7"/>
    <w:rsid w:val="0089113B"/>
    <w:rsid w:val="00893B2C"/>
    <w:rsid w:val="0089708C"/>
    <w:rsid w:val="008A0A4B"/>
    <w:rsid w:val="008A4AFF"/>
    <w:rsid w:val="008A52CC"/>
    <w:rsid w:val="008A6CDF"/>
    <w:rsid w:val="008B1A23"/>
    <w:rsid w:val="008B26E1"/>
    <w:rsid w:val="008B6EA4"/>
    <w:rsid w:val="008C26B2"/>
    <w:rsid w:val="008D1997"/>
    <w:rsid w:val="008D43D8"/>
    <w:rsid w:val="008D7CF6"/>
    <w:rsid w:val="008E3AB8"/>
    <w:rsid w:val="008E548D"/>
    <w:rsid w:val="008E7A25"/>
    <w:rsid w:val="008E7E11"/>
    <w:rsid w:val="008F2FBF"/>
    <w:rsid w:val="008F32FF"/>
    <w:rsid w:val="008F4B7B"/>
    <w:rsid w:val="008F78C4"/>
    <w:rsid w:val="0090329C"/>
    <w:rsid w:val="009111A8"/>
    <w:rsid w:val="009276CA"/>
    <w:rsid w:val="00933FA5"/>
    <w:rsid w:val="00935C4B"/>
    <w:rsid w:val="00952BB6"/>
    <w:rsid w:val="00953983"/>
    <w:rsid w:val="00955293"/>
    <w:rsid w:val="00965733"/>
    <w:rsid w:val="00966A5C"/>
    <w:rsid w:val="00972971"/>
    <w:rsid w:val="00973046"/>
    <w:rsid w:val="00983FDA"/>
    <w:rsid w:val="009847F1"/>
    <w:rsid w:val="009860AD"/>
    <w:rsid w:val="009955D0"/>
    <w:rsid w:val="009976B6"/>
    <w:rsid w:val="009A18B2"/>
    <w:rsid w:val="009A2C1B"/>
    <w:rsid w:val="009A360C"/>
    <w:rsid w:val="009A6A71"/>
    <w:rsid w:val="009A7E0E"/>
    <w:rsid w:val="009B1E23"/>
    <w:rsid w:val="009C2473"/>
    <w:rsid w:val="009C3B5D"/>
    <w:rsid w:val="009D1850"/>
    <w:rsid w:val="009D1C61"/>
    <w:rsid w:val="009D3480"/>
    <w:rsid w:val="009D3714"/>
    <w:rsid w:val="009E071D"/>
    <w:rsid w:val="009E3FB8"/>
    <w:rsid w:val="009E43BA"/>
    <w:rsid w:val="009E5CB7"/>
    <w:rsid w:val="009F4D67"/>
    <w:rsid w:val="00A00271"/>
    <w:rsid w:val="00A01C5F"/>
    <w:rsid w:val="00A06DF6"/>
    <w:rsid w:val="00A20EDF"/>
    <w:rsid w:val="00A25138"/>
    <w:rsid w:val="00A35CAE"/>
    <w:rsid w:val="00A5646B"/>
    <w:rsid w:val="00A56C32"/>
    <w:rsid w:val="00A61DF9"/>
    <w:rsid w:val="00A67441"/>
    <w:rsid w:val="00A71BF0"/>
    <w:rsid w:val="00A74DA2"/>
    <w:rsid w:val="00A75744"/>
    <w:rsid w:val="00A81B81"/>
    <w:rsid w:val="00A86DA7"/>
    <w:rsid w:val="00A92E61"/>
    <w:rsid w:val="00A95B4C"/>
    <w:rsid w:val="00AA518F"/>
    <w:rsid w:val="00AA60E8"/>
    <w:rsid w:val="00AA7433"/>
    <w:rsid w:val="00AB132E"/>
    <w:rsid w:val="00AC0E98"/>
    <w:rsid w:val="00AC2630"/>
    <w:rsid w:val="00AD69AA"/>
    <w:rsid w:val="00AE0F10"/>
    <w:rsid w:val="00AF0CD4"/>
    <w:rsid w:val="00AF1E8B"/>
    <w:rsid w:val="00AF283A"/>
    <w:rsid w:val="00AF6FDB"/>
    <w:rsid w:val="00B008F5"/>
    <w:rsid w:val="00B1119A"/>
    <w:rsid w:val="00B1326C"/>
    <w:rsid w:val="00B15E3F"/>
    <w:rsid w:val="00B17640"/>
    <w:rsid w:val="00B30125"/>
    <w:rsid w:val="00B310D5"/>
    <w:rsid w:val="00B44443"/>
    <w:rsid w:val="00B46374"/>
    <w:rsid w:val="00B54842"/>
    <w:rsid w:val="00B6219C"/>
    <w:rsid w:val="00B639E1"/>
    <w:rsid w:val="00B64B47"/>
    <w:rsid w:val="00B67528"/>
    <w:rsid w:val="00B8242E"/>
    <w:rsid w:val="00B83504"/>
    <w:rsid w:val="00B87669"/>
    <w:rsid w:val="00B904F5"/>
    <w:rsid w:val="00B94B02"/>
    <w:rsid w:val="00B977DD"/>
    <w:rsid w:val="00BA00D9"/>
    <w:rsid w:val="00BA0D03"/>
    <w:rsid w:val="00BA11BA"/>
    <w:rsid w:val="00BA2BEC"/>
    <w:rsid w:val="00BA3802"/>
    <w:rsid w:val="00BA4E5C"/>
    <w:rsid w:val="00BA5B8C"/>
    <w:rsid w:val="00BB3091"/>
    <w:rsid w:val="00BB3B33"/>
    <w:rsid w:val="00BB49E2"/>
    <w:rsid w:val="00BB69E6"/>
    <w:rsid w:val="00BC2498"/>
    <w:rsid w:val="00BC2F23"/>
    <w:rsid w:val="00BC425F"/>
    <w:rsid w:val="00BC717F"/>
    <w:rsid w:val="00BD4ECF"/>
    <w:rsid w:val="00BE02BD"/>
    <w:rsid w:val="00BE73EA"/>
    <w:rsid w:val="00C13E2A"/>
    <w:rsid w:val="00C21A6F"/>
    <w:rsid w:val="00C268C0"/>
    <w:rsid w:val="00C319FA"/>
    <w:rsid w:val="00C36C13"/>
    <w:rsid w:val="00C3705B"/>
    <w:rsid w:val="00C3788A"/>
    <w:rsid w:val="00C45E52"/>
    <w:rsid w:val="00C52A33"/>
    <w:rsid w:val="00C557EE"/>
    <w:rsid w:val="00C66E81"/>
    <w:rsid w:val="00C6753D"/>
    <w:rsid w:val="00C74CD4"/>
    <w:rsid w:val="00C75CBC"/>
    <w:rsid w:val="00C7782E"/>
    <w:rsid w:val="00C82C75"/>
    <w:rsid w:val="00C845C4"/>
    <w:rsid w:val="00C84D38"/>
    <w:rsid w:val="00C97B07"/>
    <w:rsid w:val="00CA4050"/>
    <w:rsid w:val="00CA493F"/>
    <w:rsid w:val="00CB02DF"/>
    <w:rsid w:val="00CC0664"/>
    <w:rsid w:val="00CC140B"/>
    <w:rsid w:val="00CC31E3"/>
    <w:rsid w:val="00CC3556"/>
    <w:rsid w:val="00CC620E"/>
    <w:rsid w:val="00CD4005"/>
    <w:rsid w:val="00CE09C3"/>
    <w:rsid w:val="00CE0DE0"/>
    <w:rsid w:val="00CE17C2"/>
    <w:rsid w:val="00CE2273"/>
    <w:rsid w:val="00CF02AF"/>
    <w:rsid w:val="00CF186D"/>
    <w:rsid w:val="00D0198C"/>
    <w:rsid w:val="00D01EDD"/>
    <w:rsid w:val="00D02EA8"/>
    <w:rsid w:val="00D04A61"/>
    <w:rsid w:val="00D0698A"/>
    <w:rsid w:val="00D10070"/>
    <w:rsid w:val="00D10218"/>
    <w:rsid w:val="00D124C9"/>
    <w:rsid w:val="00D23083"/>
    <w:rsid w:val="00D24D07"/>
    <w:rsid w:val="00D36023"/>
    <w:rsid w:val="00D368AC"/>
    <w:rsid w:val="00D5174B"/>
    <w:rsid w:val="00D537A7"/>
    <w:rsid w:val="00D537C5"/>
    <w:rsid w:val="00D53E42"/>
    <w:rsid w:val="00D6124B"/>
    <w:rsid w:val="00D62CB3"/>
    <w:rsid w:val="00D64EE2"/>
    <w:rsid w:val="00D70B5F"/>
    <w:rsid w:val="00D71389"/>
    <w:rsid w:val="00D72AAC"/>
    <w:rsid w:val="00D73261"/>
    <w:rsid w:val="00D81CB5"/>
    <w:rsid w:val="00D83989"/>
    <w:rsid w:val="00D8413D"/>
    <w:rsid w:val="00D86366"/>
    <w:rsid w:val="00D94BF7"/>
    <w:rsid w:val="00D95534"/>
    <w:rsid w:val="00D960C5"/>
    <w:rsid w:val="00DA22B9"/>
    <w:rsid w:val="00DB4AE2"/>
    <w:rsid w:val="00DB66CE"/>
    <w:rsid w:val="00DB6D4C"/>
    <w:rsid w:val="00DB7BF2"/>
    <w:rsid w:val="00DC04AB"/>
    <w:rsid w:val="00DC4212"/>
    <w:rsid w:val="00DC4485"/>
    <w:rsid w:val="00DC475D"/>
    <w:rsid w:val="00DC6EA6"/>
    <w:rsid w:val="00DD2FF7"/>
    <w:rsid w:val="00DD6691"/>
    <w:rsid w:val="00DE0EE3"/>
    <w:rsid w:val="00DE2A26"/>
    <w:rsid w:val="00DE6CDB"/>
    <w:rsid w:val="00DF5135"/>
    <w:rsid w:val="00E01193"/>
    <w:rsid w:val="00E02306"/>
    <w:rsid w:val="00E02810"/>
    <w:rsid w:val="00E041B0"/>
    <w:rsid w:val="00E04F7C"/>
    <w:rsid w:val="00E114EF"/>
    <w:rsid w:val="00E15EC2"/>
    <w:rsid w:val="00E333EF"/>
    <w:rsid w:val="00E336E6"/>
    <w:rsid w:val="00E33829"/>
    <w:rsid w:val="00E45A1C"/>
    <w:rsid w:val="00E5228F"/>
    <w:rsid w:val="00E53E3E"/>
    <w:rsid w:val="00E54349"/>
    <w:rsid w:val="00E576AC"/>
    <w:rsid w:val="00E57D84"/>
    <w:rsid w:val="00E6222B"/>
    <w:rsid w:val="00E63AD0"/>
    <w:rsid w:val="00E64857"/>
    <w:rsid w:val="00E726F6"/>
    <w:rsid w:val="00E74820"/>
    <w:rsid w:val="00E75E4A"/>
    <w:rsid w:val="00EA45F0"/>
    <w:rsid w:val="00EA74C2"/>
    <w:rsid w:val="00EA7D85"/>
    <w:rsid w:val="00EB4E97"/>
    <w:rsid w:val="00EB681C"/>
    <w:rsid w:val="00EB6A90"/>
    <w:rsid w:val="00EB756B"/>
    <w:rsid w:val="00EB7F73"/>
    <w:rsid w:val="00EC19A0"/>
    <w:rsid w:val="00EC2C8A"/>
    <w:rsid w:val="00EC4649"/>
    <w:rsid w:val="00EC74E1"/>
    <w:rsid w:val="00ED60B1"/>
    <w:rsid w:val="00ED66A5"/>
    <w:rsid w:val="00ED7450"/>
    <w:rsid w:val="00EE7073"/>
    <w:rsid w:val="00EF0B73"/>
    <w:rsid w:val="00EF1AC5"/>
    <w:rsid w:val="00F01E0A"/>
    <w:rsid w:val="00F021B3"/>
    <w:rsid w:val="00F04748"/>
    <w:rsid w:val="00F12E0A"/>
    <w:rsid w:val="00F14139"/>
    <w:rsid w:val="00F23123"/>
    <w:rsid w:val="00F25C35"/>
    <w:rsid w:val="00F300E5"/>
    <w:rsid w:val="00F444C4"/>
    <w:rsid w:val="00F5637B"/>
    <w:rsid w:val="00F56E6D"/>
    <w:rsid w:val="00F62225"/>
    <w:rsid w:val="00F62430"/>
    <w:rsid w:val="00F71480"/>
    <w:rsid w:val="00F726A5"/>
    <w:rsid w:val="00F74243"/>
    <w:rsid w:val="00F7566F"/>
    <w:rsid w:val="00F75832"/>
    <w:rsid w:val="00F76D8E"/>
    <w:rsid w:val="00F85CDC"/>
    <w:rsid w:val="00F87B3E"/>
    <w:rsid w:val="00F9450A"/>
    <w:rsid w:val="00F96E8E"/>
    <w:rsid w:val="00FA4222"/>
    <w:rsid w:val="00FA5FF9"/>
    <w:rsid w:val="00FB2341"/>
    <w:rsid w:val="00FB3B2B"/>
    <w:rsid w:val="00FB678C"/>
    <w:rsid w:val="00FC30C1"/>
    <w:rsid w:val="00FC6B22"/>
    <w:rsid w:val="00FC7CDB"/>
    <w:rsid w:val="00FD0E5D"/>
    <w:rsid w:val="00FD3CEC"/>
    <w:rsid w:val="00FD3DFE"/>
    <w:rsid w:val="00FD46A2"/>
    <w:rsid w:val="00FD56B3"/>
    <w:rsid w:val="00FD5EB6"/>
    <w:rsid w:val="00FE0AA9"/>
    <w:rsid w:val="00FE1D8E"/>
    <w:rsid w:val="00FE5869"/>
    <w:rsid w:val="00FE672B"/>
    <w:rsid w:val="00FE72C0"/>
    <w:rsid w:val="00FE7BCB"/>
    <w:rsid w:val="00FE7EBE"/>
    <w:rsid w:val="00FF1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FF7F9"/>
  <w15:chartTrackingRefBased/>
  <w15:docId w15:val="{FEDAE583-4DF7-4653-A893-69E68AC8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242E"/>
    <w:rPr>
      <w:rFonts w:ascii="Arial" w:hAnsi="Arial"/>
    </w:rPr>
  </w:style>
  <w:style w:type="paragraph" w:styleId="Heading1">
    <w:name w:val="heading 1"/>
    <w:basedOn w:val="Normal"/>
    <w:next w:val="Normal"/>
    <w:link w:val="Heading1Char"/>
    <w:qFormat/>
    <w:locked/>
    <w:rsid w:val="00E336E6"/>
    <w:pPr>
      <w:keepNext/>
      <w:numPr>
        <w:numId w:val="16"/>
      </w:numPr>
      <w:jc w:val="both"/>
      <w:outlineLvl w:val="0"/>
    </w:pPr>
    <w:rPr>
      <w:b/>
      <w:bCs/>
      <w:lang w:val="x-none" w:eastAsia="x-none"/>
    </w:rPr>
  </w:style>
  <w:style w:type="paragraph" w:styleId="Heading2">
    <w:name w:val="heading 2"/>
    <w:basedOn w:val="Normal"/>
    <w:next w:val="Normal"/>
    <w:link w:val="Heading2Char"/>
    <w:unhideWhenUsed/>
    <w:qFormat/>
    <w:locked/>
    <w:rsid w:val="00A01C5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locked/>
    <w:rsid w:val="00E336E6"/>
    <w:pPr>
      <w:keepNext/>
      <w:outlineLvl w:val="2"/>
    </w:pPr>
    <w:rPr>
      <w:rFonts w:ascii="Times New Roman" w:hAnsi="Times New Roman"/>
      <w:sz w:val="24"/>
      <w:u w:val="single"/>
      <w:lang w:val="x-none" w:eastAsia="x-none"/>
    </w:rPr>
  </w:style>
  <w:style w:type="paragraph" w:styleId="Heading4">
    <w:name w:val="heading 4"/>
    <w:basedOn w:val="Normal"/>
    <w:next w:val="Normal"/>
    <w:link w:val="Heading4Char"/>
    <w:qFormat/>
    <w:locked/>
    <w:rsid w:val="00E336E6"/>
    <w:pPr>
      <w:keepNext/>
      <w:outlineLvl w:val="3"/>
    </w:pPr>
    <w:rPr>
      <w:u w:val="single"/>
      <w:lang w:val="x-none" w:eastAsia="x-none"/>
    </w:rPr>
  </w:style>
  <w:style w:type="paragraph" w:styleId="Heading6">
    <w:name w:val="heading 6"/>
    <w:basedOn w:val="Normal"/>
    <w:next w:val="Normal"/>
    <w:qFormat/>
    <w:locked/>
    <w:rsid w:val="00351DF0"/>
    <w:pPr>
      <w:keepNext/>
      <w:tabs>
        <w:tab w:val="left" w:pos="360"/>
        <w:tab w:val="left" w:pos="720"/>
        <w:tab w:val="left" w:pos="1080"/>
        <w:tab w:val="left" w:pos="1440"/>
      </w:tabs>
      <w:outlineLvl w:val="5"/>
    </w:pPr>
    <w:rPr>
      <w:b/>
      <w:color w:val="000000"/>
      <w:sz w:val="22"/>
    </w:rPr>
  </w:style>
  <w:style w:type="paragraph" w:styleId="Heading9">
    <w:name w:val="heading 9"/>
    <w:basedOn w:val="Normal"/>
    <w:next w:val="Normal"/>
    <w:link w:val="Heading9Char"/>
    <w:qFormat/>
    <w:locked/>
    <w:rsid w:val="00E336E6"/>
    <w:pPr>
      <w:keepNext/>
      <w:outlineLvl w:val="8"/>
    </w:pPr>
    <w:rPr>
      <w:b/>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242E"/>
    <w:pPr>
      <w:tabs>
        <w:tab w:val="center" w:pos="4153"/>
        <w:tab w:val="right" w:pos="8306"/>
      </w:tabs>
    </w:pPr>
  </w:style>
  <w:style w:type="paragraph" w:styleId="Footer">
    <w:name w:val="footer"/>
    <w:basedOn w:val="Normal"/>
    <w:link w:val="FooterChar"/>
    <w:rsid w:val="00B8242E"/>
    <w:pPr>
      <w:tabs>
        <w:tab w:val="center" w:pos="4153"/>
        <w:tab w:val="right" w:pos="8306"/>
      </w:tabs>
    </w:pPr>
    <w:rPr>
      <w:lang w:val="x-none" w:eastAsia="x-none"/>
    </w:rPr>
  </w:style>
  <w:style w:type="character" w:styleId="PageNumber">
    <w:name w:val="page number"/>
    <w:rsid w:val="00B8242E"/>
    <w:rPr>
      <w:rFonts w:cs="Times New Roman"/>
    </w:rPr>
  </w:style>
  <w:style w:type="character" w:styleId="Hyperlink">
    <w:name w:val="Hyperlink"/>
    <w:rsid w:val="00B8242E"/>
    <w:rPr>
      <w:rFonts w:cs="Times New Roman"/>
      <w:color w:val="0000FF"/>
      <w:u w:val="single"/>
    </w:rPr>
  </w:style>
  <w:style w:type="paragraph" w:customStyle="1" w:styleId="servicetitle">
    <w:name w:val="servicetitle"/>
    <w:basedOn w:val="Normal"/>
    <w:rsid w:val="00B8242E"/>
    <w:pPr>
      <w:spacing w:before="120" w:after="120"/>
      <w:ind w:left="120" w:right="120"/>
    </w:pPr>
    <w:rPr>
      <w:rFonts w:ascii="Verdana" w:hAnsi="Verdana"/>
      <w:sz w:val="24"/>
      <w:szCs w:val="24"/>
    </w:rPr>
  </w:style>
  <w:style w:type="paragraph" w:styleId="NormalWeb">
    <w:name w:val="Normal (Web)"/>
    <w:basedOn w:val="Normal"/>
    <w:rsid w:val="00B8242E"/>
    <w:pPr>
      <w:spacing w:before="120" w:after="240"/>
    </w:pPr>
    <w:rPr>
      <w:rFonts w:ascii="Verdana" w:hAnsi="Verdana"/>
      <w:color w:val="000066"/>
      <w:sz w:val="22"/>
      <w:szCs w:val="22"/>
    </w:rPr>
  </w:style>
  <w:style w:type="character" w:customStyle="1" w:styleId="HeaderChar">
    <w:name w:val="Header Char"/>
    <w:link w:val="Header"/>
    <w:locked/>
    <w:rsid w:val="00FF1F36"/>
    <w:rPr>
      <w:rFonts w:ascii="Arial" w:hAnsi="Arial" w:cs="Times New Roman"/>
      <w:lang w:val="en-GB" w:eastAsia="en-GB" w:bidi="ar-SA"/>
    </w:rPr>
  </w:style>
  <w:style w:type="table" w:styleId="TableGrid">
    <w:name w:val="Table Grid"/>
    <w:basedOn w:val="TableNormal"/>
    <w:uiPriority w:val="59"/>
    <w:rsid w:val="00FE0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C5829"/>
    <w:rPr>
      <w:rFonts w:cs="Times New Roman"/>
      <w:color w:val="800080"/>
      <w:u w:val="single"/>
    </w:rPr>
  </w:style>
  <w:style w:type="paragraph" w:styleId="Revision">
    <w:name w:val="Revision"/>
    <w:hidden/>
    <w:uiPriority w:val="99"/>
    <w:semiHidden/>
    <w:rsid w:val="00F444C4"/>
    <w:rPr>
      <w:rFonts w:ascii="Arial" w:hAnsi="Arial"/>
    </w:rPr>
  </w:style>
  <w:style w:type="paragraph" w:styleId="BalloonText">
    <w:name w:val="Balloon Text"/>
    <w:basedOn w:val="Normal"/>
    <w:link w:val="BalloonTextChar"/>
    <w:rsid w:val="00F444C4"/>
    <w:rPr>
      <w:rFonts w:ascii="Tahoma" w:hAnsi="Tahoma"/>
      <w:sz w:val="16"/>
      <w:szCs w:val="16"/>
      <w:lang w:val="x-none" w:eastAsia="x-none"/>
    </w:rPr>
  </w:style>
  <w:style w:type="character" w:customStyle="1" w:styleId="BalloonTextChar">
    <w:name w:val="Balloon Text Char"/>
    <w:link w:val="BalloonText"/>
    <w:locked/>
    <w:rsid w:val="00F444C4"/>
    <w:rPr>
      <w:rFonts w:ascii="Tahoma" w:hAnsi="Tahoma" w:cs="Tahoma"/>
      <w:sz w:val="16"/>
      <w:szCs w:val="16"/>
    </w:rPr>
  </w:style>
  <w:style w:type="paragraph" w:styleId="NoSpacing">
    <w:name w:val="No Spacing"/>
    <w:qFormat/>
    <w:rsid w:val="00FE7EBE"/>
    <w:rPr>
      <w:rFonts w:ascii="Calibri" w:eastAsia="Calibri" w:hAnsi="Calibri"/>
      <w:sz w:val="22"/>
      <w:szCs w:val="22"/>
      <w:lang w:eastAsia="en-US"/>
    </w:rPr>
  </w:style>
  <w:style w:type="paragraph" w:styleId="BodyTextIndent">
    <w:name w:val="Body Text Indent"/>
    <w:basedOn w:val="Normal"/>
    <w:rsid w:val="00351DF0"/>
    <w:pPr>
      <w:spacing w:after="120"/>
      <w:ind w:left="283"/>
    </w:pPr>
  </w:style>
  <w:style w:type="character" w:customStyle="1" w:styleId="Heading2Char">
    <w:name w:val="Heading 2 Char"/>
    <w:link w:val="Heading2"/>
    <w:rsid w:val="00A01C5F"/>
    <w:rPr>
      <w:rFonts w:ascii="Cambria" w:hAnsi="Cambria"/>
      <w:b/>
      <w:bCs/>
      <w:i/>
      <w:iCs/>
      <w:sz w:val="28"/>
      <w:szCs w:val="28"/>
    </w:rPr>
  </w:style>
  <w:style w:type="paragraph" w:styleId="ListParagraph">
    <w:name w:val="List Paragraph"/>
    <w:basedOn w:val="Normal"/>
    <w:uiPriority w:val="34"/>
    <w:qFormat/>
    <w:rsid w:val="00A01C5F"/>
    <w:pPr>
      <w:ind w:left="720"/>
      <w:contextualSpacing/>
    </w:pPr>
  </w:style>
  <w:style w:type="character" w:customStyle="1" w:styleId="Heading1Char">
    <w:name w:val="Heading 1 Char"/>
    <w:link w:val="Heading1"/>
    <w:rsid w:val="00E336E6"/>
    <w:rPr>
      <w:rFonts w:ascii="Arial" w:hAnsi="Arial"/>
      <w:b/>
      <w:bCs/>
      <w:lang w:val="x-none"/>
    </w:rPr>
  </w:style>
  <w:style w:type="character" w:customStyle="1" w:styleId="Heading3Char">
    <w:name w:val="Heading 3 Char"/>
    <w:link w:val="Heading3"/>
    <w:rsid w:val="00E336E6"/>
    <w:rPr>
      <w:sz w:val="24"/>
      <w:u w:val="single"/>
      <w:lang w:val="x-none"/>
    </w:rPr>
  </w:style>
  <w:style w:type="character" w:customStyle="1" w:styleId="Heading4Char">
    <w:name w:val="Heading 4 Char"/>
    <w:link w:val="Heading4"/>
    <w:rsid w:val="00E336E6"/>
    <w:rPr>
      <w:rFonts w:ascii="Arial" w:hAnsi="Arial"/>
      <w:u w:val="single"/>
      <w:lang w:val="x-none"/>
    </w:rPr>
  </w:style>
  <w:style w:type="character" w:customStyle="1" w:styleId="Heading9Char">
    <w:name w:val="Heading 9 Char"/>
    <w:link w:val="Heading9"/>
    <w:rsid w:val="00E336E6"/>
    <w:rPr>
      <w:rFonts w:ascii="Arial" w:hAnsi="Arial"/>
      <w:b/>
      <w:i/>
      <w:lang w:val="x-none"/>
    </w:rPr>
  </w:style>
  <w:style w:type="numbering" w:customStyle="1" w:styleId="NoList1">
    <w:name w:val="No List1"/>
    <w:next w:val="NoList"/>
    <w:semiHidden/>
    <w:rsid w:val="00E336E6"/>
  </w:style>
  <w:style w:type="character" w:customStyle="1" w:styleId="FooterChar">
    <w:name w:val="Footer Char"/>
    <w:link w:val="Footer"/>
    <w:rsid w:val="00E336E6"/>
    <w:rPr>
      <w:rFonts w:ascii="Arial" w:hAnsi="Arial"/>
    </w:rPr>
  </w:style>
  <w:style w:type="paragraph" w:styleId="BodyText3">
    <w:name w:val="Body Text 3"/>
    <w:basedOn w:val="Normal"/>
    <w:link w:val="BodyText3Char"/>
    <w:rsid w:val="00E336E6"/>
    <w:rPr>
      <w:rFonts w:ascii="Times New Roman" w:hAnsi="Times New Roman"/>
      <w:b/>
      <w:sz w:val="24"/>
      <w:u w:val="single"/>
      <w:lang w:val="x-none" w:eastAsia="x-none"/>
    </w:rPr>
  </w:style>
  <w:style w:type="character" w:customStyle="1" w:styleId="BodyText3Char">
    <w:name w:val="Body Text 3 Char"/>
    <w:link w:val="BodyText3"/>
    <w:rsid w:val="00E336E6"/>
    <w:rPr>
      <w:b/>
      <w:sz w:val="24"/>
      <w:u w:val="single"/>
      <w:lang w:val="x-none"/>
    </w:rPr>
  </w:style>
  <w:style w:type="paragraph" w:customStyle="1" w:styleId="Body">
    <w:name w:val="Body"/>
    <w:rsid w:val="00E336E6"/>
    <w:pPr>
      <w:widowControl w:val="0"/>
      <w:spacing w:before="80"/>
      <w:jc w:val="both"/>
    </w:pPr>
    <w:rPr>
      <w:rFonts w:ascii="Palatino" w:hAnsi="Palatino"/>
      <w:color w:val="000000"/>
      <w:sz w:val="19"/>
      <w:lang w:val="en-US" w:eastAsia="en-US"/>
    </w:rPr>
  </w:style>
  <w:style w:type="character" w:styleId="CommentReference">
    <w:name w:val="annotation reference"/>
    <w:rsid w:val="006971AE"/>
    <w:rPr>
      <w:sz w:val="16"/>
      <w:szCs w:val="16"/>
    </w:rPr>
  </w:style>
  <w:style w:type="paragraph" w:styleId="CommentText">
    <w:name w:val="annotation text"/>
    <w:basedOn w:val="Normal"/>
    <w:link w:val="CommentTextChar"/>
    <w:rsid w:val="006971AE"/>
    <w:rPr>
      <w:lang w:val="x-none" w:eastAsia="x-none"/>
    </w:rPr>
  </w:style>
  <w:style w:type="character" w:customStyle="1" w:styleId="CommentTextChar">
    <w:name w:val="Comment Text Char"/>
    <w:link w:val="CommentText"/>
    <w:rsid w:val="006971AE"/>
    <w:rPr>
      <w:rFonts w:ascii="Arial" w:hAnsi="Arial"/>
    </w:rPr>
  </w:style>
  <w:style w:type="paragraph" w:styleId="CommentSubject">
    <w:name w:val="annotation subject"/>
    <w:basedOn w:val="CommentText"/>
    <w:next w:val="CommentText"/>
    <w:link w:val="CommentSubjectChar"/>
    <w:rsid w:val="006971AE"/>
    <w:rPr>
      <w:b/>
      <w:bCs/>
    </w:rPr>
  </w:style>
  <w:style w:type="character" w:customStyle="1" w:styleId="CommentSubjectChar">
    <w:name w:val="Comment Subject Char"/>
    <w:link w:val="CommentSubject"/>
    <w:rsid w:val="006971AE"/>
    <w:rPr>
      <w:rFonts w:ascii="Arial" w:hAnsi="Arial"/>
      <w:b/>
      <w:bCs/>
    </w:rPr>
  </w:style>
  <w:style w:type="character" w:customStyle="1" w:styleId="apple-converted-space">
    <w:name w:val="apple-converted-space"/>
    <w:basedOn w:val="DefaultParagraphFont"/>
    <w:rsid w:val="00E041B0"/>
  </w:style>
  <w:style w:type="character" w:styleId="Strong">
    <w:name w:val="Strong"/>
    <w:basedOn w:val="DefaultParagraphFont"/>
    <w:uiPriority w:val="22"/>
    <w:qFormat/>
    <w:locked/>
    <w:rsid w:val="00E74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1945">
      <w:bodyDiv w:val="1"/>
      <w:marLeft w:val="0"/>
      <w:marRight w:val="0"/>
      <w:marTop w:val="0"/>
      <w:marBottom w:val="0"/>
      <w:divBdr>
        <w:top w:val="none" w:sz="0" w:space="0" w:color="auto"/>
        <w:left w:val="none" w:sz="0" w:space="0" w:color="auto"/>
        <w:bottom w:val="none" w:sz="0" w:space="0" w:color="auto"/>
        <w:right w:val="none" w:sz="0" w:space="0" w:color="auto"/>
      </w:divBdr>
    </w:div>
    <w:div w:id="107549912">
      <w:bodyDiv w:val="1"/>
      <w:marLeft w:val="0"/>
      <w:marRight w:val="0"/>
      <w:marTop w:val="0"/>
      <w:marBottom w:val="0"/>
      <w:divBdr>
        <w:top w:val="none" w:sz="0" w:space="0" w:color="auto"/>
        <w:left w:val="none" w:sz="0" w:space="0" w:color="auto"/>
        <w:bottom w:val="none" w:sz="0" w:space="0" w:color="auto"/>
        <w:right w:val="none" w:sz="0" w:space="0" w:color="auto"/>
      </w:divBdr>
    </w:div>
    <w:div w:id="315762263">
      <w:bodyDiv w:val="1"/>
      <w:marLeft w:val="0"/>
      <w:marRight w:val="0"/>
      <w:marTop w:val="0"/>
      <w:marBottom w:val="0"/>
      <w:divBdr>
        <w:top w:val="none" w:sz="0" w:space="0" w:color="auto"/>
        <w:left w:val="none" w:sz="0" w:space="0" w:color="auto"/>
        <w:bottom w:val="none" w:sz="0" w:space="0" w:color="auto"/>
        <w:right w:val="none" w:sz="0" w:space="0" w:color="auto"/>
      </w:divBdr>
    </w:div>
    <w:div w:id="518391804">
      <w:bodyDiv w:val="1"/>
      <w:marLeft w:val="0"/>
      <w:marRight w:val="0"/>
      <w:marTop w:val="0"/>
      <w:marBottom w:val="0"/>
      <w:divBdr>
        <w:top w:val="none" w:sz="0" w:space="0" w:color="auto"/>
        <w:left w:val="none" w:sz="0" w:space="0" w:color="auto"/>
        <w:bottom w:val="none" w:sz="0" w:space="0" w:color="auto"/>
        <w:right w:val="none" w:sz="0" w:space="0" w:color="auto"/>
      </w:divBdr>
    </w:div>
    <w:div w:id="1297953443">
      <w:bodyDiv w:val="1"/>
      <w:marLeft w:val="0"/>
      <w:marRight w:val="0"/>
      <w:marTop w:val="0"/>
      <w:marBottom w:val="0"/>
      <w:divBdr>
        <w:top w:val="none" w:sz="0" w:space="0" w:color="auto"/>
        <w:left w:val="none" w:sz="0" w:space="0" w:color="auto"/>
        <w:bottom w:val="none" w:sz="0" w:space="0" w:color="auto"/>
        <w:right w:val="none" w:sz="0" w:space="0" w:color="auto"/>
      </w:divBdr>
    </w:div>
    <w:div w:id="163899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wellbeing/needhelpwithaproblem/" TargetMode="External"/><Relationship Id="rId18" Type="http://schemas.openxmlformats.org/officeDocument/2006/relationships/hyperlink" Target="http://www.hud.ac.uk/wellbeing/" TargetMode="External"/><Relationship Id="rId26" Type="http://schemas.openxmlformats.org/officeDocument/2006/relationships/hyperlink" Target="http://www.hud.ac.uk/international" TargetMode="External"/><Relationship Id="rId39" Type="http://schemas.openxmlformats.org/officeDocument/2006/relationships/header" Target="header3.xml"/><Relationship Id="rId21" Type="http://schemas.openxmlformats.org/officeDocument/2006/relationships/hyperlink" Target="https://students.hud.ac.uk/wellbeing-disability-services/index.php" TargetMode="External"/><Relationship Id="rId34"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ud.ac.uk/wellbeing/needhelpwithaproblem/selfhelp/" TargetMode="External"/><Relationship Id="rId20" Type="http://schemas.openxmlformats.org/officeDocument/2006/relationships/hyperlink" Target="http://www.universityhealthhuddersfield.co.uk/" TargetMode="External"/><Relationship Id="rId29" Type="http://schemas.openxmlformats.org/officeDocument/2006/relationships/hyperlink" Target="http://www.hud.ac.uk/disability-servic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d.ac.uk/wellbeing/" TargetMode="External"/><Relationship Id="rId24" Type="http://schemas.openxmlformats.org/officeDocument/2006/relationships/hyperlink" Target="http://www.hud.ac.uk/library/" TargetMode="External"/><Relationship Id="rId32" Type="http://schemas.openxmlformats.org/officeDocument/2006/relationships/hyperlink" Target="https://www.hud.ac.uk/registry/current-students/"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ud.ac.uk/wellbeing/hatecrimereporting/" TargetMode="External"/><Relationship Id="rId23" Type="http://schemas.openxmlformats.org/officeDocument/2006/relationships/hyperlink" Target="http://www.hud.ac.uk/students/it/" TargetMode="External"/><Relationship Id="rId28" Type="http://schemas.openxmlformats.org/officeDocument/2006/relationships/hyperlink" Target="https://www.hud.ac.uk/policies/registry/awards-taught/contents/" TargetMode="External"/><Relationship Id="rId36" Type="http://schemas.openxmlformats.org/officeDocument/2006/relationships/hyperlink" Target="https://www.qaa.ac.uk/reviewing-higher-education/quality-assurance-reports/University-of-Huddersfield" TargetMode="External"/><Relationship Id="rId10" Type="http://schemas.openxmlformats.org/officeDocument/2006/relationships/hyperlink" Target="http://www.hud.ac.uk/disability-services/" TargetMode="External"/><Relationship Id="rId19" Type="http://schemas.openxmlformats.org/officeDocument/2006/relationships/hyperlink" Target="http://www.hud.ac.uk/wellbeing/needhelpwithaproblem/studentwelfare/" TargetMode="External"/><Relationship Id="rId31" Type="http://schemas.openxmlformats.org/officeDocument/2006/relationships/hyperlink" Target="http://www.hud.ac.uk/registry/regulationsandpolicies/awards" TargetMode="External"/><Relationship Id="rId4" Type="http://schemas.openxmlformats.org/officeDocument/2006/relationships/settings" Target="settings.xml"/><Relationship Id="rId9" Type="http://schemas.openxmlformats.org/officeDocument/2006/relationships/hyperlink" Target="http://www.hud.ac.uk/wellbeing/back-on-track/" TargetMode="External"/><Relationship Id="rId14" Type="http://schemas.openxmlformats.org/officeDocument/2006/relationships/hyperlink" Target="http://www.hud.ac.uk/wellbeing/needhelpwithaproblem/groupworkshops/" TargetMode="External"/><Relationship Id="rId22" Type="http://schemas.openxmlformats.org/officeDocument/2006/relationships/hyperlink" Target="http://www.hud.ac.uk/students/finance/" TargetMode="External"/><Relationship Id="rId27" Type="http://schemas.openxmlformats.org/officeDocument/2006/relationships/hyperlink" Target="https://www.hud.ac.uk/policies/registry/awards-taught/section-c/" TargetMode="External"/><Relationship Id="rId30" Type="http://schemas.openxmlformats.org/officeDocument/2006/relationships/hyperlink" Target="http://www.hud.ac.uk/registry/regulationsandpolicies/qa" TargetMode="External"/><Relationship Id="rId35" Type="http://schemas.openxmlformats.org/officeDocument/2006/relationships/footer" Target="footer2.xml"/><Relationship Id="rId8" Type="http://schemas.openxmlformats.org/officeDocument/2006/relationships/hyperlink" Target="http://www.hud.ac.uk/wellbeing/studentcounselling/" TargetMode="External"/><Relationship Id="rId3" Type="http://schemas.openxmlformats.org/officeDocument/2006/relationships/styles" Target="styles.xml"/><Relationship Id="rId12" Type="http://schemas.openxmlformats.org/officeDocument/2006/relationships/hyperlink" Target="http://www.hud.ac.uk/faith-centre/" TargetMode="External"/><Relationship Id="rId17" Type="http://schemas.openxmlformats.org/officeDocument/2006/relationships/hyperlink" Target="http://www.hud.ac.uk/wellbeing/studentparents/" TargetMode="External"/><Relationship Id="rId25" Type="http://schemas.openxmlformats.org/officeDocument/2006/relationships/hyperlink" Target="mailto:hhsstudentsupport@hud.ac.uk"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4DB1-959E-4278-B219-E8A78F4B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12990</Words>
  <Characters>74145</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BSc-Sociology Suite-Sep2018-Present</vt:lpstr>
    </vt:vector>
  </TitlesOfParts>
  <Company>Hewlett-Packard</Company>
  <LinksUpToDate>false</LinksUpToDate>
  <CharactersWithSpaces>86962</CharactersWithSpaces>
  <SharedDoc>false</SharedDoc>
  <HLinks>
    <vt:vector size="294" baseType="variant">
      <vt:variant>
        <vt:i4>196615</vt:i4>
      </vt:variant>
      <vt:variant>
        <vt:i4>147</vt:i4>
      </vt:variant>
      <vt:variant>
        <vt:i4>0</vt:i4>
      </vt:variant>
      <vt:variant>
        <vt:i4>5</vt:i4>
      </vt:variant>
      <vt:variant>
        <vt:lpwstr>https://www.hud.ac.uk/about/senior-staff/deanoftheschoolofhumanandhealthsciences/</vt:lpwstr>
      </vt:variant>
      <vt:variant>
        <vt:lpwstr>
        </vt:lpwstr>
      </vt:variant>
      <vt:variant>
        <vt:i4>6160413</vt:i4>
      </vt:variant>
      <vt:variant>
        <vt:i4>144</vt:i4>
      </vt:variant>
      <vt:variant>
        <vt:i4>0</vt:i4>
      </vt:variant>
      <vt:variant>
        <vt:i4>5</vt:i4>
      </vt:variant>
      <vt:variant>
        <vt:lpwstr>https://www.hud.ac.uk/ourstaff/profile/index.php?staffid=665</vt:lpwstr>
      </vt:variant>
      <vt:variant>
        <vt:lpwstr>
        </vt:lpwstr>
      </vt:variant>
      <vt:variant>
        <vt:i4>6488186</vt:i4>
      </vt:variant>
      <vt:variant>
        <vt:i4>141</vt:i4>
      </vt:variant>
      <vt:variant>
        <vt:i4>0</vt:i4>
      </vt:variant>
      <vt:variant>
        <vt:i4>5</vt:i4>
      </vt:variant>
      <vt:variant>
        <vt:lpwstr>https://research.hud.ac.uk/ourstaff/profile/index.php?staffid=1635</vt:lpwstr>
      </vt:variant>
      <vt:variant>
        <vt:lpwstr>
        </vt:lpwstr>
      </vt:variant>
      <vt:variant>
        <vt:i4>6553725</vt:i4>
      </vt:variant>
      <vt:variant>
        <vt:i4>138</vt:i4>
      </vt:variant>
      <vt:variant>
        <vt:i4>0</vt:i4>
      </vt:variant>
      <vt:variant>
        <vt:i4>5</vt:i4>
      </vt:variant>
      <vt:variant>
        <vt:lpwstr>https://research.hud.ac.uk/ourstaff/profile/index.php?staffid=1044</vt:lpwstr>
      </vt:variant>
      <vt:variant>
        <vt:lpwstr>
        </vt:lpwstr>
      </vt:variant>
      <vt:variant>
        <vt:i4>5308493</vt:i4>
      </vt:variant>
      <vt:variant>
        <vt:i4>135</vt:i4>
      </vt:variant>
      <vt:variant>
        <vt:i4>0</vt:i4>
      </vt:variant>
      <vt:variant>
        <vt:i4>5</vt:i4>
      </vt:variant>
      <vt:variant>
        <vt:lpwstr>https://research.hud.ac.uk/ourstaff/profile/index.php?staffid=510</vt:lpwstr>
      </vt:variant>
      <vt:variant>
        <vt:lpwstr>
        </vt:lpwstr>
      </vt:variant>
      <vt:variant>
        <vt:i4>5439514</vt:i4>
      </vt:variant>
      <vt:variant>
        <vt:i4>132</vt:i4>
      </vt:variant>
      <vt:variant>
        <vt:i4>0</vt:i4>
      </vt:variant>
      <vt:variant>
        <vt:i4>5</vt:i4>
      </vt:variant>
      <vt:variant>
        <vt:lpwstr>https://www.hud.ac.uk/ourstaff/profile/index.php?staffid=816</vt:lpwstr>
      </vt:variant>
      <vt:variant>
        <vt:lpwstr>
        </vt:lpwstr>
      </vt:variant>
      <vt:variant>
        <vt:i4>6225946</vt:i4>
      </vt:variant>
      <vt:variant>
        <vt:i4>129</vt:i4>
      </vt:variant>
      <vt:variant>
        <vt:i4>0</vt:i4>
      </vt:variant>
      <vt:variant>
        <vt:i4>5</vt:i4>
      </vt:variant>
      <vt:variant>
        <vt:lpwstr>https://www.hud.ac.uk/ourstaff/profile/index.php?staffid=715</vt:lpwstr>
      </vt:variant>
      <vt:variant>
        <vt:lpwstr>
        </vt:lpwstr>
      </vt:variant>
      <vt:variant>
        <vt:i4>6160410</vt:i4>
      </vt:variant>
      <vt:variant>
        <vt:i4>126</vt:i4>
      </vt:variant>
      <vt:variant>
        <vt:i4>0</vt:i4>
      </vt:variant>
      <vt:variant>
        <vt:i4>5</vt:i4>
      </vt:variant>
      <vt:variant>
        <vt:lpwstr>https://www.hud.ac.uk/ourstaff/profile/index.php?staffid=714</vt:lpwstr>
      </vt:variant>
      <vt:variant>
        <vt:lpwstr>
        </vt:lpwstr>
      </vt:variant>
      <vt:variant>
        <vt:i4>5898266</vt:i4>
      </vt:variant>
      <vt:variant>
        <vt:i4>123</vt:i4>
      </vt:variant>
      <vt:variant>
        <vt:i4>0</vt:i4>
      </vt:variant>
      <vt:variant>
        <vt:i4>5</vt:i4>
      </vt:variant>
      <vt:variant>
        <vt:lpwstr>https://www.hud.ac.uk/ourstaff/profile/index.php?staffid=710</vt:lpwstr>
      </vt:variant>
      <vt:variant>
        <vt:lpwstr>
        </vt:lpwstr>
      </vt:variant>
      <vt:variant>
        <vt:i4>6225938</vt:i4>
      </vt:variant>
      <vt:variant>
        <vt:i4>120</vt:i4>
      </vt:variant>
      <vt:variant>
        <vt:i4>0</vt:i4>
      </vt:variant>
      <vt:variant>
        <vt:i4>5</vt:i4>
      </vt:variant>
      <vt:variant>
        <vt:lpwstr>https://www.hud.ac.uk/ourstaff/profile/index.php?staffid=694</vt:lpwstr>
      </vt:variant>
      <vt:variant>
        <vt:lpwstr>
        </vt:lpwstr>
      </vt:variant>
      <vt:variant>
        <vt:i4>6750320</vt:i4>
      </vt:variant>
      <vt:variant>
        <vt:i4>117</vt:i4>
      </vt:variant>
      <vt:variant>
        <vt:i4>0</vt:i4>
      </vt:variant>
      <vt:variant>
        <vt:i4>5</vt:i4>
      </vt:variant>
      <vt:variant>
        <vt:lpwstr>https://research.hud.ac.uk/ourstaff/profile/index.php?staffid=1295</vt:lpwstr>
      </vt:variant>
      <vt:variant>
        <vt:lpwstr>
        </vt:lpwstr>
      </vt:variant>
      <vt:variant>
        <vt:i4>6094877</vt:i4>
      </vt:variant>
      <vt:variant>
        <vt:i4>114</vt:i4>
      </vt:variant>
      <vt:variant>
        <vt:i4>0</vt:i4>
      </vt:variant>
      <vt:variant>
        <vt:i4>5</vt:i4>
      </vt:variant>
      <vt:variant>
        <vt:lpwstr>https://www.hud.ac.uk/ourstaff/profile/index.php?staffid=767</vt:lpwstr>
      </vt:variant>
      <vt:variant>
        <vt:lpwstr>
        </vt:lpwstr>
      </vt:variant>
      <vt:variant>
        <vt:i4>5832722</vt:i4>
      </vt:variant>
      <vt:variant>
        <vt:i4>111</vt:i4>
      </vt:variant>
      <vt:variant>
        <vt:i4>0</vt:i4>
      </vt:variant>
      <vt:variant>
        <vt:i4>5</vt:i4>
      </vt:variant>
      <vt:variant>
        <vt:lpwstr>https://www.hud.ac.uk/ourstaff/profile/index.php?staffid=692</vt:lpwstr>
      </vt:variant>
      <vt:variant>
        <vt:lpwstr>
        </vt:lpwstr>
      </vt:variant>
      <vt:variant>
        <vt:i4>5898266</vt:i4>
      </vt:variant>
      <vt:variant>
        <vt:i4>108</vt:i4>
      </vt:variant>
      <vt:variant>
        <vt:i4>0</vt:i4>
      </vt:variant>
      <vt:variant>
        <vt:i4>5</vt:i4>
      </vt:variant>
      <vt:variant>
        <vt:lpwstr>https://www.hud.ac.uk/ourstaff/profile/index.php?staffid=512</vt:lpwstr>
      </vt:variant>
      <vt:variant>
        <vt:lpwstr>
        </vt:lpwstr>
      </vt:variant>
      <vt:variant>
        <vt:i4>6160410</vt:i4>
      </vt:variant>
      <vt:variant>
        <vt:i4>105</vt:i4>
      </vt:variant>
      <vt:variant>
        <vt:i4>0</vt:i4>
      </vt:variant>
      <vt:variant>
        <vt:i4>5</vt:i4>
      </vt:variant>
      <vt:variant>
        <vt:lpwstr>https://www.hud.ac.uk/ourstaff/profile/index.php?staffid=516</vt:lpwstr>
      </vt:variant>
      <vt:variant>
        <vt:lpwstr>
        </vt:lpwstr>
      </vt:variant>
      <vt:variant>
        <vt:i4>5832733</vt:i4>
      </vt:variant>
      <vt:variant>
        <vt:i4>102</vt:i4>
      </vt:variant>
      <vt:variant>
        <vt:i4>0</vt:i4>
      </vt:variant>
      <vt:variant>
        <vt:i4>5</vt:i4>
      </vt:variant>
      <vt:variant>
        <vt:lpwstr>https://www.hud.ac.uk/ourstaff/profile/index.php?staffid=460</vt:lpwstr>
      </vt:variant>
      <vt:variant>
        <vt:lpwstr>
        </vt:lpwstr>
      </vt:variant>
      <vt:variant>
        <vt:i4>5308435</vt:i4>
      </vt:variant>
      <vt:variant>
        <vt:i4>99</vt:i4>
      </vt:variant>
      <vt:variant>
        <vt:i4>0</vt:i4>
      </vt:variant>
      <vt:variant>
        <vt:i4>5</vt:i4>
      </vt:variant>
      <vt:variant>
        <vt:lpwstr>https://www.hud.ac.uk/ourstaff/profile/index.php?staffid=488</vt:lpwstr>
      </vt:variant>
      <vt:variant>
        <vt:lpwstr>
        </vt:lpwstr>
      </vt:variant>
      <vt:variant>
        <vt:i4>5963801</vt:i4>
      </vt:variant>
      <vt:variant>
        <vt:i4>96</vt:i4>
      </vt:variant>
      <vt:variant>
        <vt:i4>0</vt:i4>
      </vt:variant>
      <vt:variant>
        <vt:i4>5</vt:i4>
      </vt:variant>
      <vt:variant>
        <vt:lpwstr>https://www.hud.ac.uk/ourstaff/profile/index.php?staffid=620</vt:lpwstr>
      </vt:variant>
      <vt:variant>
        <vt:lpwstr>
        </vt:lpwstr>
      </vt:variant>
      <vt:variant>
        <vt:i4>5767194</vt:i4>
      </vt:variant>
      <vt:variant>
        <vt:i4>93</vt:i4>
      </vt:variant>
      <vt:variant>
        <vt:i4>0</vt:i4>
      </vt:variant>
      <vt:variant>
        <vt:i4>5</vt:i4>
      </vt:variant>
      <vt:variant>
        <vt:lpwstr>https://www.hud.ac.uk/ourstaff/profile/index.php?staffid=613</vt:lpwstr>
      </vt:variant>
      <vt:variant>
        <vt:lpwstr>
        </vt:lpwstr>
      </vt:variant>
      <vt:variant>
        <vt:i4>5898258</vt:i4>
      </vt:variant>
      <vt:variant>
        <vt:i4>90</vt:i4>
      </vt:variant>
      <vt:variant>
        <vt:i4>0</vt:i4>
      </vt:variant>
      <vt:variant>
        <vt:i4>5</vt:i4>
      </vt:variant>
      <vt:variant>
        <vt:lpwstr>https://www.hud.ac.uk/ourstaff/profile/index.php?staffid=394</vt:lpwstr>
      </vt:variant>
      <vt:variant>
        <vt:lpwstr>
        </vt:lpwstr>
      </vt:variant>
      <vt:variant>
        <vt:i4>5308446</vt:i4>
      </vt:variant>
      <vt:variant>
        <vt:i4>87</vt:i4>
      </vt:variant>
      <vt:variant>
        <vt:i4>0</vt:i4>
      </vt:variant>
      <vt:variant>
        <vt:i4>5</vt:i4>
      </vt:variant>
      <vt:variant>
        <vt:lpwstr>https://www.hud.ac.uk/ourstaff/profile/index.php?staffid=458</vt:lpwstr>
      </vt:variant>
      <vt:variant>
        <vt:lpwstr>
        </vt:lpwstr>
      </vt:variant>
      <vt:variant>
        <vt:i4>5242957</vt:i4>
      </vt:variant>
      <vt:variant>
        <vt:i4>84</vt:i4>
      </vt:variant>
      <vt:variant>
        <vt:i4>0</vt:i4>
      </vt:variant>
      <vt:variant>
        <vt:i4>5</vt:i4>
      </vt:variant>
      <vt:variant>
        <vt:lpwstr>https://research.hud.ac.uk/ourstaff/profile/index.php?staffid=507</vt:lpwstr>
      </vt:variant>
      <vt:variant>
        <vt:lpwstr>
        </vt:lpwstr>
      </vt:variant>
      <vt:variant>
        <vt:i4>5046361</vt:i4>
      </vt:variant>
      <vt:variant>
        <vt:i4>81</vt:i4>
      </vt:variant>
      <vt:variant>
        <vt:i4>0</vt:i4>
      </vt:variant>
      <vt:variant>
        <vt:i4>5</vt:i4>
      </vt:variant>
      <vt:variant>
        <vt:lpwstr>http://www.qaa.ac.uk/InstitutionReports/Reports/Pages/inst-audit-Huddersfield-10.aspx</vt:lpwstr>
      </vt:variant>
      <vt:variant>
        <vt:lpwstr>
        </vt:lpwstr>
      </vt:variant>
      <vt:variant>
        <vt:i4>5636114</vt:i4>
      </vt:variant>
      <vt:variant>
        <vt:i4>78</vt:i4>
      </vt:variant>
      <vt:variant>
        <vt:i4>0</vt:i4>
      </vt:variant>
      <vt:variant>
        <vt:i4>5</vt:i4>
      </vt:variant>
      <vt:variant>
        <vt:lpwstr>http://www.hud.ac.uk/registry/regulationsandpolicies/studentregs</vt:lpwstr>
      </vt:variant>
      <vt:variant>
        <vt:lpwstr>
        </vt:lpwstr>
      </vt:variant>
      <vt:variant>
        <vt:i4>3342460</vt:i4>
      </vt:variant>
      <vt:variant>
        <vt:i4>75</vt:i4>
      </vt:variant>
      <vt:variant>
        <vt:i4>0</vt:i4>
      </vt:variant>
      <vt:variant>
        <vt:i4>5</vt:i4>
      </vt:variant>
      <vt:variant>
        <vt:lpwstr>http://www.hud.ac.uk/registry/regulationsandpolicies/awards</vt:lpwstr>
      </vt:variant>
      <vt:variant>
        <vt:lpwstr>
        </vt:lpwstr>
      </vt:variant>
      <vt:variant>
        <vt:i4>3211378</vt:i4>
      </vt:variant>
      <vt:variant>
        <vt:i4>72</vt:i4>
      </vt:variant>
      <vt:variant>
        <vt:i4>0</vt:i4>
      </vt:variant>
      <vt:variant>
        <vt:i4>5</vt:i4>
      </vt:variant>
      <vt:variant>
        <vt:lpwstr>http://www.huddersfield.su/course-reps</vt:lpwstr>
      </vt:variant>
      <vt:variant>
        <vt:lpwstr>
        </vt:lpwstr>
      </vt:variant>
      <vt:variant>
        <vt:i4>2490489</vt:i4>
      </vt:variant>
      <vt:variant>
        <vt:i4>69</vt:i4>
      </vt:variant>
      <vt:variant>
        <vt:i4>0</vt:i4>
      </vt:variant>
      <vt:variant>
        <vt:i4>5</vt:i4>
      </vt:variant>
      <vt:variant>
        <vt:lpwstr>http://www.hud.ac.uk/registry/regulationsandpolicies/qa</vt:lpwstr>
      </vt:variant>
      <vt:variant>
        <vt:lpwstr>
        </vt:lpwstr>
      </vt:variant>
      <vt:variant>
        <vt:i4>4194382</vt:i4>
      </vt:variant>
      <vt:variant>
        <vt:i4>66</vt:i4>
      </vt:variant>
      <vt:variant>
        <vt:i4>0</vt:i4>
      </vt:variant>
      <vt:variant>
        <vt:i4>5</vt:i4>
      </vt:variant>
      <vt:variant>
        <vt:lpwstr>http://www.hud.ac.uk/disability-services/</vt:lpwstr>
      </vt:variant>
      <vt:variant>
        <vt:lpwstr>
        </vt:lpwstr>
      </vt:variant>
      <vt:variant>
        <vt:i4>1835023</vt:i4>
      </vt:variant>
      <vt:variant>
        <vt:i4>63</vt:i4>
      </vt:variant>
      <vt:variant>
        <vt:i4>0</vt:i4>
      </vt:variant>
      <vt:variant>
        <vt:i4>5</vt:i4>
      </vt:variant>
      <vt:variant>
        <vt:lpwstr>http://www.hud.ac.uk/registry/regulationsandpolicies/awards/</vt:lpwstr>
      </vt:variant>
      <vt:variant>
        <vt:lpwstr>
        </vt:lpwstr>
      </vt:variant>
      <vt:variant>
        <vt:i4>1376261</vt:i4>
      </vt:variant>
      <vt:variant>
        <vt:i4>60</vt:i4>
      </vt:variant>
      <vt:variant>
        <vt:i4>0</vt:i4>
      </vt:variant>
      <vt:variant>
        <vt:i4>5</vt:i4>
      </vt:variant>
      <vt:variant>
        <vt:lpwstr>http://www.hud.ac.uk/hhs/apl/</vt:lpwstr>
      </vt:variant>
      <vt:variant>
        <vt:lpwstr>
        </vt:lpwstr>
      </vt:variant>
      <vt:variant>
        <vt:i4>1835023</vt:i4>
      </vt:variant>
      <vt:variant>
        <vt:i4>57</vt:i4>
      </vt:variant>
      <vt:variant>
        <vt:i4>0</vt:i4>
      </vt:variant>
      <vt:variant>
        <vt:i4>5</vt:i4>
      </vt:variant>
      <vt:variant>
        <vt:lpwstr>http://www.hud.ac.uk/registry/regulationsandpolicies/awards/</vt:lpwstr>
      </vt:variant>
      <vt:variant>
        <vt:lpwstr>
        </vt:lpwstr>
      </vt:variant>
      <vt:variant>
        <vt:i4>6684717</vt:i4>
      </vt:variant>
      <vt:variant>
        <vt:i4>54</vt:i4>
      </vt:variant>
      <vt:variant>
        <vt:i4>0</vt:i4>
      </vt:variant>
      <vt:variant>
        <vt:i4>5</vt:i4>
      </vt:variant>
      <vt:variant>
        <vt:lpwstr>http://www.hud.ac.uk/international</vt:lpwstr>
      </vt:variant>
      <vt:variant>
        <vt:lpwstr>
        </vt:lpwstr>
      </vt:variant>
      <vt:variant>
        <vt:i4>3604559</vt:i4>
      </vt:variant>
      <vt:variant>
        <vt:i4>51</vt:i4>
      </vt:variant>
      <vt:variant>
        <vt:i4>0</vt:i4>
      </vt:variant>
      <vt:variant>
        <vt:i4>5</vt:i4>
      </vt:variant>
      <vt:variant>
        <vt:lpwstr>mailto:hhsstudentsupport@hud.ac.uk</vt:lpwstr>
      </vt:variant>
      <vt:variant>
        <vt:lpwstr>
        </vt:lpwstr>
      </vt:variant>
      <vt:variant>
        <vt:i4>1376347</vt:i4>
      </vt:variant>
      <vt:variant>
        <vt:i4>45</vt:i4>
      </vt:variant>
      <vt:variant>
        <vt:i4>0</vt:i4>
      </vt:variant>
      <vt:variant>
        <vt:i4>5</vt:i4>
      </vt:variant>
      <vt:variant>
        <vt:lpwstr>http://www.hud.ac.uk/library/</vt:lpwstr>
      </vt:variant>
      <vt:variant>
        <vt:lpwstr>
        </vt:lpwstr>
      </vt:variant>
      <vt:variant>
        <vt:i4>5177430</vt:i4>
      </vt:variant>
      <vt:variant>
        <vt:i4>42</vt:i4>
      </vt:variant>
      <vt:variant>
        <vt:i4>0</vt:i4>
      </vt:variant>
      <vt:variant>
        <vt:i4>5</vt:i4>
      </vt:variant>
      <vt:variant>
        <vt:lpwstr>http://www.hud.ac.uk/students/it/</vt:lpwstr>
      </vt:variant>
      <vt:variant>
        <vt:lpwstr>
        </vt:lpwstr>
      </vt:variant>
      <vt:variant>
        <vt:i4>8323132</vt:i4>
      </vt:variant>
      <vt:variant>
        <vt:i4>39</vt:i4>
      </vt:variant>
      <vt:variant>
        <vt:i4>0</vt:i4>
      </vt:variant>
      <vt:variant>
        <vt:i4>5</vt:i4>
      </vt:variant>
      <vt:variant>
        <vt:lpwstr>http://www.hud.ac.uk/students/finance/</vt:lpwstr>
      </vt:variant>
      <vt:variant>
        <vt:lpwstr>
        </vt:lpwstr>
      </vt:variant>
      <vt:variant>
        <vt:i4>2883689</vt:i4>
      </vt:variant>
      <vt:variant>
        <vt:i4>36</vt:i4>
      </vt:variant>
      <vt:variant>
        <vt:i4>0</vt:i4>
      </vt:variant>
      <vt:variant>
        <vt:i4>5</vt:i4>
      </vt:variant>
      <vt:variant>
        <vt:lpwstr>http://www.universityhealthhuddersfield.co.uk/</vt:lpwstr>
      </vt:variant>
      <vt:variant>
        <vt:lpwstr>
        </vt:lpwstr>
      </vt:variant>
      <vt:variant>
        <vt:i4>2228338</vt:i4>
      </vt:variant>
      <vt:variant>
        <vt:i4>33</vt:i4>
      </vt:variant>
      <vt:variant>
        <vt:i4>0</vt:i4>
      </vt:variant>
      <vt:variant>
        <vt:i4>5</vt:i4>
      </vt:variant>
      <vt:variant>
        <vt:lpwstr>http://www.hud.ac.uk/wellbeing/needhelpwithaproblem/studentwelfare/</vt:lpwstr>
      </vt:variant>
      <vt:variant>
        <vt:lpwstr>
        </vt:lpwstr>
      </vt:variant>
      <vt:variant>
        <vt:i4>7602224</vt:i4>
      </vt:variant>
      <vt:variant>
        <vt:i4>30</vt:i4>
      </vt:variant>
      <vt:variant>
        <vt:i4>0</vt:i4>
      </vt:variant>
      <vt:variant>
        <vt:i4>5</vt:i4>
      </vt:variant>
      <vt:variant>
        <vt:lpwstr>http://www.hud.ac.uk/wellbeing/</vt:lpwstr>
      </vt:variant>
      <vt:variant>
        <vt:lpwstr>
        </vt:lpwstr>
      </vt:variant>
      <vt:variant>
        <vt:i4>3932286</vt:i4>
      </vt:variant>
      <vt:variant>
        <vt:i4>27</vt:i4>
      </vt:variant>
      <vt:variant>
        <vt:i4>0</vt:i4>
      </vt:variant>
      <vt:variant>
        <vt:i4>5</vt:i4>
      </vt:variant>
      <vt:variant>
        <vt:lpwstr>http://www.hud.ac.uk/wellbeing/studentparents/</vt:lpwstr>
      </vt:variant>
      <vt:variant>
        <vt:lpwstr>
        </vt:lpwstr>
      </vt:variant>
      <vt:variant>
        <vt:i4>5570575</vt:i4>
      </vt:variant>
      <vt:variant>
        <vt:i4>24</vt:i4>
      </vt:variant>
      <vt:variant>
        <vt:i4>0</vt:i4>
      </vt:variant>
      <vt:variant>
        <vt:i4>5</vt:i4>
      </vt:variant>
      <vt:variant>
        <vt:lpwstr>http://www.hud.ac.uk/wellbeing/needhelpwithaproblem/selfhelp/</vt:lpwstr>
      </vt:variant>
      <vt:variant>
        <vt:lpwstr>
        </vt:lpwstr>
      </vt:variant>
      <vt:variant>
        <vt:i4>3670138</vt:i4>
      </vt:variant>
      <vt:variant>
        <vt:i4>21</vt:i4>
      </vt:variant>
      <vt:variant>
        <vt:i4>0</vt:i4>
      </vt:variant>
      <vt:variant>
        <vt:i4>5</vt:i4>
      </vt:variant>
      <vt:variant>
        <vt:lpwstr>http://www.hud.ac.uk/wellbeing/hatecrimereporting/</vt:lpwstr>
      </vt:variant>
      <vt:variant>
        <vt:lpwstr>
        </vt:lpwstr>
      </vt:variant>
      <vt:variant>
        <vt:i4>3014768</vt:i4>
      </vt:variant>
      <vt:variant>
        <vt:i4>18</vt:i4>
      </vt:variant>
      <vt:variant>
        <vt:i4>0</vt:i4>
      </vt:variant>
      <vt:variant>
        <vt:i4>5</vt:i4>
      </vt:variant>
      <vt:variant>
        <vt:lpwstr>http://www.hud.ac.uk/wellbeing/needhelpwithaproblem/groupworkshops/</vt:lpwstr>
      </vt:variant>
      <vt:variant>
        <vt:lpwstr>
        </vt:lpwstr>
      </vt:variant>
      <vt:variant>
        <vt:i4>4390932</vt:i4>
      </vt:variant>
      <vt:variant>
        <vt:i4>15</vt:i4>
      </vt:variant>
      <vt:variant>
        <vt:i4>0</vt:i4>
      </vt:variant>
      <vt:variant>
        <vt:i4>5</vt:i4>
      </vt:variant>
      <vt:variant>
        <vt:lpwstr>http://www.hud.ac.uk/wellbeing/needhelpwithaproblem/</vt:lpwstr>
      </vt:variant>
      <vt:variant>
        <vt:lpwstr>
        </vt:lpwstr>
      </vt:variant>
      <vt:variant>
        <vt:i4>3407998</vt:i4>
      </vt:variant>
      <vt:variant>
        <vt:i4>12</vt:i4>
      </vt:variant>
      <vt:variant>
        <vt:i4>0</vt:i4>
      </vt:variant>
      <vt:variant>
        <vt:i4>5</vt:i4>
      </vt:variant>
      <vt:variant>
        <vt:lpwstr>http://www.hud.ac.uk/faith-centre/</vt:lpwstr>
      </vt:variant>
      <vt:variant>
        <vt:lpwstr>
        </vt:lpwstr>
      </vt:variant>
      <vt:variant>
        <vt:i4>7602224</vt:i4>
      </vt:variant>
      <vt:variant>
        <vt:i4>9</vt:i4>
      </vt:variant>
      <vt:variant>
        <vt:i4>0</vt:i4>
      </vt:variant>
      <vt:variant>
        <vt:i4>5</vt:i4>
      </vt:variant>
      <vt:variant>
        <vt:lpwstr>http://www.hud.ac.uk/wellbeing/</vt:lpwstr>
      </vt:variant>
      <vt:variant>
        <vt:lpwstr>
        </vt:lpwstr>
      </vt:variant>
      <vt:variant>
        <vt:i4>4194382</vt:i4>
      </vt:variant>
      <vt:variant>
        <vt:i4>6</vt:i4>
      </vt:variant>
      <vt:variant>
        <vt:i4>0</vt:i4>
      </vt:variant>
      <vt:variant>
        <vt:i4>5</vt:i4>
      </vt:variant>
      <vt:variant>
        <vt:lpwstr>http://www.hud.ac.uk/disability-services/</vt:lpwstr>
      </vt:variant>
      <vt:variant>
        <vt:lpwstr>
        </vt:lpwstr>
      </vt:variant>
      <vt:variant>
        <vt:i4>4718662</vt:i4>
      </vt:variant>
      <vt:variant>
        <vt:i4>3</vt:i4>
      </vt:variant>
      <vt:variant>
        <vt:i4>0</vt:i4>
      </vt:variant>
      <vt:variant>
        <vt:i4>5</vt:i4>
      </vt:variant>
      <vt:variant>
        <vt:lpwstr>http://www.hud.ac.uk/wellbeing/back-on-track/</vt:lpwstr>
      </vt:variant>
      <vt:variant>
        <vt:lpwstr>
        </vt:lpwstr>
      </vt:variant>
      <vt:variant>
        <vt:i4>2752614</vt:i4>
      </vt:variant>
      <vt:variant>
        <vt:i4>0</vt:i4>
      </vt:variant>
      <vt:variant>
        <vt:i4>0</vt:i4>
      </vt:variant>
      <vt:variant>
        <vt:i4>5</vt:i4>
      </vt:variant>
      <vt:variant>
        <vt:lpwstr>http://www.hud.ac.uk/wellbeing/studentcounselling/</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BSc-Sociology Suite-Sep2019-Aug2023</dc:title>
  <dc:subject/>
  <dc:creator>Tracey Lee-Yeadon</dc:creator>
  <keywords/>
  <lastModifiedBy>Aneela Simms</lastModifiedBy>
  <revision>4</revision>
  <lastPrinted>2020-02-10T12:02:00.0000000Z</lastPrinted>
  <dcterms:created xsi:type="dcterms:W3CDTF">2020-03-23T00:00:00.0000000Z</dcterms:created>
  <dcterms:modified xsi:type="dcterms:W3CDTF">2020-03-23T13:51:00.0000000Z</dcterms:modified>
</coreProperties>
</file>