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FAB9B" w14:textId="77777777" w:rsidR="004A1F56" w:rsidRDefault="004A1F56" w:rsidP="004A1F56">
      <w:pPr>
        <w:ind w:left="720" w:hanging="720"/>
        <w:jc w:val="both"/>
        <w:rPr>
          <w:b/>
        </w:rPr>
      </w:pPr>
      <w:r>
        <w:rPr>
          <w:b/>
        </w:rPr>
        <w:t>University of Huddersfield</w:t>
      </w:r>
    </w:p>
    <w:p w14:paraId="0687193A" w14:textId="77777777" w:rsidR="004A1F56" w:rsidRDefault="004A1F56" w:rsidP="0011629D">
      <w:pPr>
        <w:tabs>
          <w:tab w:val="left" w:pos="5532"/>
        </w:tabs>
        <w:ind w:left="720" w:hanging="720"/>
        <w:jc w:val="both"/>
        <w:rPr>
          <w:b/>
        </w:rPr>
      </w:pPr>
      <w:r>
        <w:rPr>
          <w:b/>
        </w:rPr>
        <w:t>Programme Specification</w:t>
      </w:r>
      <w:r w:rsidR="0011629D">
        <w:rPr>
          <w:b/>
        </w:rPr>
        <w:tab/>
      </w:r>
    </w:p>
    <w:p w14:paraId="07DF773A" w14:textId="77777777" w:rsidR="004A1F56" w:rsidRDefault="004A1F56" w:rsidP="004A1F56">
      <w:pPr>
        <w:ind w:left="720" w:hanging="720"/>
        <w:jc w:val="both"/>
        <w:rPr>
          <w:b/>
        </w:rPr>
      </w:pPr>
    </w:p>
    <w:p w14:paraId="22EDA58B" w14:textId="77777777" w:rsidR="004A1F56" w:rsidRPr="00AE51E9" w:rsidRDefault="004A1F56" w:rsidP="004A1F56">
      <w:pPr>
        <w:pStyle w:val="Heading2"/>
        <w:tabs>
          <w:tab w:val="left" w:pos="720"/>
          <w:tab w:val="left" w:pos="3686"/>
        </w:tabs>
        <w:rPr>
          <w:rFonts w:ascii="Arial" w:hAnsi="Arial" w:cs="Arial"/>
          <w:i/>
          <w:color w:val="FF0000"/>
          <w:sz w:val="20"/>
        </w:rPr>
      </w:pPr>
      <w:r w:rsidRPr="00AE51E9">
        <w:rPr>
          <w:rFonts w:ascii="Arial" w:hAnsi="Arial" w:cs="Arial"/>
          <w:i/>
          <w:color w:val="FF0000"/>
          <w:sz w:val="20"/>
        </w:rPr>
        <w:t>This document does not form part of the student contract</w:t>
      </w:r>
    </w:p>
    <w:p w14:paraId="11F48530" w14:textId="77777777" w:rsidR="004A1F56" w:rsidRDefault="004A1F56" w:rsidP="004A1F56">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14:paraId="51A06221" w14:textId="77777777" w:rsidTr="00C52E0F">
        <w:tc>
          <w:tcPr>
            <w:tcW w:w="675" w:type="dxa"/>
          </w:tcPr>
          <w:p w14:paraId="6CA6450C" w14:textId="77777777" w:rsidR="004A1F56" w:rsidRPr="003F4942" w:rsidRDefault="004A1F56" w:rsidP="00C52E0F">
            <w:pPr>
              <w:ind w:left="720" w:hanging="720"/>
              <w:jc w:val="both"/>
              <w:rPr>
                <w:b/>
              </w:rPr>
            </w:pPr>
            <w:r w:rsidRPr="003F4942">
              <w:rPr>
                <w:b/>
              </w:rPr>
              <w:t>1.</w:t>
            </w:r>
          </w:p>
        </w:tc>
        <w:tc>
          <w:tcPr>
            <w:tcW w:w="3828" w:type="dxa"/>
          </w:tcPr>
          <w:p w14:paraId="41B3C98E" w14:textId="77777777" w:rsidR="004A1F56" w:rsidRDefault="004A1F56" w:rsidP="00C52E0F">
            <w:pPr>
              <w:ind w:left="720" w:hanging="720"/>
              <w:rPr>
                <w:b/>
              </w:rPr>
            </w:pPr>
            <w:r>
              <w:rPr>
                <w:b/>
              </w:rPr>
              <w:t>Awarding institution</w:t>
            </w:r>
          </w:p>
        </w:tc>
        <w:tc>
          <w:tcPr>
            <w:tcW w:w="4782" w:type="dxa"/>
          </w:tcPr>
          <w:p w14:paraId="29483184" w14:textId="77777777" w:rsidR="004A1F56" w:rsidRDefault="004A1F56" w:rsidP="00C52E0F">
            <w:pPr>
              <w:ind w:left="720" w:hanging="720"/>
            </w:pPr>
            <w:r>
              <w:t>University of Huddersfield</w:t>
            </w:r>
          </w:p>
        </w:tc>
      </w:tr>
      <w:tr w:rsidR="004A1F56" w14:paraId="37944212" w14:textId="77777777" w:rsidTr="00C52E0F">
        <w:tc>
          <w:tcPr>
            <w:tcW w:w="675" w:type="dxa"/>
          </w:tcPr>
          <w:p w14:paraId="10E16947" w14:textId="77777777" w:rsidR="004A1F56" w:rsidRPr="003F4942" w:rsidRDefault="004A1F56" w:rsidP="00C52E0F">
            <w:pPr>
              <w:ind w:left="720" w:hanging="720"/>
              <w:jc w:val="both"/>
              <w:rPr>
                <w:b/>
              </w:rPr>
            </w:pPr>
            <w:r w:rsidRPr="003F4942">
              <w:rPr>
                <w:b/>
              </w:rPr>
              <w:t>2.</w:t>
            </w:r>
          </w:p>
        </w:tc>
        <w:tc>
          <w:tcPr>
            <w:tcW w:w="3828" w:type="dxa"/>
          </w:tcPr>
          <w:p w14:paraId="329081BD" w14:textId="77777777" w:rsidR="004A1F56" w:rsidRDefault="004A1F56" w:rsidP="00C52E0F">
            <w:pPr>
              <w:ind w:left="720" w:hanging="720"/>
              <w:rPr>
                <w:b/>
              </w:rPr>
            </w:pPr>
            <w:r>
              <w:rPr>
                <w:b/>
              </w:rPr>
              <w:t xml:space="preserve">Teaching institution </w:t>
            </w:r>
          </w:p>
        </w:tc>
        <w:tc>
          <w:tcPr>
            <w:tcW w:w="4782" w:type="dxa"/>
          </w:tcPr>
          <w:p w14:paraId="6CCE0B4C" w14:textId="77777777" w:rsidR="004A1F56" w:rsidRDefault="004A1F56" w:rsidP="00C52E0F">
            <w:pPr>
              <w:ind w:left="720" w:hanging="720"/>
            </w:pPr>
            <w:r>
              <w:t>University of Huddersfield</w:t>
            </w:r>
          </w:p>
        </w:tc>
      </w:tr>
      <w:tr w:rsidR="004A1F56" w14:paraId="360A30E0" w14:textId="77777777" w:rsidTr="00C52E0F">
        <w:tc>
          <w:tcPr>
            <w:tcW w:w="675" w:type="dxa"/>
          </w:tcPr>
          <w:p w14:paraId="4DB76FE6" w14:textId="77777777" w:rsidR="004A1F56" w:rsidRPr="003F4942" w:rsidRDefault="004A1F56" w:rsidP="00C52E0F">
            <w:pPr>
              <w:ind w:left="720" w:hanging="720"/>
              <w:jc w:val="both"/>
              <w:rPr>
                <w:b/>
              </w:rPr>
            </w:pPr>
            <w:r w:rsidRPr="003F4942">
              <w:rPr>
                <w:b/>
              </w:rPr>
              <w:t>3.</w:t>
            </w:r>
          </w:p>
        </w:tc>
        <w:tc>
          <w:tcPr>
            <w:tcW w:w="3828" w:type="dxa"/>
          </w:tcPr>
          <w:p w14:paraId="114CAFB6" w14:textId="77777777" w:rsidR="004A1F56" w:rsidRDefault="004A1F56" w:rsidP="00C52E0F">
            <w:pPr>
              <w:ind w:left="720" w:hanging="720"/>
              <w:rPr>
                <w:b/>
              </w:rPr>
            </w:pPr>
            <w:r>
              <w:rPr>
                <w:b/>
              </w:rPr>
              <w:t>School and Department</w:t>
            </w:r>
          </w:p>
        </w:tc>
        <w:tc>
          <w:tcPr>
            <w:tcW w:w="4782" w:type="dxa"/>
          </w:tcPr>
          <w:p w14:paraId="45FD94D6" w14:textId="77777777" w:rsidR="004A1F56" w:rsidRDefault="004A1F56" w:rsidP="00C52E0F">
            <w:pPr>
              <w:ind w:left="720" w:hanging="720"/>
            </w:pPr>
            <w:r>
              <w:t>School of Human and Health Sciences</w:t>
            </w:r>
          </w:p>
          <w:p w14:paraId="2C43A6AB" w14:textId="77777777" w:rsidR="004A1F56" w:rsidRDefault="004A1F56" w:rsidP="00C52E0F">
            <w:pPr>
              <w:ind w:left="720" w:hanging="720"/>
            </w:pPr>
            <w:r>
              <w:t xml:space="preserve">Department of </w:t>
            </w:r>
            <w:r w:rsidR="00F173FE">
              <w:t>Psychology</w:t>
            </w:r>
          </w:p>
          <w:p w14:paraId="3A5DA831" w14:textId="77777777" w:rsidR="004A1F56" w:rsidRDefault="004A1F56" w:rsidP="00C52E0F">
            <w:pPr>
              <w:ind w:left="720" w:hanging="720"/>
            </w:pPr>
          </w:p>
        </w:tc>
      </w:tr>
      <w:tr w:rsidR="004A1F56" w14:paraId="3ADBEB6B" w14:textId="77777777" w:rsidTr="00C52E0F">
        <w:tc>
          <w:tcPr>
            <w:tcW w:w="675" w:type="dxa"/>
          </w:tcPr>
          <w:p w14:paraId="4001C962" w14:textId="77777777" w:rsidR="004A1F56" w:rsidRPr="003F4942" w:rsidRDefault="004A1F56" w:rsidP="00C52E0F">
            <w:pPr>
              <w:ind w:left="720" w:hanging="720"/>
              <w:jc w:val="both"/>
              <w:rPr>
                <w:b/>
              </w:rPr>
            </w:pPr>
            <w:r w:rsidRPr="003F4942">
              <w:rPr>
                <w:b/>
              </w:rPr>
              <w:t>4.</w:t>
            </w:r>
          </w:p>
        </w:tc>
        <w:tc>
          <w:tcPr>
            <w:tcW w:w="3828" w:type="dxa"/>
          </w:tcPr>
          <w:p w14:paraId="1F977D6F" w14:textId="77777777" w:rsidR="004A1F56" w:rsidRDefault="004A1F56" w:rsidP="00C52E0F">
            <w:pPr>
              <w:ind w:left="720" w:hanging="720"/>
              <w:rPr>
                <w:b/>
              </w:rPr>
            </w:pPr>
            <w:r>
              <w:rPr>
                <w:b/>
              </w:rPr>
              <w:t>Course accredited by</w:t>
            </w:r>
          </w:p>
        </w:tc>
        <w:tc>
          <w:tcPr>
            <w:tcW w:w="4782" w:type="dxa"/>
          </w:tcPr>
          <w:p w14:paraId="11B3D415" w14:textId="77777777" w:rsidR="004A1F56" w:rsidRDefault="004A1F56" w:rsidP="00C52E0F">
            <w:pPr>
              <w:ind w:left="720" w:hanging="720"/>
            </w:pPr>
            <w:r>
              <w:t xml:space="preserve">British Psychological Society </w:t>
            </w:r>
          </w:p>
        </w:tc>
      </w:tr>
      <w:tr w:rsidR="004A1F56" w14:paraId="78ED6621" w14:textId="77777777" w:rsidTr="00C52E0F">
        <w:tc>
          <w:tcPr>
            <w:tcW w:w="675" w:type="dxa"/>
          </w:tcPr>
          <w:p w14:paraId="21E32DC8" w14:textId="77777777" w:rsidR="004A1F56" w:rsidRPr="003F4942" w:rsidRDefault="004A1F56" w:rsidP="00C52E0F">
            <w:pPr>
              <w:ind w:left="720" w:hanging="720"/>
              <w:jc w:val="both"/>
              <w:rPr>
                <w:b/>
              </w:rPr>
            </w:pPr>
            <w:r w:rsidRPr="003F4942">
              <w:rPr>
                <w:b/>
              </w:rPr>
              <w:t>5.</w:t>
            </w:r>
          </w:p>
        </w:tc>
        <w:tc>
          <w:tcPr>
            <w:tcW w:w="3828" w:type="dxa"/>
          </w:tcPr>
          <w:p w14:paraId="23601731" w14:textId="77777777" w:rsidR="004A1F56" w:rsidRDefault="004A1F56" w:rsidP="00C52E0F">
            <w:pPr>
              <w:ind w:left="720" w:hanging="720"/>
              <w:rPr>
                <w:b/>
              </w:rPr>
            </w:pPr>
            <w:r>
              <w:rPr>
                <w:b/>
              </w:rPr>
              <w:t>Mode of Delivery</w:t>
            </w:r>
          </w:p>
        </w:tc>
        <w:tc>
          <w:tcPr>
            <w:tcW w:w="4782" w:type="dxa"/>
          </w:tcPr>
          <w:p w14:paraId="38667BDB" w14:textId="77777777" w:rsidR="004A1F56" w:rsidRDefault="004A1F56" w:rsidP="00C52E0F">
            <w:pPr>
              <w:ind w:left="720" w:hanging="720"/>
            </w:pPr>
            <w:r>
              <w:t>Full-time (3 years)</w:t>
            </w:r>
          </w:p>
          <w:p w14:paraId="4EAA5E38" w14:textId="77777777" w:rsidR="004A1F56" w:rsidRDefault="004A1F56" w:rsidP="00C52E0F">
            <w:pPr>
              <w:ind w:left="720" w:hanging="720"/>
            </w:pPr>
            <w:r>
              <w:t>Full-time (4 years)</w:t>
            </w:r>
          </w:p>
        </w:tc>
      </w:tr>
      <w:tr w:rsidR="004A1F56" w14:paraId="08090416" w14:textId="77777777" w:rsidTr="00C52E0F">
        <w:tc>
          <w:tcPr>
            <w:tcW w:w="675" w:type="dxa"/>
          </w:tcPr>
          <w:p w14:paraId="4673ED62" w14:textId="77777777" w:rsidR="004A1F56" w:rsidRPr="003F4942" w:rsidRDefault="004A1F56" w:rsidP="00C52E0F">
            <w:pPr>
              <w:ind w:left="720" w:hanging="720"/>
              <w:jc w:val="both"/>
              <w:rPr>
                <w:b/>
              </w:rPr>
            </w:pPr>
            <w:r w:rsidRPr="003F4942">
              <w:rPr>
                <w:b/>
              </w:rPr>
              <w:t>6.</w:t>
            </w:r>
          </w:p>
        </w:tc>
        <w:tc>
          <w:tcPr>
            <w:tcW w:w="3828" w:type="dxa"/>
          </w:tcPr>
          <w:p w14:paraId="6866A9EE" w14:textId="77777777" w:rsidR="004A1F56" w:rsidRDefault="004A1F56" w:rsidP="00C52E0F">
            <w:pPr>
              <w:ind w:left="720" w:hanging="720"/>
              <w:rPr>
                <w:b/>
              </w:rPr>
            </w:pPr>
            <w:r>
              <w:rPr>
                <w:b/>
              </w:rPr>
              <w:t>Final Award</w:t>
            </w:r>
          </w:p>
        </w:tc>
        <w:tc>
          <w:tcPr>
            <w:tcW w:w="4782" w:type="dxa"/>
          </w:tcPr>
          <w:p w14:paraId="45920DCA" w14:textId="77777777" w:rsidR="004A1F56" w:rsidRDefault="004A1F56" w:rsidP="00C52E0F">
            <w:pPr>
              <w:ind w:left="720" w:hanging="720"/>
            </w:pPr>
            <w:r>
              <w:t xml:space="preserve">BSc (Hons) </w:t>
            </w:r>
          </w:p>
          <w:p w14:paraId="0F27E1AB" w14:textId="77777777" w:rsidR="00DC0BCC" w:rsidRDefault="00DC0BCC" w:rsidP="00F07C5F">
            <w:proofErr w:type="spellStart"/>
            <w:r>
              <w:t>MPsych</w:t>
            </w:r>
            <w:proofErr w:type="spellEnd"/>
          </w:p>
        </w:tc>
      </w:tr>
      <w:tr w:rsidR="004A1F56" w14:paraId="2513F2CD" w14:textId="77777777" w:rsidTr="00C52E0F">
        <w:tc>
          <w:tcPr>
            <w:tcW w:w="675" w:type="dxa"/>
          </w:tcPr>
          <w:p w14:paraId="5CEE84DA" w14:textId="77777777" w:rsidR="004A1F56" w:rsidRPr="003F4942" w:rsidRDefault="004A1F56" w:rsidP="00C52E0F">
            <w:pPr>
              <w:ind w:left="720" w:hanging="720"/>
              <w:jc w:val="both"/>
              <w:rPr>
                <w:b/>
              </w:rPr>
            </w:pPr>
            <w:r w:rsidRPr="003F4942">
              <w:rPr>
                <w:b/>
              </w:rPr>
              <w:t>7.</w:t>
            </w:r>
          </w:p>
        </w:tc>
        <w:tc>
          <w:tcPr>
            <w:tcW w:w="3828" w:type="dxa"/>
          </w:tcPr>
          <w:p w14:paraId="456B7643" w14:textId="77777777" w:rsidR="004A1F56" w:rsidRDefault="004A1F56" w:rsidP="00C52E0F">
            <w:pPr>
              <w:ind w:left="720" w:hanging="720"/>
              <w:rPr>
                <w:b/>
              </w:rPr>
            </w:pPr>
            <w:r>
              <w:rPr>
                <w:b/>
              </w:rPr>
              <w:t>Course Title</w:t>
            </w:r>
          </w:p>
        </w:tc>
        <w:tc>
          <w:tcPr>
            <w:tcW w:w="4782" w:type="dxa"/>
          </w:tcPr>
          <w:p w14:paraId="46A4C4BA" w14:textId="77777777" w:rsidR="004A1F56" w:rsidRDefault="004A1F56" w:rsidP="00C52E0F">
            <w:pPr>
              <w:ind w:left="720" w:hanging="720"/>
            </w:pPr>
            <w:r>
              <w:t>BSc (Hons) Psychology</w:t>
            </w:r>
          </w:p>
          <w:p w14:paraId="3A1BEBFD" w14:textId="77777777" w:rsidR="004A1F56" w:rsidRDefault="004A1F56" w:rsidP="00C52E0F">
            <w:pPr>
              <w:ind w:left="720" w:hanging="720"/>
            </w:pPr>
            <w:r>
              <w:t>BSc (Hons) Psychology with Counselling</w:t>
            </w:r>
          </w:p>
          <w:p w14:paraId="5C390946" w14:textId="77777777" w:rsidR="004A1F56" w:rsidRDefault="004A1F56" w:rsidP="00C52E0F">
            <w:pPr>
              <w:ind w:left="720" w:hanging="720"/>
            </w:pPr>
            <w:r>
              <w:t>BSc (Hons) Psychology with Criminology</w:t>
            </w:r>
          </w:p>
          <w:p w14:paraId="13259D65" w14:textId="77777777" w:rsidR="00805378" w:rsidRDefault="00805378" w:rsidP="00C52E0F">
            <w:pPr>
              <w:ind w:left="720" w:hanging="720"/>
            </w:pPr>
            <w:proofErr w:type="spellStart"/>
            <w:r>
              <w:t>MPsych</w:t>
            </w:r>
            <w:proofErr w:type="spellEnd"/>
            <w:r>
              <w:t xml:space="preserve"> Applied Psychology</w:t>
            </w:r>
          </w:p>
        </w:tc>
      </w:tr>
      <w:tr w:rsidR="004A1F56" w14:paraId="50FABADC" w14:textId="77777777" w:rsidTr="00C52E0F">
        <w:tc>
          <w:tcPr>
            <w:tcW w:w="675" w:type="dxa"/>
          </w:tcPr>
          <w:p w14:paraId="0956646A" w14:textId="77777777" w:rsidR="004A1F56" w:rsidRPr="003F4942" w:rsidRDefault="004A1F56" w:rsidP="00C52E0F">
            <w:pPr>
              <w:ind w:left="720" w:hanging="720"/>
              <w:jc w:val="both"/>
              <w:rPr>
                <w:b/>
              </w:rPr>
            </w:pPr>
            <w:r w:rsidRPr="003F4942">
              <w:rPr>
                <w:b/>
              </w:rPr>
              <w:t>8.</w:t>
            </w:r>
          </w:p>
        </w:tc>
        <w:tc>
          <w:tcPr>
            <w:tcW w:w="3828" w:type="dxa"/>
          </w:tcPr>
          <w:p w14:paraId="5256E3FD" w14:textId="77777777" w:rsidR="004A1F56" w:rsidRDefault="004A1F56" w:rsidP="00C52E0F">
            <w:pPr>
              <w:ind w:left="720" w:hanging="720"/>
              <w:rPr>
                <w:b/>
              </w:rPr>
            </w:pPr>
            <w:r>
              <w:rPr>
                <w:b/>
              </w:rPr>
              <w:t>UCAS Code</w:t>
            </w:r>
          </w:p>
        </w:tc>
        <w:tc>
          <w:tcPr>
            <w:tcW w:w="4782" w:type="dxa"/>
          </w:tcPr>
          <w:p w14:paraId="6A754490" w14:textId="77777777" w:rsidR="004A1F56" w:rsidRPr="009D41FF" w:rsidRDefault="004A1F56" w:rsidP="00C52E0F">
            <w:pPr>
              <w:ind w:left="720" w:hanging="720"/>
            </w:pPr>
            <w:r w:rsidRPr="009D41FF">
              <w:t>C800 Psychology</w:t>
            </w:r>
          </w:p>
          <w:p w14:paraId="2FD4387B" w14:textId="77777777" w:rsidR="004A1F56" w:rsidRPr="009D41FF" w:rsidRDefault="004A1F56" w:rsidP="00C52E0F">
            <w:pPr>
              <w:ind w:left="720" w:hanging="720"/>
            </w:pPr>
            <w:r w:rsidRPr="009D41FF">
              <w:t>C8M2 Psychology with Criminology</w:t>
            </w:r>
          </w:p>
          <w:p w14:paraId="7B879D4C" w14:textId="77777777" w:rsidR="004A1F56" w:rsidRPr="009D41FF" w:rsidRDefault="004A1F56" w:rsidP="00C52E0F">
            <w:pPr>
              <w:ind w:left="720" w:hanging="720"/>
            </w:pPr>
            <w:r w:rsidRPr="009D41FF">
              <w:t>C8B9 Psychology with Counselling</w:t>
            </w:r>
          </w:p>
          <w:p w14:paraId="1CAA6BEA" w14:textId="63F773F5" w:rsidR="00805378" w:rsidRPr="009D41FF" w:rsidRDefault="009D41FF" w:rsidP="009D3C47">
            <w:pPr>
              <w:ind w:left="720" w:hanging="720"/>
            </w:pPr>
            <w:r w:rsidRPr="009D41FF">
              <w:t>H722</w:t>
            </w:r>
            <w:r w:rsidR="00805378" w:rsidRPr="009D41FF">
              <w:t xml:space="preserve"> </w:t>
            </w:r>
            <w:proofErr w:type="spellStart"/>
            <w:r w:rsidR="009F19F6" w:rsidRPr="009D41FF">
              <w:t>M</w:t>
            </w:r>
            <w:r w:rsidR="00A14859" w:rsidRPr="009D41FF">
              <w:t>Psych</w:t>
            </w:r>
            <w:proofErr w:type="spellEnd"/>
            <w:r w:rsidR="009F19F6" w:rsidRPr="009D41FF">
              <w:t xml:space="preserve"> </w:t>
            </w:r>
            <w:r w:rsidR="00805378" w:rsidRPr="009D41FF">
              <w:t>Applied Psychology</w:t>
            </w:r>
          </w:p>
        </w:tc>
      </w:tr>
      <w:tr w:rsidR="004A1F56" w14:paraId="79D7EFB1" w14:textId="77777777" w:rsidTr="00C52E0F">
        <w:tc>
          <w:tcPr>
            <w:tcW w:w="675" w:type="dxa"/>
          </w:tcPr>
          <w:p w14:paraId="3DDF755F" w14:textId="77777777" w:rsidR="004A1F56" w:rsidRPr="003F4942" w:rsidRDefault="004A1F56" w:rsidP="00C52E0F">
            <w:pPr>
              <w:ind w:left="720" w:hanging="720"/>
              <w:jc w:val="both"/>
              <w:rPr>
                <w:b/>
              </w:rPr>
            </w:pPr>
            <w:r w:rsidRPr="003F4942">
              <w:rPr>
                <w:b/>
              </w:rPr>
              <w:t>9.</w:t>
            </w:r>
          </w:p>
        </w:tc>
        <w:tc>
          <w:tcPr>
            <w:tcW w:w="3828" w:type="dxa"/>
          </w:tcPr>
          <w:p w14:paraId="40A6831F" w14:textId="77777777" w:rsidR="004A1F56" w:rsidRDefault="004A1F56" w:rsidP="00C52E0F">
            <w:pPr>
              <w:ind w:left="720" w:hanging="720"/>
              <w:rPr>
                <w:b/>
              </w:rPr>
            </w:pPr>
            <w:r>
              <w:rPr>
                <w:b/>
              </w:rPr>
              <w:t>Subject benchmark statement</w:t>
            </w:r>
          </w:p>
        </w:tc>
        <w:tc>
          <w:tcPr>
            <w:tcW w:w="4782" w:type="dxa"/>
          </w:tcPr>
          <w:p w14:paraId="4F010C49" w14:textId="77777777" w:rsidR="004A1F56" w:rsidRPr="009D41FF" w:rsidRDefault="004A1F56" w:rsidP="00C52E0F">
            <w:pPr>
              <w:ind w:left="720" w:hanging="720"/>
            </w:pPr>
            <w:r w:rsidRPr="009D41FF">
              <w:t>QAA Psychology 2016</w:t>
            </w:r>
          </w:p>
          <w:p w14:paraId="7641260E" w14:textId="77777777" w:rsidR="009F19F6" w:rsidRPr="009D41FF" w:rsidRDefault="00930191" w:rsidP="00F07C5F">
            <w:r w:rsidRPr="009D41FF">
              <w:t>UK Quality Code for Higher Education</w:t>
            </w:r>
            <w:r w:rsidR="00C61935" w:rsidRPr="009D41FF">
              <w:t xml:space="preserve"> – The Framework for Higher Education Qualifications of UK Awarding Bodies 2014</w:t>
            </w:r>
          </w:p>
          <w:p w14:paraId="3C5DE99D" w14:textId="77777777" w:rsidR="00805378" w:rsidRPr="009D41FF" w:rsidRDefault="00805378" w:rsidP="00C52E0F">
            <w:pPr>
              <w:ind w:left="720" w:hanging="720"/>
            </w:pPr>
          </w:p>
        </w:tc>
      </w:tr>
      <w:tr w:rsidR="004A1F56" w14:paraId="64A16C57" w14:textId="77777777" w:rsidTr="00C52E0F">
        <w:tc>
          <w:tcPr>
            <w:tcW w:w="675" w:type="dxa"/>
          </w:tcPr>
          <w:p w14:paraId="6C135A53" w14:textId="77777777" w:rsidR="004A1F56" w:rsidRPr="003F4942" w:rsidRDefault="004A1F56" w:rsidP="00C52E0F">
            <w:pPr>
              <w:ind w:left="720" w:hanging="720"/>
              <w:jc w:val="both"/>
              <w:rPr>
                <w:b/>
              </w:rPr>
            </w:pPr>
            <w:r w:rsidRPr="003F4942">
              <w:rPr>
                <w:b/>
              </w:rPr>
              <w:t>10.</w:t>
            </w:r>
          </w:p>
        </w:tc>
        <w:tc>
          <w:tcPr>
            <w:tcW w:w="3828" w:type="dxa"/>
          </w:tcPr>
          <w:p w14:paraId="3D7D1A43" w14:textId="77777777" w:rsidR="004A1F56" w:rsidRDefault="004A1F56" w:rsidP="00C52E0F">
            <w:pPr>
              <w:ind w:left="720" w:hanging="720"/>
              <w:rPr>
                <w:b/>
              </w:rPr>
            </w:pPr>
            <w:r>
              <w:rPr>
                <w:b/>
              </w:rPr>
              <w:t>Date of Programme Specification Approval</w:t>
            </w:r>
          </w:p>
        </w:tc>
        <w:tc>
          <w:tcPr>
            <w:tcW w:w="4782" w:type="dxa"/>
          </w:tcPr>
          <w:p w14:paraId="03655CC7" w14:textId="77777777" w:rsidR="004A1F56" w:rsidRDefault="004A1F56" w:rsidP="00C52E0F">
            <w:pPr>
              <w:ind w:left="720" w:hanging="720"/>
            </w:pPr>
            <w:r>
              <w:t>April 2010</w:t>
            </w:r>
          </w:p>
          <w:p w14:paraId="62A4E900" w14:textId="77777777" w:rsidR="004A1F56" w:rsidRDefault="004A1F56" w:rsidP="00C52E0F">
            <w:pPr>
              <w:ind w:left="720" w:hanging="720"/>
            </w:pPr>
            <w:r>
              <w:t>Revised:  August 2017</w:t>
            </w:r>
          </w:p>
          <w:p w14:paraId="3FA814AB" w14:textId="77777777" w:rsidR="00805378" w:rsidRDefault="00805378" w:rsidP="00C52E0F">
            <w:pPr>
              <w:ind w:left="720" w:hanging="720"/>
            </w:pPr>
            <w:r>
              <w:t xml:space="preserve">Revised:  December </w:t>
            </w:r>
            <w:r w:rsidR="00486C75">
              <w:t>2019</w:t>
            </w:r>
          </w:p>
          <w:p w14:paraId="6B8B935E" w14:textId="3FB6C7D8" w:rsidR="005469B4" w:rsidRDefault="005469B4" w:rsidP="00C52E0F">
            <w:pPr>
              <w:ind w:left="720" w:hanging="720"/>
            </w:pPr>
            <w:r>
              <w:t>Revised: April 2020</w:t>
            </w:r>
          </w:p>
        </w:tc>
      </w:tr>
    </w:tbl>
    <w:p w14:paraId="1FC634BA" w14:textId="77777777" w:rsidR="004A1F56" w:rsidRDefault="004A1F56" w:rsidP="004A1F56">
      <w:pPr>
        <w:ind w:left="720" w:hanging="720"/>
        <w:jc w:val="both"/>
        <w:rPr>
          <w:b/>
          <w:highlight w:val="lightGray"/>
        </w:rPr>
      </w:pPr>
    </w:p>
    <w:p w14:paraId="11E1855C" w14:textId="77777777" w:rsidR="004A1F56" w:rsidRDefault="004A1F56" w:rsidP="004A1F56">
      <w:pPr>
        <w:ind w:left="720" w:hanging="720"/>
        <w:jc w:val="both"/>
        <w:rPr>
          <w:b/>
        </w:rPr>
      </w:pPr>
      <w:r>
        <w:rPr>
          <w:b/>
          <w:highlight w:val="lightGray"/>
        </w:rPr>
        <w:t>11.</w:t>
      </w:r>
      <w:r>
        <w:rPr>
          <w:b/>
          <w:highlight w:val="lightGray"/>
        </w:rPr>
        <w:tab/>
        <w:t xml:space="preserve">Educational Aims of the </w:t>
      </w:r>
      <w:r w:rsidRPr="009E071D">
        <w:rPr>
          <w:b/>
          <w:highlight w:val="lightGray"/>
        </w:rPr>
        <w:t>Cours</w:t>
      </w:r>
      <w:r>
        <w:rPr>
          <w:b/>
          <w:highlight w:val="lightGray"/>
        </w:rPr>
        <w:t>es</w:t>
      </w:r>
    </w:p>
    <w:p w14:paraId="13C5E055" w14:textId="77777777" w:rsidR="004A1F56" w:rsidRDefault="004A1F56" w:rsidP="004A1F56">
      <w:pPr>
        <w:ind w:left="720" w:hanging="720"/>
        <w:jc w:val="both"/>
        <w:rPr>
          <w:b/>
        </w:rPr>
      </w:pPr>
    </w:p>
    <w:p w14:paraId="293BE26A" w14:textId="77777777" w:rsidR="004A1F56" w:rsidRDefault="004A1F56" w:rsidP="004A1F56">
      <w:pPr>
        <w:ind w:left="720" w:hanging="720"/>
        <w:jc w:val="both"/>
      </w:pPr>
      <w:r w:rsidRPr="005D634C">
        <w:t>1.</w:t>
      </w:r>
      <w:r>
        <w:tab/>
        <w:t xml:space="preserve">to provide a high quality, broadly based education in psychology </w:t>
      </w:r>
    </w:p>
    <w:p w14:paraId="7969C58F" w14:textId="77777777" w:rsidR="004A1F56" w:rsidRDefault="004A1F56" w:rsidP="004A1F56">
      <w:pPr>
        <w:ind w:left="720" w:hanging="720"/>
        <w:jc w:val="both"/>
      </w:pPr>
      <w:r>
        <w:t>2.</w:t>
      </w:r>
      <w:r>
        <w:tab/>
        <w:t>to assess the contribution of psychology to the understanding of a range of phenomena of significant concern in contemporary society</w:t>
      </w:r>
    </w:p>
    <w:p w14:paraId="69CD02F8" w14:textId="77777777" w:rsidR="004A1F56" w:rsidRDefault="004A1F56" w:rsidP="004A1F56">
      <w:pPr>
        <w:ind w:left="720" w:hanging="720"/>
        <w:jc w:val="both"/>
      </w:pPr>
      <w:r>
        <w:t>3.</w:t>
      </w:r>
      <w:r>
        <w:tab/>
        <w:t>to examine the practical implications of psychological theory and research in a variety of contexts</w:t>
      </w:r>
    </w:p>
    <w:p w14:paraId="78F7E664" w14:textId="77777777" w:rsidR="004A1F56" w:rsidRDefault="004A1F56" w:rsidP="004A1F56">
      <w:pPr>
        <w:ind w:left="720" w:hanging="720"/>
        <w:jc w:val="both"/>
      </w:pPr>
      <w:r>
        <w:t>4.</w:t>
      </w:r>
      <w:r>
        <w:tab/>
        <w:t>to provide a solid grounding in social science research methods</w:t>
      </w:r>
    </w:p>
    <w:p w14:paraId="594E85A9" w14:textId="77777777" w:rsidR="004A1F56" w:rsidRDefault="004A1F56" w:rsidP="004A1F56">
      <w:pPr>
        <w:ind w:left="720" w:hanging="720"/>
        <w:jc w:val="both"/>
      </w:pPr>
      <w:r>
        <w:t>5.</w:t>
      </w:r>
      <w:r>
        <w:tab/>
        <w:t>to help students develop a range of transferable skills relevant to their future careers and their own personal development</w:t>
      </w:r>
    </w:p>
    <w:p w14:paraId="346A7DA3" w14:textId="77777777" w:rsidR="004A1F56" w:rsidRDefault="004A1F56" w:rsidP="004A1F56">
      <w:pPr>
        <w:ind w:left="720" w:hanging="720"/>
        <w:jc w:val="both"/>
      </w:pPr>
      <w:r>
        <w:t>6.</w:t>
      </w:r>
      <w:r>
        <w:tab/>
        <w:t>to provide a basis for professional training in psychology</w:t>
      </w:r>
    </w:p>
    <w:p w14:paraId="74629680" w14:textId="77777777" w:rsidR="004A1F56" w:rsidRDefault="004A1F56" w:rsidP="004A1F56">
      <w:pPr>
        <w:ind w:left="720" w:hanging="720"/>
        <w:jc w:val="both"/>
      </w:pPr>
      <w:r>
        <w:t xml:space="preserve">7. </w:t>
      </w:r>
      <w:r>
        <w:tab/>
        <w:t>for BSc (Hons) Psychology with Criminology – to analyse and communicate Psychology with Criminology information and to understand research in Psychology with Criminology.</w:t>
      </w:r>
    </w:p>
    <w:p w14:paraId="0534A6DD" w14:textId="77777777" w:rsidR="004A1F56" w:rsidRDefault="004A1F56" w:rsidP="004A1F56">
      <w:pPr>
        <w:ind w:left="720" w:hanging="720"/>
        <w:jc w:val="both"/>
      </w:pPr>
      <w:r>
        <w:t xml:space="preserve">8. </w:t>
      </w:r>
      <w:r>
        <w:tab/>
        <w:t>for BSc (Hons) Psychology with Counselling - to apply major theoretical perspectives and concepts in counselling studies in a competent manner.</w:t>
      </w:r>
    </w:p>
    <w:p w14:paraId="4FF21139" w14:textId="77777777" w:rsidR="00F400CF" w:rsidRDefault="004A1F56" w:rsidP="00971B1C">
      <w:pPr>
        <w:ind w:left="720" w:hanging="720"/>
        <w:jc w:val="both"/>
        <w:rPr>
          <w:rFonts w:cs="Arial"/>
        </w:rPr>
      </w:pPr>
      <w:r>
        <w:t>9.</w:t>
      </w:r>
      <w:r>
        <w:tab/>
      </w:r>
      <w:r w:rsidRPr="00B34921">
        <w:rPr>
          <w:rFonts w:cs="Arial"/>
        </w:rPr>
        <w:t xml:space="preserve">to provide a qualification that provides </w:t>
      </w:r>
      <w:r>
        <w:rPr>
          <w:rFonts w:cs="Arial"/>
        </w:rPr>
        <w:t xml:space="preserve">eligibility </w:t>
      </w:r>
      <w:r w:rsidRPr="00B34921">
        <w:rPr>
          <w:rFonts w:cs="Arial"/>
        </w:rPr>
        <w:t>for Graduate Basis for Chartership (GBC) with the Br</w:t>
      </w:r>
      <w:r>
        <w:rPr>
          <w:rFonts w:cs="Arial"/>
        </w:rPr>
        <w:t>itish Psychological Society (BP</w:t>
      </w:r>
      <w:r w:rsidRPr="00B34921">
        <w:rPr>
          <w:rFonts w:cs="Arial"/>
        </w:rPr>
        <w:t>S)</w:t>
      </w:r>
      <w:r w:rsidR="00971B1C">
        <w:rPr>
          <w:rFonts w:cs="Arial"/>
        </w:rPr>
        <w:t xml:space="preserve"> </w:t>
      </w:r>
    </w:p>
    <w:p w14:paraId="148BA69B" w14:textId="77777777" w:rsidR="00971B1C" w:rsidRPr="00F400CF" w:rsidRDefault="00F07C5F" w:rsidP="00F07C5F">
      <w:pPr>
        <w:pStyle w:val="ListParagraph"/>
        <w:numPr>
          <w:ilvl w:val="0"/>
          <w:numId w:val="30"/>
        </w:numPr>
        <w:ind w:hanging="720"/>
        <w:jc w:val="both"/>
        <w:rPr>
          <w:rFonts w:cs="Arial"/>
        </w:rPr>
      </w:pPr>
      <w:r>
        <w:rPr>
          <w:rFonts w:cs="Arial"/>
        </w:rPr>
        <w:t xml:space="preserve">for </w:t>
      </w:r>
      <w:proofErr w:type="spellStart"/>
      <w:r>
        <w:rPr>
          <w:rFonts w:cs="Arial"/>
        </w:rPr>
        <w:t>MPsych</w:t>
      </w:r>
      <w:proofErr w:type="spellEnd"/>
      <w:r>
        <w:rPr>
          <w:rFonts w:cs="Arial"/>
        </w:rPr>
        <w:t xml:space="preserve"> Applied Psychology - </w:t>
      </w:r>
      <w:r w:rsidR="00F400CF" w:rsidRPr="00F400CF">
        <w:rPr>
          <w:rFonts w:cs="Arial"/>
        </w:rPr>
        <w:t>t</w:t>
      </w:r>
      <w:r w:rsidR="00971B1C" w:rsidRPr="00F400CF">
        <w:rPr>
          <w:rFonts w:cs="Arial"/>
        </w:rPr>
        <w:t>o enable the original application of contemporary psychological knowledge to complex issues at a professional level or equivalent</w:t>
      </w:r>
    </w:p>
    <w:p w14:paraId="4C833531" w14:textId="77777777" w:rsidR="008A1A21" w:rsidRDefault="008A1A21" w:rsidP="004A1F56">
      <w:pPr>
        <w:ind w:left="720" w:hanging="720"/>
        <w:jc w:val="both"/>
        <w:rPr>
          <w:rFonts w:cs="Arial"/>
        </w:rPr>
      </w:pPr>
    </w:p>
    <w:p w14:paraId="609C6B12" w14:textId="77777777" w:rsidR="004A1F56" w:rsidRDefault="004A1F56" w:rsidP="004A1F56">
      <w:pPr>
        <w:ind w:left="720" w:hanging="720"/>
        <w:jc w:val="both"/>
      </w:pPr>
    </w:p>
    <w:p w14:paraId="6BC47C4F" w14:textId="77777777" w:rsidR="004A1F56" w:rsidRDefault="004A1F56" w:rsidP="004A1F56">
      <w:pPr>
        <w:ind w:left="720" w:hanging="720"/>
        <w:jc w:val="both"/>
      </w:pPr>
      <w:r>
        <w:rPr>
          <w:b/>
          <w:highlight w:val="lightGray"/>
        </w:rPr>
        <w:t>12.</w:t>
      </w:r>
      <w:r>
        <w:rPr>
          <w:b/>
          <w:highlight w:val="lightGray"/>
        </w:rPr>
        <w:tab/>
        <w:t>Intended Learning Outcomes</w:t>
      </w:r>
    </w:p>
    <w:p w14:paraId="6BE1DCAE" w14:textId="77777777" w:rsidR="004A1F56" w:rsidRDefault="004A1F56" w:rsidP="004A1F56">
      <w:pPr>
        <w:ind w:left="720" w:hanging="720"/>
        <w:jc w:val="both"/>
      </w:pPr>
    </w:p>
    <w:p w14:paraId="52DBF453" w14:textId="77777777" w:rsidR="004A1F56" w:rsidRDefault="004A1F56" w:rsidP="004A1F56">
      <w:pPr>
        <w:ind w:left="720" w:hanging="720"/>
        <w:jc w:val="both"/>
      </w:pPr>
      <w:r>
        <w:t>On completion of the course, students will be able to:</w:t>
      </w:r>
    </w:p>
    <w:p w14:paraId="5B38EA65" w14:textId="77777777" w:rsidR="004A1F56" w:rsidRDefault="004A1F56" w:rsidP="004A1F56">
      <w:pPr>
        <w:ind w:left="720" w:hanging="720"/>
        <w:jc w:val="both"/>
      </w:pPr>
    </w:p>
    <w:p w14:paraId="31850127" w14:textId="77777777" w:rsidR="004A1F56" w:rsidRDefault="004A1F56" w:rsidP="004A1F56">
      <w:pPr>
        <w:jc w:val="both"/>
      </w:pPr>
      <w:r>
        <w:t xml:space="preserve">This Programme specification is written to demonstrate the Psychology suite of courses for </w:t>
      </w:r>
      <w:r w:rsidR="00715988">
        <w:t>four</w:t>
      </w:r>
      <w:r>
        <w:t xml:space="preserve"> named degrees. Thus Intended Learning Outcomes are shown for the Core and for the </w:t>
      </w:r>
      <w:r w:rsidR="00EC7D6D">
        <w:t xml:space="preserve"> four</w:t>
      </w:r>
      <w:r>
        <w:t xml:space="preserve"> named degrees.</w:t>
      </w:r>
    </w:p>
    <w:p w14:paraId="568A148D" w14:textId="77777777" w:rsidR="004A1F56" w:rsidRDefault="004A1F56" w:rsidP="004A1F56">
      <w:pPr>
        <w:ind w:left="720" w:hanging="720"/>
        <w:jc w:val="both"/>
      </w:pPr>
    </w:p>
    <w:p w14:paraId="0A4347D5" w14:textId="77777777" w:rsidR="004A1F56" w:rsidRDefault="004A1F56" w:rsidP="004A1F56">
      <w:pPr>
        <w:ind w:left="720" w:hanging="720"/>
        <w:jc w:val="both"/>
        <w:rPr>
          <w:rFonts w:cs="Arial"/>
          <w:b/>
          <w:i/>
        </w:rPr>
      </w:pPr>
      <w:r>
        <w:rPr>
          <w:rFonts w:cs="Arial"/>
          <w:b/>
          <w:i/>
        </w:rPr>
        <w:t>Core</w:t>
      </w:r>
    </w:p>
    <w:p w14:paraId="52276B5A" w14:textId="77777777" w:rsidR="004A1F56" w:rsidRDefault="004A1F56" w:rsidP="004A1F56">
      <w:pPr>
        <w:ind w:left="720" w:hanging="720"/>
        <w:jc w:val="both"/>
        <w:rPr>
          <w:rFonts w:cs="Arial"/>
          <w:b/>
          <w:i/>
          <w:u w:val="single"/>
        </w:rPr>
      </w:pPr>
    </w:p>
    <w:p w14:paraId="4D4E45A5" w14:textId="77777777" w:rsidR="004A1F56" w:rsidRPr="00BA6466" w:rsidRDefault="004A1F56" w:rsidP="004A1F56">
      <w:pPr>
        <w:ind w:left="720" w:hanging="720"/>
        <w:jc w:val="both"/>
        <w:rPr>
          <w:rFonts w:cs="Arial"/>
          <w:b/>
          <w:i/>
          <w:u w:val="single"/>
        </w:rPr>
      </w:pPr>
      <w:r w:rsidRPr="00BA6466">
        <w:rPr>
          <w:rFonts w:cs="Arial"/>
          <w:b/>
          <w:i/>
          <w:u w:val="single"/>
        </w:rPr>
        <w:t>Knowledge and Understanding</w:t>
      </w:r>
    </w:p>
    <w:p w14:paraId="4ED29EA3" w14:textId="77777777" w:rsidR="004A1F56" w:rsidRPr="00853E92" w:rsidRDefault="004A1F56" w:rsidP="004A1F56">
      <w:pPr>
        <w:numPr>
          <w:ilvl w:val="0"/>
          <w:numId w:val="10"/>
        </w:numPr>
        <w:autoSpaceDE w:val="0"/>
        <w:autoSpaceDN w:val="0"/>
        <w:adjustRightInd w:val="0"/>
        <w:ind w:left="720" w:hanging="720"/>
        <w:jc w:val="both"/>
        <w:rPr>
          <w:rFonts w:eastAsia="Calibri" w:cs="Arial"/>
          <w:lang w:eastAsia="en-US"/>
        </w:rPr>
      </w:pPr>
      <w:r w:rsidRPr="00853E92">
        <w:rPr>
          <w:rFonts w:cs="Arial"/>
        </w:rPr>
        <w:t xml:space="preserve">Demonstrate a </w:t>
      </w:r>
      <w:r>
        <w:rPr>
          <w:rFonts w:cs="Arial"/>
        </w:rPr>
        <w:t xml:space="preserve">critical </w:t>
      </w:r>
      <w:r w:rsidRPr="00853E92">
        <w:rPr>
          <w:rFonts w:cs="Arial"/>
        </w:rPr>
        <w:t xml:space="preserve">understanding of </w:t>
      </w:r>
      <w:r w:rsidRPr="00853E92">
        <w:rPr>
          <w:rFonts w:eastAsia="Calibri" w:cs="Arial"/>
          <w:lang w:eastAsia="en-US"/>
        </w:rPr>
        <w:t>research methods in psychology, research design, the nature and appropriate statistical analysis of data, psychometrics and measurement techniques, quantitative and qualitative methods.</w:t>
      </w:r>
    </w:p>
    <w:p w14:paraId="011CA8F0" w14:textId="77777777" w:rsidR="004A1F56" w:rsidRPr="00853E92" w:rsidRDefault="0055623D" w:rsidP="004A1F56">
      <w:pPr>
        <w:numPr>
          <w:ilvl w:val="0"/>
          <w:numId w:val="10"/>
        </w:numPr>
        <w:autoSpaceDE w:val="0"/>
        <w:autoSpaceDN w:val="0"/>
        <w:adjustRightInd w:val="0"/>
        <w:ind w:left="720" w:hanging="720"/>
        <w:jc w:val="both"/>
        <w:rPr>
          <w:rFonts w:eastAsia="Calibri" w:cs="Arial"/>
          <w:lang w:eastAsia="en-US"/>
        </w:rPr>
      </w:pPr>
      <w:r>
        <w:rPr>
          <w:rFonts w:cs="Arial"/>
        </w:rPr>
        <w:t>A</w:t>
      </w:r>
      <w:r w:rsidR="004A1F56">
        <w:rPr>
          <w:rFonts w:cs="Arial"/>
        </w:rPr>
        <w:t xml:space="preserve">pply </w:t>
      </w:r>
      <w:r w:rsidR="004A1F56" w:rsidRPr="00853E92">
        <w:rPr>
          <w:rFonts w:cs="Arial"/>
        </w:rPr>
        <w:t xml:space="preserve">psychology </w:t>
      </w:r>
      <w:r w:rsidR="004A1F56">
        <w:rPr>
          <w:rFonts w:cs="Arial"/>
        </w:rPr>
        <w:t>to human behaviour</w:t>
      </w:r>
    </w:p>
    <w:p w14:paraId="4389AADF" w14:textId="77777777" w:rsidR="004A1F56" w:rsidRPr="00853E92" w:rsidRDefault="0055623D" w:rsidP="004A1F56">
      <w:pPr>
        <w:numPr>
          <w:ilvl w:val="0"/>
          <w:numId w:val="10"/>
        </w:numPr>
        <w:ind w:left="720" w:hanging="720"/>
        <w:jc w:val="both"/>
        <w:rPr>
          <w:rFonts w:cs="Arial"/>
        </w:rPr>
      </w:pPr>
      <w:r>
        <w:rPr>
          <w:rFonts w:cs="Arial"/>
        </w:rPr>
        <w:t>D</w:t>
      </w:r>
      <w:r w:rsidR="004A1F56" w:rsidRPr="00853E92">
        <w:rPr>
          <w:rFonts w:cs="Arial"/>
        </w:rPr>
        <w:t xml:space="preserve">emonstrate an </w:t>
      </w:r>
      <w:r w:rsidR="004A1F56">
        <w:rPr>
          <w:rFonts w:cs="Arial"/>
        </w:rPr>
        <w:t xml:space="preserve">critical </w:t>
      </w:r>
      <w:r w:rsidR="004A1F56" w:rsidRPr="00853E92">
        <w:rPr>
          <w:rFonts w:cs="Arial"/>
        </w:rPr>
        <w:t>understanding of the major theoretical concepts, perspectives and explanatory frameworks employed within psychology</w:t>
      </w:r>
    </w:p>
    <w:p w14:paraId="136D02E2" w14:textId="77777777" w:rsidR="004A1F56" w:rsidRPr="00853E92" w:rsidRDefault="0055623D" w:rsidP="004A1F56">
      <w:pPr>
        <w:numPr>
          <w:ilvl w:val="0"/>
          <w:numId w:val="10"/>
        </w:numPr>
        <w:ind w:left="720" w:hanging="720"/>
        <w:jc w:val="both"/>
        <w:rPr>
          <w:rFonts w:cs="Arial"/>
        </w:rPr>
      </w:pPr>
      <w:r>
        <w:rPr>
          <w:rFonts w:cs="Arial"/>
        </w:rPr>
        <w:t>D</w:t>
      </w:r>
      <w:r w:rsidR="004A1F56">
        <w:rPr>
          <w:rFonts w:cs="Arial"/>
        </w:rPr>
        <w:t xml:space="preserve">emonstrate </w:t>
      </w:r>
      <w:r w:rsidR="004A1F56" w:rsidRPr="00853E92">
        <w:rPr>
          <w:rFonts w:cs="Arial"/>
        </w:rPr>
        <w:t xml:space="preserve">an </w:t>
      </w:r>
      <w:r w:rsidR="004A1F56">
        <w:rPr>
          <w:rFonts w:cs="Arial"/>
        </w:rPr>
        <w:t xml:space="preserve">understanding </w:t>
      </w:r>
      <w:r w:rsidR="004A1F56" w:rsidRPr="00853E92">
        <w:rPr>
          <w:rFonts w:cs="Arial"/>
        </w:rPr>
        <w:t>of the contestability of all forms of psychological understanding</w:t>
      </w:r>
    </w:p>
    <w:p w14:paraId="58145D2F" w14:textId="77777777" w:rsidR="004A1F56" w:rsidRPr="00A54775" w:rsidRDefault="0055623D" w:rsidP="004A1F56">
      <w:pPr>
        <w:numPr>
          <w:ilvl w:val="0"/>
          <w:numId w:val="10"/>
        </w:numPr>
        <w:ind w:left="720" w:hanging="720"/>
        <w:jc w:val="both"/>
      </w:pPr>
      <w:r>
        <w:t>D</w:t>
      </w:r>
      <w:r w:rsidR="004A1F56" w:rsidRPr="00505269">
        <w:t xml:space="preserve">emonstrate a </w:t>
      </w:r>
      <w:r w:rsidR="004A1F56">
        <w:t xml:space="preserve">critical understanding </w:t>
      </w:r>
      <w:r w:rsidR="004A1F56" w:rsidRPr="00505269">
        <w:t>of theory and research from psychology relevant to a variety of phenomena in contemporary society</w:t>
      </w:r>
    </w:p>
    <w:p w14:paraId="2047C00C" w14:textId="77777777" w:rsidR="004A1F56" w:rsidRPr="00853E92" w:rsidRDefault="0055623D" w:rsidP="004A1F56">
      <w:pPr>
        <w:numPr>
          <w:ilvl w:val="0"/>
          <w:numId w:val="10"/>
        </w:numPr>
        <w:ind w:left="720" w:hanging="720"/>
        <w:jc w:val="both"/>
        <w:rPr>
          <w:rFonts w:cs="Arial"/>
        </w:rPr>
      </w:pPr>
      <w:r>
        <w:rPr>
          <w:rFonts w:cs="Arial"/>
        </w:rPr>
        <w:t>A</w:t>
      </w:r>
      <w:r w:rsidR="004A1F56" w:rsidRPr="00853E92">
        <w:rPr>
          <w:rFonts w:cs="Arial"/>
        </w:rPr>
        <w:t>ppl</w:t>
      </w:r>
      <w:r w:rsidR="004A1F56">
        <w:rPr>
          <w:rFonts w:cs="Arial"/>
        </w:rPr>
        <w:t xml:space="preserve">y </w:t>
      </w:r>
      <w:r w:rsidR="004A1F56" w:rsidRPr="00853E92">
        <w:rPr>
          <w:rFonts w:cs="Arial"/>
        </w:rPr>
        <w:t>psychological knowledge</w:t>
      </w:r>
      <w:r w:rsidR="004A1F56">
        <w:rPr>
          <w:rFonts w:cs="Arial"/>
        </w:rPr>
        <w:t xml:space="preserve"> to key areas of study in the discipline</w:t>
      </w:r>
    </w:p>
    <w:p w14:paraId="7B9F5C61" w14:textId="77777777" w:rsidR="004A1F56" w:rsidRDefault="0055623D" w:rsidP="004A1F56">
      <w:pPr>
        <w:numPr>
          <w:ilvl w:val="0"/>
          <w:numId w:val="10"/>
        </w:numPr>
        <w:ind w:left="720" w:hanging="720"/>
        <w:jc w:val="both"/>
        <w:rPr>
          <w:rFonts w:cs="Arial"/>
          <w:color w:val="000000"/>
        </w:rPr>
      </w:pPr>
      <w:r>
        <w:rPr>
          <w:rFonts w:cs="Arial"/>
          <w:color w:val="000000"/>
        </w:rPr>
        <w:t>D</w:t>
      </w:r>
      <w:r w:rsidR="004A1F56" w:rsidRPr="00853E92">
        <w:rPr>
          <w:rFonts w:cs="Arial"/>
          <w:color w:val="000000"/>
        </w:rPr>
        <w:t>emonstrate a</w:t>
      </w:r>
      <w:r w:rsidR="004A1F56">
        <w:rPr>
          <w:rFonts w:cs="Arial"/>
          <w:color w:val="000000"/>
        </w:rPr>
        <w:t xml:space="preserve"> critical </w:t>
      </w:r>
      <w:r w:rsidR="004A1F56" w:rsidRPr="00853E92">
        <w:rPr>
          <w:rFonts w:cs="Arial"/>
          <w:color w:val="000000"/>
        </w:rPr>
        <w:t>understanding of theory and method in cognitive psychology, social psychology, biological psychology, developmental psychology and individual differences</w:t>
      </w:r>
    </w:p>
    <w:p w14:paraId="2BA7F524" w14:textId="77777777" w:rsidR="004A1F56" w:rsidRPr="00853E92" w:rsidRDefault="004A1F56" w:rsidP="004A1F56">
      <w:pPr>
        <w:ind w:left="720" w:hanging="720"/>
        <w:jc w:val="both"/>
        <w:rPr>
          <w:rFonts w:cs="Arial"/>
          <w:color w:val="000000"/>
        </w:rPr>
      </w:pPr>
    </w:p>
    <w:p w14:paraId="65744250" w14:textId="77777777" w:rsidR="004A1F56" w:rsidRPr="00BA6466" w:rsidRDefault="004A1F56" w:rsidP="004A1F56">
      <w:pPr>
        <w:ind w:left="720" w:hanging="720"/>
        <w:jc w:val="both"/>
        <w:rPr>
          <w:rFonts w:cs="Arial"/>
          <w:b/>
          <w:i/>
          <w:u w:val="single"/>
        </w:rPr>
      </w:pPr>
      <w:r w:rsidRPr="00BA6466">
        <w:rPr>
          <w:rFonts w:cs="Arial"/>
          <w:b/>
          <w:i/>
          <w:u w:val="single"/>
        </w:rPr>
        <w:t>Skills and Other Attributes (practical)</w:t>
      </w:r>
    </w:p>
    <w:p w14:paraId="3820E7E8" w14:textId="77777777" w:rsidR="004A1F56" w:rsidRPr="00044B80" w:rsidRDefault="004A1F56" w:rsidP="004A1F56">
      <w:pPr>
        <w:numPr>
          <w:ilvl w:val="0"/>
          <w:numId w:val="8"/>
        </w:numPr>
        <w:autoSpaceDE w:val="0"/>
        <w:autoSpaceDN w:val="0"/>
        <w:adjustRightInd w:val="0"/>
        <w:ind w:hanging="720"/>
        <w:jc w:val="both"/>
        <w:rPr>
          <w:rFonts w:cs="Arial"/>
        </w:rPr>
      </w:pPr>
      <w:r w:rsidRPr="00044B80">
        <w:rPr>
          <w:rFonts w:cs="Arial"/>
        </w:rPr>
        <w:t xml:space="preserve">Apply </w:t>
      </w:r>
      <w:r w:rsidRPr="00044B80">
        <w:rPr>
          <w:rFonts w:eastAsia="Calibri" w:cs="Arial"/>
          <w:lang w:eastAsia="en-US"/>
        </w:rPr>
        <w:t>multiple perspectives to psychological issues, recognising that psychology involves a range of research methods, theories, evidence and applications.</w:t>
      </w:r>
    </w:p>
    <w:p w14:paraId="616D77E3" w14:textId="77777777" w:rsidR="004A1F56" w:rsidRPr="00853E92" w:rsidRDefault="004A1F56" w:rsidP="004A1F56">
      <w:pPr>
        <w:numPr>
          <w:ilvl w:val="0"/>
          <w:numId w:val="8"/>
        </w:numPr>
        <w:autoSpaceDE w:val="0"/>
        <w:autoSpaceDN w:val="0"/>
        <w:adjustRightInd w:val="0"/>
        <w:ind w:hanging="720"/>
        <w:jc w:val="both"/>
        <w:rPr>
          <w:rFonts w:eastAsia="Calibri" w:cs="Arial"/>
          <w:lang w:eastAsia="en-US"/>
        </w:rPr>
      </w:pPr>
      <w:r w:rsidRPr="00853E92">
        <w:rPr>
          <w:rFonts w:eastAsia="Calibri" w:cs="Arial"/>
          <w:lang w:eastAsia="en-US"/>
        </w:rPr>
        <w:t>Carry out an extensive piece of independent empirical research, including defining a research problem; formulating testable hypotheses/research questions; choosing appropriate methodologies; planning and carrying out a study efficiently; demonstrating awareness of ethical issues and current codes of ethics and conduct; obtaining the appropriate ethical approval for their research; demonstrating the ability to reason about the data and present the findings effectively; discussing findings in terms of previous research; evaluating methodologies and analyses employed and implications for ethics; and, where appropriate, collaborating effectively with colleagues, participants and outside agencies.</w:t>
      </w:r>
    </w:p>
    <w:p w14:paraId="3F9D19AE" w14:textId="77777777" w:rsidR="004A1F56" w:rsidRPr="00853E92" w:rsidRDefault="004A1F56" w:rsidP="004A1F56">
      <w:pPr>
        <w:numPr>
          <w:ilvl w:val="0"/>
          <w:numId w:val="8"/>
        </w:numPr>
        <w:ind w:hanging="720"/>
        <w:jc w:val="both"/>
        <w:rPr>
          <w:rFonts w:cs="Arial"/>
        </w:rPr>
      </w:pPr>
      <w:r w:rsidRPr="00853E92">
        <w:rPr>
          <w:rFonts w:cs="Arial"/>
        </w:rPr>
        <w:t>Communicate ideas and research findings both effectively and fluently by written, oral and visual means</w:t>
      </w:r>
    </w:p>
    <w:p w14:paraId="08EEF65D" w14:textId="77777777" w:rsidR="004A1F56" w:rsidRPr="00853E92" w:rsidRDefault="004A1F56" w:rsidP="004A1F56">
      <w:pPr>
        <w:numPr>
          <w:ilvl w:val="0"/>
          <w:numId w:val="8"/>
        </w:numPr>
        <w:ind w:hanging="720"/>
        <w:jc w:val="both"/>
        <w:rPr>
          <w:rFonts w:cs="Arial"/>
        </w:rPr>
      </w:pPr>
      <w:r w:rsidRPr="00853E92">
        <w:rPr>
          <w:rFonts w:cs="Arial"/>
        </w:rPr>
        <w:t>Comprehend and use numerical, statistical and other forms of data, particularly in the context of presenting and analysing complex data sets.</w:t>
      </w:r>
    </w:p>
    <w:p w14:paraId="526E1292" w14:textId="77777777" w:rsidR="004A1F56" w:rsidRPr="00853E92" w:rsidRDefault="004A1F56" w:rsidP="004A1F56">
      <w:pPr>
        <w:numPr>
          <w:ilvl w:val="0"/>
          <w:numId w:val="8"/>
        </w:numPr>
        <w:ind w:hanging="720"/>
        <w:jc w:val="both"/>
        <w:rPr>
          <w:rFonts w:cs="Arial"/>
        </w:rPr>
      </w:pPr>
      <w:r w:rsidRPr="00853E92">
        <w:rPr>
          <w:rFonts w:cs="Arial"/>
        </w:rPr>
        <w:t>Is computer literate and is confident in using word processing, databases and statistical software.</w:t>
      </w:r>
    </w:p>
    <w:p w14:paraId="63CB3B23" w14:textId="77777777" w:rsidR="004A1F56" w:rsidRPr="00853E92" w:rsidRDefault="004A1F56" w:rsidP="004A1F56">
      <w:pPr>
        <w:numPr>
          <w:ilvl w:val="0"/>
          <w:numId w:val="8"/>
        </w:numPr>
        <w:ind w:hanging="720"/>
        <w:jc w:val="both"/>
        <w:rPr>
          <w:rFonts w:cs="Arial"/>
        </w:rPr>
      </w:pPr>
      <w:r w:rsidRPr="00853E92">
        <w:rPr>
          <w:rFonts w:cs="Arial"/>
        </w:rPr>
        <w:t>Retrieve and organise information effectively.</w:t>
      </w:r>
    </w:p>
    <w:p w14:paraId="06A88E3A" w14:textId="77777777" w:rsidR="004A1F56" w:rsidRPr="00853E92" w:rsidRDefault="004A1F56" w:rsidP="004A1F56">
      <w:pPr>
        <w:numPr>
          <w:ilvl w:val="0"/>
          <w:numId w:val="8"/>
        </w:numPr>
        <w:autoSpaceDE w:val="0"/>
        <w:autoSpaceDN w:val="0"/>
        <w:adjustRightInd w:val="0"/>
        <w:ind w:hanging="720"/>
        <w:jc w:val="both"/>
        <w:rPr>
          <w:rFonts w:eastAsia="Calibri" w:cs="Arial"/>
          <w:lang w:eastAsia="en-US"/>
        </w:rPr>
      </w:pPr>
      <w:r w:rsidRPr="00853E92">
        <w:rPr>
          <w:rFonts w:eastAsia="Calibri" w:cs="Arial"/>
          <w:lang w:eastAsia="en-US"/>
        </w:rPr>
        <w:t>Engage in effective teamwork.</w:t>
      </w:r>
    </w:p>
    <w:p w14:paraId="0B64F8C0" w14:textId="77777777" w:rsidR="004A1F56" w:rsidRPr="00853E92" w:rsidRDefault="0055623D" w:rsidP="004A1F56">
      <w:pPr>
        <w:numPr>
          <w:ilvl w:val="0"/>
          <w:numId w:val="8"/>
        </w:numPr>
        <w:ind w:hanging="720"/>
        <w:jc w:val="both"/>
        <w:rPr>
          <w:rFonts w:cs="Arial"/>
        </w:rPr>
      </w:pPr>
      <w:r>
        <w:rPr>
          <w:rFonts w:eastAsia="Calibri" w:cs="Arial"/>
          <w:lang w:eastAsia="en-US"/>
        </w:rPr>
        <w:t>P</w:t>
      </w:r>
      <w:r w:rsidR="004A1F56" w:rsidRPr="00853E92">
        <w:rPr>
          <w:rFonts w:eastAsia="Calibri" w:cs="Arial"/>
          <w:lang w:eastAsia="en-US"/>
        </w:rPr>
        <w:t>roblem-solve and reason scientifically</w:t>
      </w:r>
    </w:p>
    <w:p w14:paraId="3BA7A1A3" w14:textId="77777777" w:rsidR="004A1F56" w:rsidRPr="00853E92" w:rsidRDefault="0055623D" w:rsidP="004A1F56">
      <w:pPr>
        <w:numPr>
          <w:ilvl w:val="0"/>
          <w:numId w:val="8"/>
        </w:numPr>
        <w:ind w:hanging="720"/>
        <w:jc w:val="both"/>
        <w:rPr>
          <w:rFonts w:cs="Arial"/>
        </w:rPr>
      </w:pPr>
      <w:r>
        <w:rPr>
          <w:rFonts w:eastAsia="Calibri" w:cs="Arial"/>
          <w:lang w:eastAsia="en-US"/>
        </w:rPr>
        <w:t>M</w:t>
      </w:r>
      <w:r w:rsidR="004A1F56" w:rsidRPr="00853E92">
        <w:rPr>
          <w:rFonts w:eastAsia="Calibri" w:cs="Arial"/>
          <w:lang w:eastAsia="en-US"/>
        </w:rPr>
        <w:t>ake critical judgements and evaluations</w:t>
      </w:r>
    </w:p>
    <w:p w14:paraId="28F0B36C" w14:textId="77777777" w:rsidR="004A1F56" w:rsidRPr="00853E92" w:rsidRDefault="0055623D" w:rsidP="004A1F56">
      <w:pPr>
        <w:numPr>
          <w:ilvl w:val="0"/>
          <w:numId w:val="8"/>
        </w:numPr>
        <w:ind w:hanging="720"/>
        <w:jc w:val="both"/>
        <w:rPr>
          <w:rFonts w:cs="Arial"/>
        </w:rPr>
      </w:pPr>
      <w:r>
        <w:rPr>
          <w:rFonts w:eastAsia="Calibri" w:cs="Arial"/>
          <w:lang w:eastAsia="en-US"/>
        </w:rPr>
        <w:t>B</w:t>
      </w:r>
      <w:r w:rsidR="004A1F56" w:rsidRPr="00853E92">
        <w:rPr>
          <w:rFonts w:eastAsia="Calibri" w:cs="Arial"/>
          <w:lang w:eastAsia="en-US"/>
        </w:rPr>
        <w:t>e sensitive to contextual and interpersonal factors</w:t>
      </w:r>
    </w:p>
    <w:p w14:paraId="351FFB78" w14:textId="77777777" w:rsidR="001A02B3" w:rsidRPr="006B1D5A" w:rsidRDefault="0055623D" w:rsidP="001A02B3">
      <w:pPr>
        <w:numPr>
          <w:ilvl w:val="0"/>
          <w:numId w:val="8"/>
        </w:numPr>
        <w:ind w:hanging="720"/>
        <w:jc w:val="both"/>
        <w:rPr>
          <w:rFonts w:cs="Arial"/>
        </w:rPr>
      </w:pPr>
      <w:r>
        <w:rPr>
          <w:rFonts w:eastAsia="Calibri" w:cs="Arial"/>
          <w:lang w:eastAsia="en-US"/>
        </w:rPr>
        <w:t>U</w:t>
      </w:r>
      <w:r w:rsidR="004A1F56" w:rsidRPr="00853E92">
        <w:rPr>
          <w:rFonts w:eastAsia="Calibri" w:cs="Arial"/>
          <w:lang w:eastAsia="en-US"/>
        </w:rPr>
        <w:t>se effectively personal planning and project management skills</w:t>
      </w:r>
      <w:r w:rsidR="001A02B3" w:rsidRPr="001A02B3">
        <w:rPr>
          <w:rFonts w:cs="Arial"/>
        </w:rPr>
        <w:t xml:space="preserve"> </w:t>
      </w:r>
    </w:p>
    <w:p w14:paraId="26FEFE24" w14:textId="77777777" w:rsidR="004A1F56" w:rsidRPr="00853E92" w:rsidRDefault="004A1F56" w:rsidP="004A1F56">
      <w:pPr>
        <w:ind w:left="720" w:hanging="720"/>
        <w:jc w:val="both"/>
        <w:rPr>
          <w:rFonts w:cs="Arial"/>
          <w:b/>
          <w:i/>
        </w:rPr>
      </w:pPr>
    </w:p>
    <w:p w14:paraId="1F6872DD" w14:textId="77777777" w:rsidR="004A1F56" w:rsidRPr="00BA6466" w:rsidRDefault="004A1F56" w:rsidP="004A1F56">
      <w:pPr>
        <w:ind w:left="720" w:hanging="720"/>
        <w:jc w:val="both"/>
        <w:rPr>
          <w:rFonts w:cs="Arial"/>
          <w:b/>
          <w:i/>
          <w:u w:val="single"/>
        </w:rPr>
      </w:pPr>
      <w:r w:rsidRPr="00BA6466">
        <w:rPr>
          <w:rFonts w:cs="Arial"/>
          <w:b/>
          <w:i/>
          <w:u w:val="single"/>
        </w:rPr>
        <w:t>Transferable/Key Skills</w:t>
      </w:r>
    </w:p>
    <w:p w14:paraId="050B3C37" w14:textId="77777777" w:rsidR="004A1F56" w:rsidRPr="00853E92" w:rsidRDefault="004A1F56" w:rsidP="004A1F56">
      <w:pPr>
        <w:numPr>
          <w:ilvl w:val="0"/>
          <w:numId w:val="9"/>
        </w:numPr>
        <w:ind w:hanging="720"/>
        <w:jc w:val="both"/>
        <w:rPr>
          <w:rFonts w:cs="Arial"/>
        </w:rPr>
      </w:pPr>
      <w:r w:rsidRPr="00853E92">
        <w:rPr>
          <w:rFonts w:cs="Arial"/>
        </w:rPr>
        <w:t>Think analytically and critically.</w:t>
      </w:r>
    </w:p>
    <w:p w14:paraId="1B11B8BD" w14:textId="77777777" w:rsidR="004A1F56" w:rsidRPr="00853E92" w:rsidRDefault="004A1F56" w:rsidP="004A1F56">
      <w:pPr>
        <w:numPr>
          <w:ilvl w:val="0"/>
          <w:numId w:val="9"/>
        </w:numPr>
        <w:ind w:hanging="720"/>
        <w:jc w:val="both"/>
        <w:rPr>
          <w:rFonts w:cs="Arial"/>
        </w:rPr>
      </w:pPr>
      <w:r w:rsidRPr="00853E92">
        <w:rPr>
          <w:rFonts w:cs="Arial"/>
        </w:rPr>
        <w:t>Communicate clearly and effectively using different media.</w:t>
      </w:r>
    </w:p>
    <w:p w14:paraId="11E8EB54" w14:textId="77777777" w:rsidR="004A1F56" w:rsidRPr="00853E92" w:rsidRDefault="004A1F56" w:rsidP="004A1F56">
      <w:pPr>
        <w:numPr>
          <w:ilvl w:val="0"/>
          <w:numId w:val="9"/>
        </w:numPr>
        <w:ind w:hanging="720"/>
        <w:jc w:val="both"/>
        <w:rPr>
          <w:rFonts w:cs="Arial"/>
        </w:rPr>
      </w:pPr>
      <w:r w:rsidRPr="00853E92">
        <w:rPr>
          <w:rFonts w:cs="Arial"/>
        </w:rPr>
        <w:t>Work independently and in collaboration with others.</w:t>
      </w:r>
    </w:p>
    <w:p w14:paraId="2F989FA0" w14:textId="77777777" w:rsidR="004A1F56" w:rsidRPr="00853E92" w:rsidRDefault="004A1F56" w:rsidP="004A1F56">
      <w:pPr>
        <w:numPr>
          <w:ilvl w:val="0"/>
          <w:numId w:val="9"/>
        </w:numPr>
        <w:ind w:hanging="720"/>
        <w:jc w:val="both"/>
        <w:rPr>
          <w:rFonts w:cs="Arial"/>
        </w:rPr>
      </w:pPr>
      <w:r w:rsidRPr="00853E92">
        <w:rPr>
          <w:rFonts w:cs="Arial"/>
        </w:rPr>
        <w:t>Manipulate and interpret quantitative data.</w:t>
      </w:r>
    </w:p>
    <w:p w14:paraId="0D309A1D" w14:textId="77777777" w:rsidR="004A1F56" w:rsidRPr="00853E92" w:rsidRDefault="004A1F56" w:rsidP="004A1F56">
      <w:pPr>
        <w:numPr>
          <w:ilvl w:val="0"/>
          <w:numId w:val="9"/>
        </w:numPr>
        <w:ind w:hanging="720"/>
        <w:jc w:val="both"/>
        <w:rPr>
          <w:rFonts w:cs="Arial"/>
        </w:rPr>
      </w:pPr>
      <w:r w:rsidRPr="00853E92">
        <w:rPr>
          <w:rFonts w:cs="Arial"/>
        </w:rPr>
        <w:t>Manipulate and interpret qualitative data.</w:t>
      </w:r>
    </w:p>
    <w:p w14:paraId="1C950DF9" w14:textId="77777777" w:rsidR="004A1F56" w:rsidRPr="00853E92" w:rsidRDefault="004A1F56" w:rsidP="004A1F56">
      <w:pPr>
        <w:numPr>
          <w:ilvl w:val="0"/>
          <w:numId w:val="9"/>
        </w:numPr>
        <w:ind w:hanging="720"/>
        <w:jc w:val="both"/>
        <w:rPr>
          <w:rFonts w:cs="Arial"/>
        </w:rPr>
      </w:pPr>
      <w:r w:rsidRPr="00853E92">
        <w:rPr>
          <w:rFonts w:cs="Arial"/>
        </w:rPr>
        <w:t>Identify and locate appropriate sources, and extract relevant information.</w:t>
      </w:r>
    </w:p>
    <w:p w14:paraId="1D45CF38" w14:textId="77777777" w:rsidR="004A1F56" w:rsidRPr="00853E92" w:rsidRDefault="004A1F56" w:rsidP="004A1F56">
      <w:pPr>
        <w:numPr>
          <w:ilvl w:val="0"/>
          <w:numId w:val="9"/>
        </w:numPr>
        <w:ind w:hanging="720"/>
        <w:jc w:val="both"/>
        <w:rPr>
          <w:rFonts w:cs="Arial"/>
        </w:rPr>
      </w:pPr>
      <w:r w:rsidRPr="00853E92">
        <w:rPr>
          <w:rFonts w:cs="Arial"/>
        </w:rPr>
        <w:t>Demonstrate IT skills.</w:t>
      </w:r>
    </w:p>
    <w:p w14:paraId="1A2B4EF1" w14:textId="77777777" w:rsidR="00680CD7" w:rsidRDefault="004A1F56" w:rsidP="00680CD7">
      <w:pPr>
        <w:numPr>
          <w:ilvl w:val="0"/>
          <w:numId w:val="9"/>
        </w:numPr>
        <w:ind w:hanging="720"/>
        <w:jc w:val="both"/>
        <w:rPr>
          <w:rFonts w:cs="Arial"/>
        </w:rPr>
      </w:pPr>
      <w:r w:rsidRPr="00853E92">
        <w:rPr>
          <w:rFonts w:cs="Arial"/>
        </w:rPr>
        <w:t>Is able to take charge of their own learning and can reflect and evaluate personal strengths and weaknesses for the purpose of future learning.</w:t>
      </w:r>
      <w:r w:rsidR="00680CD7" w:rsidRPr="00680CD7">
        <w:rPr>
          <w:rFonts w:cs="Arial"/>
        </w:rPr>
        <w:t xml:space="preserve"> </w:t>
      </w:r>
    </w:p>
    <w:p w14:paraId="0A8044DA" w14:textId="77777777" w:rsidR="004A1F56" w:rsidRDefault="004A1F56" w:rsidP="004A1F56">
      <w:pPr>
        <w:ind w:left="720" w:hanging="720"/>
        <w:jc w:val="both"/>
        <w:rPr>
          <w:rFonts w:cs="Arial"/>
        </w:rPr>
      </w:pPr>
    </w:p>
    <w:p w14:paraId="75DE15BD" w14:textId="77777777" w:rsidR="004A1F56" w:rsidRPr="00BF0E64" w:rsidRDefault="004A1F56" w:rsidP="004A1F56">
      <w:pPr>
        <w:jc w:val="both"/>
        <w:rPr>
          <w:b/>
        </w:rPr>
      </w:pPr>
      <w:r>
        <w:rPr>
          <w:rFonts w:cs="Arial"/>
          <w:b/>
          <w:i/>
        </w:rPr>
        <w:t xml:space="preserve">For BSc (Hons) Psychology - Additional Learning Outcomes </w:t>
      </w:r>
      <w:r>
        <w:rPr>
          <w:b/>
        </w:rPr>
        <w:t>(8</w:t>
      </w:r>
      <w:r w:rsidRPr="00BF0E64">
        <w:rPr>
          <w:b/>
        </w:rPr>
        <w:t xml:space="preserve">0 credits Core </w:t>
      </w:r>
      <w:r>
        <w:rPr>
          <w:b/>
        </w:rPr>
        <w:t xml:space="preserve">Psychology </w:t>
      </w:r>
      <w:r w:rsidRPr="0036681B">
        <w:rPr>
          <w:b/>
        </w:rPr>
        <w:t>course</w:t>
      </w:r>
      <w:r w:rsidRPr="00BF0E64">
        <w:rPr>
          <w:b/>
        </w:rPr>
        <w:t xml:space="preserve"> com</w:t>
      </w:r>
      <w:r>
        <w:rPr>
          <w:b/>
        </w:rPr>
        <w:t>bined with 40 additional credits in specialised and applied areas of psychology</w:t>
      </w:r>
      <w:r w:rsidRPr="00BF0E64">
        <w:rPr>
          <w:b/>
        </w:rPr>
        <w:t>)</w:t>
      </w:r>
    </w:p>
    <w:p w14:paraId="63F4FCDA" w14:textId="77777777" w:rsidR="004A1F56" w:rsidRDefault="004A1F56" w:rsidP="004A1F56">
      <w:pPr>
        <w:ind w:left="720" w:hanging="720"/>
        <w:jc w:val="both"/>
        <w:rPr>
          <w:rFonts w:cs="Arial"/>
          <w:b/>
          <w:i/>
        </w:rPr>
      </w:pPr>
    </w:p>
    <w:p w14:paraId="48952783" w14:textId="77777777" w:rsidR="004A1F56" w:rsidRPr="00BA6466" w:rsidRDefault="004A1F56" w:rsidP="004A1F56">
      <w:pPr>
        <w:ind w:left="720" w:hanging="720"/>
        <w:jc w:val="both"/>
        <w:rPr>
          <w:rFonts w:cs="Arial"/>
          <w:b/>
          <w:i/>
          <w:u w:val="single"/>
        </w:rPr>
      </w:pPr>
      <w:r w:rsidRPr="00BA6466">
        <w:rPr>
          <w:rFonts w:cs="Arial"/>
          <w:b/>
          <w:i/>
          <w:u w:val="single"/>
        </w:rPr>
        <w:t>Knowledge and Understanding</w:t>
      </w:r>
      <w:r>
        <w:rPr>
          <w:rFonts w:cs="Arial"/>
          <w:b/>
          <w:i/>
          <w:u w:val="single"/>
        </w:rPr>
        <w:t xml:space="preserve"> - Psychology</w:t>
      </w:r>
    </w:p>
    <w:p w14:paraId="1D19B125" w14:textId="77777777" w:rsidR="004A1F56" w:rsidRPr="00DD7DD7" w:rsidRDefault="004A1F56" w:rsidP="004A1F56">
      <w:pPr>
        <w:ind w:left="720" w:hanging="720"/>
        <w:jc w:val="both"/>
        <w:rPr>
          <w:rFonts w:cs="Arial"/>
          <w:b/>
          <w:i/>
        </w:rPr>
      </w:pPr>
    </w:p>
    <w:p w14:paraId="7DADA923" w14:textId="77777777" w:rsidR="004A1F56" w:rsidRPr="007D3644" w:rsidRDefault="004A1F56" w:rsidP="00F07C5F">
      <w:pPr>
        <w:pStyle w:val="ListParagraph"/>
        <w:numPr>
          <w:ilvl w:val="0"/>
          <w:numId w:val="38"/>
        </w:numPr>
        <w:autoSpaceDE w:val="0"/>
        <w:autoSpaceDN w:val="0"/>
        <w:adjustRightInd w:val="0"/>
        <w:jc w:val="both"/>
        <w:rPr>
          <w:rFonts w:eastAsia="Calibri" w:cs="Arial"/>
          <w:lang w:eastAsia="en-US"/>
        </w:rPr>
      </w:pPr>
      <w:r w:rsidRPr="003742DE">
        <w:rPr>
          <w:rFonts w:cs="Arial"/>
        </w:rPr>
        <w:t>Demonstrate a knowledge and understanding of a range of specialised and applie</w:t>
      </w:r>
      <w:r w:rsidRPr="00CD23A5">
        <w:rPr>
          <w:rFonts w:cs="Arial"/>
        </w:rPr>
        <w:t>d areas of psychology</w:t>
      </w:r>
    </w:p>
    <w:p w14:paraId="0A3E959C" w14:textId="77777777" w:rsidR="00A86090" w:rsidRPr="007D3644" w:rsidRDefault="004A1F56" w:rsidP="00F07C5F">
      <w:pPr>
        <w:pStyle w:val="ListParagraph"/>
        <w:numPr>
          <w:ilvl w:val="0"/>
          <w:numId w:val="38"/>
        </w:numPr>
        <w:jc w:val="both"/>
        <w:rPr>
          <w:rFonts w:cs="Arial"/>
        </w:rPr>
      </w:pPr>
      <w:r w:rsidRPr="007D3644">
        <w:rPr>
          <w:rFonts w:eastAsia="Calibri" w:cs="Arial"/>
          <w:lang w:eastAsia="en-US"/>
        </w:rPr>
        <w:t xml:space="preserve">Demonstrate understanding of the </w:t>
      </w:r>
      <w:r w:rsidRPr="007D3644">
        <w:rPr>
          <w:rFonts w:cs="Arial"/>
        </w:rPr>
        <w:t>contribution that psychology can make to an understanding of specialist applications of psychology</w:t>
      </w:r>
      <w:r w:rsidR="00A86090" w:rsidRPr="007D3644">
        <w:rPr>
          <w:rFonts w:cs="Arial"/>
        </w:rPr>
        <w:t xml:space="preserve"> </w:t>
      </w:r>
    </w:p>
    <w:p w14:paraId="1DFE38BF" w14:textId="77777777" w:rsidR="004A1F56" w:rsidRPr="00853E92" w:rsidRDefault="004A1F56" w:rsidP="004A1F56">
      <w:pPr>
        <w:ind w:left="720" w:hanging="720"/>
        <w:jc w:val="both"/>
        <w:rPr>
          <w:rFonts w:cs="Arial"/>
        </w:rPr>
      </w:pPr>
    </w:p>
    <w:p w14:paraId="3CD3BE45" w14:textId="77777777" w:rsidR="004A1F56" w:rsidRPr="00BF0E64" w:rsidRDefault="004A1F56" w:rsidP="004A1F56">
      <w:pPr>
        <w:jc w:val="both"/>
        <w:rPr>
          <w:b/>
        </w:rPr>
      </w:pPr>
      <w:r>
        <w:rPr>
          <w:rFonts w:cs="Arial"/>
          <w:b/>
          <w:i/>
        </w:rPr>
        <w:t xml:space="preserve">For BSc (Hons) Psychology with Criminology - Additional Learning Outcomes </w:t>
      </w:r>
      <w:r w:rsidRPr="00BF0E64">
        <w:rPr>
          <w:b/>
        </w:rPr>
        <w:t xml:space="preserve">(80 credits Core </w:t>
      </w:r>
      <w:r>
        <w:rPr>
          <w:b/>
        </w:rPr>
        <w:t xml:space="preserve">Psychology </w:t>
      </w:r>
      <w:r w:rsidRPr="008E48C6">
        <w:rPr>
          <w:b/>
        </w:rPr>
        <w:t>course</w:t>
      </w:r>
      <w:r w:rsidRPr="00BF0E64">
        <w:rPr>
          <w:b/>
        </w:rPr>
        <w:t xml:space="preserve"> com</w:t>
      </w:r>
      <w:r>
        <w:rPr>
          <w:b/>
        </w:rPr>
        <w:t>bined with 40 credits Criminology</w:t>
      </w:r>
      <w:r w:rsidRPr="00BF0E64">
        <w:rPr>
          <w:b/>
        </w:rPr>
        <w:t>)</w:t>
      </w:r>
    </w:p>
    <w:p w14:paraId="22373077" w14:textId="77777777" w:rsidR="004A1F56" w:rsidRDefault="004A1F56" w:rsidP="004A1F56">
      <w:pPr>
        <w:ind w:left="720" w:hanging="720"/>
        <w:jc w:val="both"/>
        <w:rPr>
          <w:rFonts w:cs="Arial"/>
          <w:b/>
          <w:i/>
        </w:rPr>
      </w:pPr>
    </w:p>
    <w:p w14:paraId="3A4AFF13" w14:textId="77777777" w:rsidR="004A1F56" w:rsidRPr="00BA6466" w:rsidRDefault="004A1F56" w:rsidP="004A1F56">
      <w:pPr>
        <w:ind w:left="720" w:hanging="720"/>
        <w:jc w:val="both"/>
        <w:rPr>
          <w:b/>
          <w:u w:val="single"/>
        </w:rPr>
      </w:pPr>
      <w:r w:rsidRPr="00BA6466">
        <w:rPr>
          <w:rFonts w:cs="Arial"/>
          <w:b/>
          <w:i/>
          <w:u w:val="single"/>
        </w:rPr>
        <w:t>Knowledge and Understanding – Psychology with Criminology</w:t>
      </w:r>
    </w:p>
    <w:p w14:paraId="6A285E6E" w14:textId="77777777" w:rsidR="004A1F56" w:rsidRDefault="004A1F56" w:rsidP="004A1F56">
      <w:pPr>
        <w:ind w:left="720" w:hanging="720"/>
        <w:jc w:val="both"/>
        <w:rPr>
          <w:b/>
        </w:rPr>
      </w:pPr>
    </w:p>
    <w:p w14:paraId="29BB9CB2" w14:textId="77777777" w:rsidR="004A1F56" w:rsidRDefault="004A1F56" w:rsidP="004A1F56">
      <w:pPr>
        <w:numPr>
          <w:ilvl w:val="0"/>
          <w:numId w:val="11"/>
        </w:numPr>
        <w:ind w:left="720" w:hanging="720"/>
        <w:jc w:val="both"/>
      </w:pPr>
      <w:r>
        <w:t xml:space="preserve">      </w:t>
      </w:r>
      <w:r w:rsidR="0055623D">
        <w:t>Us</w:t>
      </w:r>
      <w:r>
        <w:t>e major psychological and criminological psychological theoretical perspectives and concepts in a competent manner,</w:t>
      </w:r>
    </w:p>
    <w:p w14:paraId="1D77205F" w14:textId="77777777" w:rsidR="004A1F56" w:rsidRDefault="0055623D" w:rsidP="004A1F56">
      <w:pPr>
        <w:numPr>
          <w:ilvl w:val="0"/>
          <w:numId w:val="11"/>
        </w:numPr>
        <w:tabs>
          <w:tab w:val="clear" w:pos="360"/>
        </w:tabs>
        <w:ind w:left="720" w:hanging="720"/>
        <w:jc w:val="both"/>
      </w:pPr>
      <w:r>
        <w:t>A</w:t>
      </w:r>
      <w:r w:rsidR="004A1F56">
        <w:t>pply research methods and research findings to the development of Psychology with Criminology.</w:t>
      </w:r>
    </w:p>
    <w:p w14:paraId="7E21AFD4" w14:textId="77777777" w:rsidR="004A1F56" w:rsidRDefault="0055623D" w:rsidP="004A1F56">
      <w:pPr>
        <w:numPr>
          <w:ilvl w:val="0"/>
          <w:numId w:val="11"/>
        </w:numPr>
        <w:tabs>
          <w:tab w:val="clear" w:pos="360"/>
        </w:tabs>
        <w:ind w:left="720" w:hanging="720"/>
        <w:jc w:val="both"/>
      </w:pPr>
      <w:r>
        <w:t>A</w:t>
      </w:r>
      <w:r w:rsidR="004A1F56">
        <w:t>nalyse and communicate information related to Psychology with Criminology.</w:t>
      </w:r>
    </w:p>
    <w:p w14:paraId="6D63579E" w14:textId="77777777" w:rsidR="005B4E3F" w:rsidRDefault="005B4E3F" w:rsidP="004A1F56">
      <w:pPr>
        <w:jc w:val="both"/>
        <w:rPr>
          <w:rFonts w:cs="Arial"/>
          <w:b/>
          <w:i/>
        </w:rPr>
      </w:pPr>
    </w:p>
    <w:p w14:paraId="17252F21" w14:textId="77777777" w:rsidR="004A1F56" w:rsidRDefault="004A1F56" w:rsidP="004A1F56">
      <w:pPr>
        <w:jc w:val="both"/>
        <w:rPr>
          <w:b/>
        </w:rPr>
      </w:pPr>
      <w:r>
        <w:rPr>
          <w:rFonts w:cs="Arial"/>
          <w:b/>
          <w:i/>
        </w:rPr>
        <w:t xml:space="preserve">For BSc (Hons) Psychology with Counselling - Additional Learning Outcomes </w:t>
      </w:r>
      <w:r w:rsidRPr="00BF0E64">
        <w:rPr>
          <w:b/>
        </w:rPr>
        <w:t xml:space="preserve">(80 credits Core </w:t>
      </w:r>
      <w:r>
        <w:rPr>
          <w:b/>
        </w:rPr>
        <w:t xml:space="preserve">Psychology </w:t>
      </w:r>
      <w:r w:rsidRPr="008E48C6">
        <w:rPr>
          <w:b/>
        </w:rPr>
        <w:t>course</w:t>
      </w:r>
      <w:r w:rsidRPr="00BF0E64">
        <w:rPr>
          <w:b/>
        </w:rPr>
        <w:t xml:space="preserve"> com</w:t>
      </w:r>
      <w:r>
        <w:rPr>
          <w:b/>
        </w:rPr>
        <w:t>bined with 40 credits Counselling</w:t>
      </w:r>
      <w:r w:rsidRPr="00BF0E64">
        <w:rPr>
          <w:b/>
        </w:rPr>
        <w:t>)</w:t>
      </w:r>
    </w:p>
    <w:p w14:paraId="088DB9AB" w14:textId="77777777" w:rsidR="004A1F56" w:rsidRDefault="004A1F56" w:rsidP="004A1F56">
      <w:pPr>
        <w:ind w:left="720" w:hanging="720"/>
        <w:jc w:val="both"/>
        <w:rPr>
          <w:b/>
        </w:rPr>
      </w:pPr>
    </w:p>
    <w:p w14:paraId="40187CD5" w14:textId="77777777" w:rsidR="004A1F56" w:rsidRDefault="004A1F56" w:rsidP="004A1F56">
      <w:pPr>
        <w:numPr>
          <w:ilvl w:val="0"/>
          <w:numId w:val="12"/>
        </w:numPr>
        <w:jc w:val="both"/>
      </w:pPr>
      <w:r>
        <w:t>Apply major theoretical perspectives and concepts in a competent manner.</w:t>
      </w:r>
    </w:p>
    <w:p w14:paraId="0679DB90" w14:textId="77777777" w:rsidR="004A1F56" w:rsidRDefault="004A1F56" w:rsidP="004A1F56">
      <w:pPr>
        <w:numPr>
          <w:ilvl w:val="0"/>
          <w:numId w:val="12"/>
        </w:numPr>
        <w:jc w:val="both"/>
      </w:pPr>
      <w:r>
        <w:t xml:space="preserve">Examine the relevance of an </w:t>
      </w:r>
      <w:r w:rsidRPr="00004A75">
        <w:t>exploration of self to the use of counselling skills and</w:t>
      </w:r>
      <w:r>
        <w:t xml:space="preserve"> psychotherapeutic change.</w:t>
      </w:r>
    </w:p>
    <w:p w14:paraId="0BE8D12C" w14:textId="77777777" w:rsidR="004A1F56" w:rsidRPr="00800364" w:rsidRDefault="004A1F56" w:rsidP="004A1F56">
      <w:pPr>
        <w:numPr>
          <w:ilvl w:val="0"/>
          <w:numId w:val="12"/>
        </w:numPr>
        <w:jc w:val="both"/>
      </w:pPr>
      <w:r w:rsidRPr="00800364">
        <w:t>Analyse and communicate ideas and the value of personal development to</w:t>
      </w:r>
      <w:r w:rsidRPr="00800364">
        <w:rPr>
          <w:b/>
        </w:rPr>
        <w:t xml:space="preserve"> </w:t>
      </w:r>
      <w:r w:rsidRPr="00800364">
        <w:t>counselling theory and skills use.</w:t>
      </w:r>
    </w:p>
    <w:p w14:paraId="7DAD3EC0" w14:textId="77777777" w:rsidR="004A1F56" w:rsidRDefault="004A1F56" w:rsidP="004A1F56">
      <w:pPr>
        <w:numPr>
          <w:ilvl w:val="0"/>
          <w:numId w:val="12"/>
        </w:numPr>
        <w:jc w:val="both"/>
      </w:pPr>
      <w:r>
        <w:t>Demonstrate competencies in counselling skills and a breadth and depth of personal development.</w:t>
      </w:r>
    </w:p>
    <w:p w14:paraId="7A4D4DAC" w14:textId="77777777" w:rsidR="005B4E3F" w:rsidRDefault="005B4E3F" w:rsidP="005B4E3F">
      <w:pPr>
        <w:jc w:val="both"/>
      </w:pPr>
    </w:p>
    <w:p w14:paraId="02A9BE7E" w14:textId="77777777" w:rsidR="005B4E3F" w:rsidRPr="00470491" w:rsidRDefault="005B4E3F" w:rsidP="005B4E3F">
      <w:pPr>
        <w:jc w:val="both"/>
        <w:rPr>
          <w:b/>
          <w:bCs/>
          <w:i/>
        </w:rPr>
      </w:pPr>
      <w:r w:rsidRPr="00470491">
        <w:rPr>
          <w:b/>
          <w:bCs/>
          <w:i/>
        </w:rPr>
        <w:t xml:space="preserve">For </w:t>
      </w:r>
      <w:proofErr w:type="spellStart"/>
      <w:r w:rsidRPr="00470491">
        <w:rPr>
          <w:b/>
          <w:bCs/>
          <w:i/>
        </w:rPr>
        <w:t>MPsych</w:t>
      </w:r>
      <w:proofErr w:type="spellEnd"/>
      <w:r w:rsidRPr="00470491">
        <w:rPr>
          <w:b/>
          <w:bCs/>
          <w:i/>
        </w:rPr>
        <w:t xml:space="preserve"> Applied Psychology</w:t>
      </w:r>
      <w:r w:rsidR="005623E0" w:rsidRPr="00470491">
        <w:rPr>
          <w:b/>
          <w:bCs/>
          <w:i/>
        </w:rPr>
        <w:t xml:space="preserve"> – Additional Learning Outcomes (360 </w:t>
      </w:r>
      <w:r w:rsidR="006D2827" w:rsidRPr="00470491">
        <w:rPr>
          <w:b/>
          <w:bCs/>
          <w:i/>
        </w:rPr>
        <w:t>psychology credits plus 120 masters credits)</w:t>
      </w:r>
    </w:p>
    <w:p w14:paraId="44FD96C1" w14:textId="77777777" w:rsidR="006D2827" w:rsidRDefault="006D2827" w:rsidP="005B4E3F">
      <w:pPr>
        <w:jc w:val="both"/>
      </w:pPr>
    </w:p>
    <w:p w14:paraId="4F8D3FAF" w14:textId="77777777" w:rsidR="006D2827" w:rsidRPr="007D3644" w:rsidRDefault="009D26C8" w:rsidP="005B4E3F">
      <w:pPr>
        <w:jc w:val="both"/>
        <w:rPr>
          <w:b/>
          <w:bCs/>
          <w:u w:val="single"/>
        </w:rPr>
      </w:pPr>
      <w:r w:rsidRPr="007D3644">
        <w:rPr>
          <w:b/>
          <w:bCs/>
          <w:u w:val="single"/>
        </w:rPr>
        <w:t>Knowledge and Understanding</w:t>
      </w:r>
    </w:p>
    <w:p w14:paraId="78D0F7AF" w14:textId="77777777" w:rsidR="009D26C8" w:rsidRPr="007D3644" w:rsidRDefault="009D26C8" w:rsidP="005B4E3F">
      <w:pPr>
        <w:jc w:val="both"/>
        <w:rPr>
          <w:b/>
          <w:bCs/>
          <w:u w:val="single"/>
        </w:rPr>
      </w:pPr>
    </w:p>
    <w:p w14:paraId="03BAEFFC" w14:textId="77777777" w:rsidR="007D3644" w:rsidRPr="007D3644" w:rsidRDefault="0055623D" w:rsidP="007D3644">
      <w:pPr>
        <w:pStyle w:val="ListParagraph"/>
        <w:numPr>
          <w:ilvl w:val="0"/>
          <w:numId w:val="39"/>
        </w:numPr>
        <w:jc w:val="both"/>
        <w:rPr>
          <w:rFonts w:cs="Arial"/>
          <w:color w:val="000000"/>
        </w:rPr>
      </w:pPr>
      <w:r>
        <w:rPr>
          <w:rFonts w:cs="Arial"/>
          <w:color w:val="000000"/>
        </w:rPr>
        <w:t>G</w:t>
      </w:r>
      <w:r w:rsidR="007D3644" w:rsidRPr="007D3644">
        <w:rPr>
          <w:rFonts w:cs="Arial"/>
          <w:color w:val="000000"/>
        </w:rPr>
        <w:t>enerate new knowledge through the application of contemporary psychological knowledge</w:t>
      </w:r>
    </w:p>
    <w:p w14:paraId="35955051" w14:textId="77777777" w:rsidR="007D3644" w:rsidRDefault="0055623D" w:rsidP="007D3644">
      <w:pPr>
        <w:pStyle w:val="ListParagraph"/>
        <w:numPr>
          <w:ilvl w:val="0"/>
          <w:numId w:val="39"/>
        </w:numPr>
        <w:jc w:val="both"/>
        <w:rPr>
          <w:rFonts w:cs="Arial"/>
          <w:color w:val="000000"/>
        </w:rPr>
      </w:pPr>
      <w:r>
        <w:rPr>
          <w:rFonts w:cs="Arial"/>
          <w:color w:val="000000"/>
        </w:rPr>
        <w:t>D</w:t>
      </w:r>
      <w:r w:rsidR="007D3644" w:rsidRPr="007D3644">
        <w:rPr>
          <w:rFonts w:cs="Arial"/>
          <w:color w:val="000000"/>
        </w:rPr>
        <w:t>emonstrate an understanding of personal performance and generate plans to improve performance</w:t>
      </w:r>
    </w:p>
    <w:p w14:paraId="3C370EFD" w14:textId="77777777" w:rsidR="005C7F8A" w:rsidRPr="00F07C5F" w:rsidRDefault="0055623D" w:rsidP="00F07C5F">
      <w:pPr>
        <w:pStyle w:val="ListParagraph"/>
        <w:numPr>
          <w:ilvl w:val="0"/>
          <w:numId w:val="39"/>
        </w:numPr>
        <w:jc w:val="both"/>
        <w:rPr>
          <w:rFonts w:cs="Arial"/>
        </w:rPr>
      </w:pPr>
      <w:r>
        <w:rPr>
          <w:rFonts w:cs="Arial"/>
        </w:rPr>
        <w:t>D</w:t>
      </w:r>
      <w:r w:rsidR="005C7F8A" w:rsidRPr="007D3644">
        <w:rPr>
          <w:rFonts w:cs="Arial"/>
        </w:rPr>
        <w:t xml:space="preserve">emonstrate </w:t>
      </w:r>
      <w:proofErr w:type="spellStart"/>
      <w:r w:rsidR="005C7F8A" w:rsidRPr="007D3644">
        <w:rPr>
          <w:rFonts w:cs="Arial"/>
        </w:rPr>
        <w:t>self direction</w:t>
      </w:r>
      <w:proofErr w:type="spellEnd"/>
      <w:r w:rsidR="005C7F8A" w:rsidRPr="007D3644">
        <w:rPr>
          <w:rFonts w:cs="Arial"/>
        </w:rPr>
        <w:t xml:space="preserve"> and originality in tackling and solving problems using contemporary knowledge in psychology and act autonomously in planning and implementing tasks at a professional or equivalent level.</w:t>
      </w:r>
    </w:p>
    <w:p w14:paraId="63E8AEBF" w14:textId="77777777" w:rsidR="007D3644" w:rsidRDefault="007D3644" w:rsidP="005B4E3F">
      <w:pPr>
        <w:jc w:val="both"/>
      </w:pPr>
    </w:p>
    <w:p w14:paraId="7084D297" w14:textId="77777777" w:rsidR="009D26C8" w:rsidRPr="007D3644" w:rsidRDefault="009D26C8" w:rsidP="005B4E3F">
      <w:pPr>
        <w:jc w:val="both"/>
        <w:rPr>
          <w:b/>
          <w:bCs/>
          <w:u w:val="single"/>
        </w:rPr>
      </w:pPr>
      <w:r w:rsidRPr="007D3644">
        <w:rPr>
          <w:b/>
          <w:bCs/>
          <w:u w:val="single"/>
        </w:rPr>
        <w:t xml:space="preserve">Skills and other attributes </w:t>
      </w:r>
      <w:r w:rsidR="007D3644" w:rsidRPr="007D3644">
        <w:rPr>
          <w:b/>
          <w:bCs/>
          <w:u w:val="single"/>
        </w:rPr>
        <w:t>(practical)</w:t>
      </w:r>
    </w:p>
    <w:p w14:paraId="328FD8B4" w14:textId="77777777" w:rsidR="007D3644" w:rsidRDefault="007D3644" w:rsidP="005B4E3F">
      <w:pPr>
        <w:jc w:val="both"/>
      </w:pPr>
    </w:p>
    <w:p w14:paraId="53792FF4" w14:textId="77777777" w:rsidR="007D3644" w:rsidRPr="006B1D5A" w:rsidRDefault="0055623D" w:rsidP="007D3644">
      <w:pPr>
        <w:numPr>
          <w:ilvl w:val="0"/>
          <w:numId w:val="40"/>
        </w:numPr>
        <w:jc w:val="both"/>
        <w:rPr>
          <w:rFonts w:cs="Arial"/>
        </w:rPr>
      </w:pPr>
      <w:r>
        <w:rPr>
          <w:rFonts w:eastAsia="Calibri" w:cs="Arial"/>
          <w:lang w:eastAsia="en-US"/>
        </w:rPr>
        <w:t>C</w:t>
      </w:r>
      <w:r w:rsidR="007D3644">
        <w:rPr>
          <w:rFonts w:eastAsia="Calibri" w:cs="Arial"/>
          <w:lang w:eastAsia="en-US"/>
        </w:rPr>
        <w:t>ommunicate ideas and research to different audiences</w:t>
      </w:r>
    </w:p>
    <w:p w14:paraId="6B31972E" w14:textId="77777777" w:rsidR="007D3644" w:rsidRPr="00B04508" w:rsidRDefault="0055623D" w:rsidP="007D3644">
      <w:pPr>
        <w:numPr>
          <w:ilvl w:val="0"/>
          <w:numId w:val="40"/>
        </w:numPr>
        <w:jc w:val="both"/>
        <w:rPr>
          <w:rFonts w:cs="Arial"/>
        </w:rPr>
      </w:pPr>
      <w:r>
        <w:rPr>
          <w:rFonts w:eastAsia="Calibri" w:cs="Arial"/>
          <w:lang w:eastAsia="en-US"/>
        </w:rPr>
        <w:t>U</w:t>
      </w:r>
      <w:r w:rsidR="007D3644">
        <w:rPr>
          <w:rFonts w:eastAsia="Calibri" w:cs="Arial"/>
          <w:lang w:eastAsia="en-US"/>
        </w:rPr>
        <w:t>nderstand how psychology informs professional contexts</w:t>
      </w:r>
    </w:p>
    <w:p w14:paraId="4F70C205" w14:textId="77777777" w:rsidR="007D3644" w:rsidRDefault="007D3644" w:rsidP="005B4E3F">
      <w:pPr>
        <w:jc w:val="both"/>
      </w:pPr>
    </w:p>
    <w:p w14:paraId="33D01C6C" w14:textId="77777777" w:rsidR="007D3644" w:rsidRPr="007D3644" w:rsidRDefault="007D3644" w:rsidP="005B4E3F">
      <w:pPr>
        <w:jc w:val="both"/>
        <w:rPr>
          <w:b/>
          <w:bCs/>
          <w:u w:val="single"/>
        </w:rPr>
      </w:pPr>
      <w:r w:rsidRPr="007D3644">
        <w:rPr>
          <w:b/>
          <w:bCs/>
          <w:u w:val="single"/>
        </w:rPr>
        <w:t>Transferable/Key Skills</w:t>
      </w:r>
    </w:p>
    <w:p w14:paraId="51DF3692" w14:textId="77777777" w:rsidR="007D3644" w:rsidRDefault="007D3644" w:rsidP="005B4E3F">
      <w:pPr>
        <w:jc w:val="both"/>
      </w:pPr>
    </w:p>
    <w:p w14:paraId="7B3D68FC" w14:textId="77777777" w:rsidR="002E06F5" w:rsidRPr="002E06F5" w:rsidRDefault="002E06F5" w:rsidP="002E06F5">
      <w:pPr>
        <w:pStyle w:val="ListParagraph"/>
        <w:numPr>
          <w:ilvl w:val="0"/>
          <w:numId w:val="41"/>
        </w:numPr>
        <w:jc w:val="both"/>
        <w:rPr>
          <w:rFonts w:cs="Arial"/>
        </w:rPr>
      </w:pPr>
      <w:r w:rsidRPr="002E06F5">
        <w:rPr>
          <w:rFonts w:cs="Arial"/>
        </w:rPr>
        <w:t>Demonstrate leadership in collaborating with others</w:t>
      </w:r>
    </w:p>
    <w:p w14:paraId="7DF1859A" w14:textId="77777777" w:rsidR="002E06F5" w:rsidRPr="002E06F5" w:rsidRDefault="002E06F5" w:rsidP="002E06F5">
      <w:pPr>
        <w:pStyle w:val="ListParagraph"/>
        <w:numPr>
          <w:ilvl w:val="0"/>
          <w:numId w:val="41"/>
        </w:numPr>
        <w:jc w:val="both"/>
        <w:rPr>
          <w:rFonts w:cs="Arial"/>
        </w:rPr>
      </w:pPr>
      <w:r w:rsidRPr="002E06F5">
        <w:rPr>
          <w:rFonts w:cs="Arial"/>
        </w:rPr>
        <w:t>Reflect on personal metacognitive processes contemporaneously with task completion.</w:t>
      </w:r>
    </w:p>
    <w:p w14:paraId="1156839A" w14:textId="77777777" w:rsidR="00D72CA7" w:rsidRDefault="00D72CA7" w:rsidP="004A1F56">
      <w:pPr>
        <w:ind w:left="720" w:hanging="720"/>
        <w:jc w:val="both"/>
        <w:rPr>
          <w:b/>
          <w:i/>
        </w:rPr>
      </w:pPr>
    </w:p>
    <w:p w14:paraId="3F0359B3" w14:textId="77777777" w:rsidR="004A1F56" w:rsidRPr="00386B11" w:rsidRDefault="004A1F56" w:rsidP="004A1F56">
      <w:pPr>
        <w:ind w:left="720" w:hanging="720"/>
        <w:jc w:val="both"/>
        <w:rPr>
          <w:rFonts w:cs="Arial"/>
          <w:b/>
        </w:rPr>
      </w:pPr>
      <w:r w:rsidRPr="00386B11">
        <w:rPr>
          <w:rFonts w:cs="Arial"/>
          <w:b/>
          <w:highlight w:val="lightGray"/>
        </w:rPr>
        <w:t>13.</w:t>
      </w:r>
      <w:r w:rsidRPr="00386B11">
        <w:rPr>
          <w:rFonts w:cs="Arial"/>
          <w:b/>
          <w:highlight w:val="lightGray"/>
        </w:rPr>
        <w:tab/>
        <w:t>Course Structures and Requirements, Levels, Modules, Credits and Awards</w:t>
      </w:r>
    </w:p>
    <w:p w14:paraId="7E950F0D" w14:textId="77777777" w:rsidR="004A1F56" w:rsidRPr="00386B11" w:rsidRDefault="004A1F56" w:rsidP="004A1F56">
      <w:pPr>
        <w:ind w:left="720" w:hanging="720"/>
        <w:jc w:val="both"/>
        <w:rPr>
          <w:rFonts w:cs="Arial"/>
          <w:b/>
        </w:rPr>
      </w:pPr>
    </w:p>
    <w:p w14:paraId="10328C9F" w14:textId="70FDAB93" w:rsidR="005A0938" w:rsidRDefault="004A1F56" w:rsidP="000A3853">
      <w:pPr>
        <w:ind w:left="720" w:hanging="720"/>
        <w:jc w:val="both"/>
        <w:rPr>
          <w:rFonts w:cs="Arial"/>
        </w:rPr>
      </w:pPr>
      <w:r w:rsidRPr="00386B11">
        <w:rPr>
          <w:rFonts w:cs="Arial"/>
          <w:b/>
        </w:rPr>
        <w:t>13.1</w:t>
      </w:r>
      <w:r w:rsidRPr="00386B11">
        <w:rPr>
          <w:rFonts w:cs="Arial"/>
        </w:rPr>
        <w:tab/>
        <w:t xml:space="preserve">The psychology suite of courses is designed to provide graduates with the skills and knowledge required to </w:t>
      </w:r>
      <w:r w:rsidR="002A1B55">
        <w:rPr>
          <w:rFonts w:cs="Arial"/>
        </w:rPr>
        <w:t xml:space="preserve">effectively enter the next level of progression in study and/or employment be it in </w:t>
      </w:r>
      <w:r w:rsidR="000C60F5">
        <w:rPr>
          <w:rFonts w:cs="Arial"/>
        </w:rPr>
        <w:t>psychology or other domains.</w:t>
      </w:r>
      <w:r w:rsidRPr="00386B11">
        <w:rPr>
          <w:rFonts w:cs="Arial"/>
        </w:rPr>
        <w:t xml:space="preserve">. To this end the courses provides coverage of the five major content areas (Cognitive, Development, Social, Psychobiological and Individual Differences) prescribed by the British Psychological Society (BPS). In addition, the courses provide coverage of the Compulsory elements (Research Design and Quantitative Methods and the Practical Component) prescribed by the BPS. The courses are designed both to provide a sound preparation for professional training in psychology and also to provide the opportunity for students to develop interests in related discipline areas. </w:t>
      </w:r>
    </w:p>
    <w:p w14:paraId="2280AF17" w14:textId="77777777" w:rsidR="005A0938" w:rsidRDefault="005A0938" w:rsidP="000A3853">
      <w:pPr>
        <w:ind w:left="720" w:hanging="720"/>
        <w:jc w:val="both"/>
        <w:rPr>
          <w:rFonts w:cs="Arial"/>
        </w:rPr>
      </w:pPr>
    </w:p>
    <w:p w14:paraId="376F5C8F" w14:textId="3E8BD91F" w:rsidR="000A3853" w:rsidRDefault="000A3853" w:rsidP="00EE543B">
      <w:pPr>
        <w:ind w:left="720"/>
        <w:jc w:val="both"/>
        <w:rPr>
          <w:rFonts w:cs="Arial"/>
        </w:rPr>
      </w:pPr>
      <w:r>
        <w:rPr>
          <w:rFonts w:cs="Arial"/>
        </w:rPr>
        <w:t>The Masters level of the course is designed to enhance and continue the knowledge, understanding, and skills acquired in the first three years of the degree and in addition to enable the development of autonomy and leadership skills.</w:t>
      </w:r>
      <w:r w:rsidR="005A0938">
        <w:rPr>
          <w:rFonts w:cs="Arial"/>
        </w:rPr>
        <w:t xml:space="preserve">  The Masters level will emphasise the application of psychological theory and knowledge acquired in levels 4 to 6.  Masters students </w:t>
      </w:r>
      <w:r w:rsidR="005A0938">
        <w:rPr>
          <w:rFonts w:cs="Arial"/>
        </w:rPr>
        <w:lastRenderedPageBreak/>
        <w:t>will be required to identify topics and issues important in the world of work and use their knowledge and skills to create new understandings of those issues.  They will engage in assessments which will enable them to build a portfolio of knowledge and skills for future their future be that employment or further education.  The Masters level of performance will enable students to develop a professional identity to enhance their employment trajectory.</w:t>
      </w:r>
    </w:p>
    <w:p w14:paraId="463EB716" w14:textId="77777777" w:rsidR="000A3853" w:rsidRPr="00386B11" w:rsidRDefault="000A3853" w:rsidP="000A3853">
      <w:pPr>
        <w:ind w:left="720" w:hanging="720"/>
        <w:jc w:val="both"/>
        <w:rPr>
          <w:rFonts w:cs="Arial"/>
        </w:rPr>
      </w:pPr>
    </w:p>
    <w:p w14:paraId="6F02985D" w14:textId="77777777" w:rsidR="004A1F56" w:rsidRDefault="004A1F56" w:rsidP="004A1F56">
      <w:pPr>
        <w:ind w:left="720" w:hanging="720"/>
        <w:jc w:val="both"/>
        <w:rPr>
          <w:rFonts w:cs="Arial"/>
        </w:rPr>
      </w:pPr>
      <w:r w:rsidRPr="00386B11">
        <w:rPr>
          <w:rFonts w:cs="Arial"/>
          <w:b/>
        </w:rPr>
        <w:t>13.2</w:t>
      </w:r>
      <w:r w:rsidRPr="00386B11">
        <w:rPr>
          <w:rFonts w:cs="Arial"/>
        </w:rPr>
        <w:t xml:space="preserve"> </w:t>
      </w:r>
      <w:r w:rsidRPr="00386B11">
        <w:rPr>
          <w:rFonts w:cs="Arial"/>
        </w:rPr>
        <w:tab/>
        <w:t>Intermediate awards are available, full details and conditions of which are contained in University Regulations for Awards. The diagram below illustrates the ‘ladder’ of awards and the minimum number of credits necessary for each award.</w:t>
      </w:r>
    </w:p>
    <w:p w14:paraId="519C0BAA" w14:textId="77777777" w:rsidR="00F07C5F" w:rsidRDefault="00F07C5F" w:rsidP="004A1F56">
      <w:pPr>
        <w:ind w:left="720" w:hanging="720"/>
        <w:jc w:val="both"/>
        <w:rPr>
          <w:rFonts w:cs="Arial"/>
        </w:rPr>
      </w:pPr>
    </w:p>
    <w:p w14:paraId="6A78578A" w14:textId="77777777" w:rsidR="0011629D" w:rsidRDefault="0011629D" w:rsidP="004A1F56">
      <w:pPr>
        <w:ind w:left="720" w:hanging="720"/>
        <w:jc w:val="both"/>
        <w:rPr>
          <w:rFonts w:cs="Arial"/>
        </w:rPr>
      </w:pPr>
    </w:p>
    <w:p w14:paraId="25C340B8" w14:textId="77777777" w:rsidR="0011629D" w:rsidRDefault="0011629D" w:rsidP="004A1F56">
      <w:pPr>
        <w:ind w:left="720" w:hanging="720"/>
        <w:jc w:val="both"/>
        <w:rPr>
          <w:rFonts w:cs="Arial"/>
        </w:rPr>
      </w:pPr>
    </w:p>
    <w:p w14:paraId="4E96A8C9" w14:textId="77777777" w:rsidR="0011629D" w:rsidRDefault="0011629D" w:rsidP="004A1F56">
      <w:pPr>
        <w:ind w:left="720" w:hanging="720"/>
        <w:jc w:val="both"/>
        <w:rPr>
          <w:rFonts w:cs="Arial"/>
        </w:rPr>
      </w:pPr>
    </w:p>
    <w:p w14:paraId="04D60DFA" w14:textId="77777777" w:rsidR="0011629D" w:rsidRDefault="0011629D" w:rsidP="004A1F56">
      <w:pPr>
        <w:ind w:left="720" w:hanging="720"/>
        <w:jc w:val="both"/>
        <w:rPr>
          <w:rFonts w:cs="Arial"/>
        </w:rPr>
      </w:pPr>
    </w:p>
    <w:p w14:paraId="22E2D2F7" w14:textId="77777777" w:rsidR="00F07C5F" w:rsidRPr="00470491" w:rsidRDefault="00F07C5F" w:rsidP="004A1F56">
      <w:pPr>
        <w:ind w:left="720" w:hanging="720"/>
        <w:jc w:val="both"/>
        <w:rPr>
          <w:rFonts w:cs="Arial"/>
          <w:b/>
        </w:rPr>
      </w:pPr>
      <w:r>
        <w:rPr>
          <w:rFonts w:cs="Arial"/>
        </w:rPr>
        <w:tab/>
      </w:r>
      <w:r w:rsidRPr="00470491">
        <w:rPr>
          <w:rFonts w:cs="Arial"/>
          <w:b/>
        </w:rPr>
        <w:t>Minimum number of credits for each award</w:t>
      </w:r>
    </w:p>
    <w:p w14:paraId="72C40879" w14:textId="77777777" w:rsidR="004A1F56" w:rsidRPr="00386B11" w:rsidRDefault="004A1F56" w:rsidP="004A1F56">
      <w:pPr>
        <w:ind w:left="720" w:hanging="720"/>
        <w:jc w:val="both"/>
        <w:rPr>
          <w:rFonts w:cs="Arial"/>
        </w:rPr>
      </w:pPr>
    </w:p>
    <w:tbl>
      <w:tblPr>
        <w:tblW w:w="9618" w:type="dxa"/>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30"/>
        <w:gridCol w:w="1418"/>
        <w:gridCol w:w="1417"/>
        <w:gridCol w:w="1418"/>
        <w:gridCol w:w="1160"/>
        <w:gridCol w:w="1275"/>
      </w:tblGrid>
      <w:tr w:rsidR="00F07C5F" w:rsidRPr="00386B11" w14:paraId="7F80D417" w14:textId="77777777" w:rsidTr="00470491">
        <w:tc>
          <w:tcPr>
            <w:tcW w:w="2930" w:type="dxa"/>
          </w:tcPr>
          <w:p w14:paraId="6585F361" w14:textId="77777777" w:rsidR="00F07C5F" w:rsidRPr="00386B11" w:rsidRDefault="00F07C5F" w:rsidP="00C52E0F">
            <w:pPr>
              <w:ind w:left="720" w:hanging="720"/>
              <w:jc w:val="both"/>
              <w:rPr>
                <w:rFonts w:cs="Arial"/>
              </w:rPr>
            </w:pPr>
          </w:p>
        </w:tc>
        <w:tc>
          <w:tcPr>
            <w:tcW w:w="1418" w:type="dxa"/>
          </w:tcPr>
          <w:p w14:paraId="5ED6BFF4" w14:textId="77777777" w:rsidR="00F07C5F" w:rsidRPr="00386B11" w:rsidRDefault="00F07C5F" w:rsidP="00C52E0F">
            <w:pPr>
              <w:ind w:firstLine="34"/>
              <w:rPr>
                <w:rFonts w:cs="Arial"/>
              </w:rPr>
            </w:pPr>
            <w:r w:rsidRPr="00386B11">
              <w:rPr>
                <w:rFonts w:cs="Arial"/>
              </w:rPr>
              <w:t>Minimum number of Foundation level credits</w:t>
            </w:r>
          </w:p>
        </w:tc>
        <w:tc>
          <w:tcPr>
            <w:tcW w:w="1417" w:type="dxa"/>
          </w:tcPr>
          <w:p w14:paraId="6F8EED2C" w14:textId="77777777" w:rsidR="00F07C5F" w:rsidRPr="00386B11" w:rsidRDefault="00F07C5F" w:rsidP="00C52E0F">
            <w:pPr>
              <w:ind w:firstLine="34"/>
              <w:rPr>
                <w:rFonts w:cs="Arial"/>
              </w:rPr>
            </w:pPr>
            <w:r w:rsidRPr="00386B11">
              <w:rPr>
                <w:rFonts w:cs="Arial"/>
              </w:rPr>
              <w:t>Minimum number of Post foundation level credits</w:t>
            </w:r>
          </w:p>
        </w:tc>
        <w:tc>
          <w:tcPr>
            <w:tcW w:w="1418" w:type="dxa"/>
          </w:tcPr>
          <w:p w14:paraId="592DA2A6" w14:textId="77777777" w:rsidR="00F07C5F" w:rsidRPr="00386B11" w:rsidRDefault="00F07C5F" w:rsidP="00C52E0F">
            <w:pPr>
              <w:ind w:firstLine="34"/>
              <w:rPr>
                <w:rFonts w:cs="Arial"/>
              </w:rPr>
            </w:pPr>
            <w:r w:rsidRPr="00386B11">
              <w:rPr>
                <w:rFonts w:cs="Arial"/>
              </w:rPr>
              <w:t>Minimum number of Honours level credits</w:t>
            </w:r>
          </w:p>
        </w:tc>
        <w:tc>
          <w:tcPr>
            <w:tcW w:w="1160" w:type="dxa"/>
          </w:tcPr>
          <w:p w14:paraId="46C5A946" w14:textId="77777777" w:rsidR="00F07C5F" w:rsidRPr="00386B11" w:rsidRDefault="00F07C5F" w:rsidP="00C52E0F">
            <w:pPr>
              <w:ind w:firstLine="34"/>
              <w:rPr>
                <w:rFonts w:cs="Arial"/>
              </w:rPr>
            </w:pPr>
            <w:r>
              <w:rPr>
                <w:rFonts w:cs="Arial"/>
              </w:rPr>
              <w:t>Minimum number of Masters credits</w:t>
            </w:r>
          </w:p>
        </w:tc>
        <w:tc>
          <w:tcPr>
            <w:tcW w:w="1275" w:type="dxa"/>
          </w:tcPr>
          <w:p w14:paraId="27FBBCA5" w14:textId="77777777" w:rsidR="00F07C5F" w:rsidRPr="00386B11" w:rsidRDefault="00F07C5F" w:rsidP="00C52E0F">
            <w:pPr>
              <w:ind w:firstLine="34"/>
              <w:rPr>
                <w:rFonts w:cs="Arial"/>
              </w:rPr>
            </w:pPr>
            <w:r w:rsidRPr="00386B11">
              <w:rPr>
                <w:rFonts w:cs="Arial"/>
              </w:rPr>
              <w:t>Total number of credits required for award</w:t>
            </w:r>
          </w:p>
        </w:tc>
      </w:tr>
      <w:tr w:rsidR="00F07C5F" w:rsidRPr="00386B11" w14:paraId="159DA8C2" w14:textId="77777777" w:rsidTr="00470491">
        <w:tc>
          <w:tcPr>
            <w:tcW w:w="2930" w:type="dxa"/>
          </w:tcPr>
          <w:p w14:paraId="0C556182" w14:textId="77777777" w:rsidR="00F07C5F" w:rsidRPr="00386B11" w:rsidRDefault="00F07C5F" w:rsidP="00C52E0F">
            <w:pPr>
              <w:ind w:left="720" w:hanging="720"/>
              <w:jc w:val="both"/>
              <w:rPr>
                <w:rFonts w:cs="Arial"/>
              </w:rPr>
            </w:pPr>
            <w:r w:rsidRPr="00386B11">
              <w:rPr>
                <w:rFonts w:cs="Arial"/>
              </w:rPr>
              <w:t>Certificate of HE</w:t>
            </w:r>
          </w:p>
          <w:p w14:paraId="428A621D" w14:textId="77777777" w:rsidR="00F07C5F" w:rsidRPr="00386B11" w:rsidRDefault="00F07C5F" w:rsidP="00C52E0F">
            <w:pPr>
              <w:ind w:left="720" w:hanging="720"/>
              <w:jc w:val="both"/>
              <w:rPr>
                <w:rFonts w:cs="Arial"/>
              </w:rPr>
            </w:pPr>
            <w:r w:rsidRPr="00386B11">
              <w:rPr>
                <w:rFonts w:cs="Arial"/>
              </w:rPr>
              <w:t>Psychology</w:t>
            </w:r>
          </w:p>
          <w:p w14:paraId="51E2BA9E" w14:textId="77777777" w:rsidR="00F07C5F" w:rsidRPr="00386B11" w:rsidRDefault="00F07C5F" w:rsidP="00C52E0F">
            <w:pPr>
              <w:ind w:left="720" w:hanging="720"/>
              <w:jc w:val="both"/>
              <w:rPr>
                <w:rFonts w:cs="Arial"/>
              </w:rPr>
            </w:pPr>
            <w:r>
              <w:rPr>
                <w:rFonts w:cs="Arial"/>
              </w:rPr>
              <w:t>Psychology with Criminology</w:t>
            </w:r>
          </w:p>
          <w:p w14:paraId="021E0F34" w14:textId="77777777" w:rsidR="00F07C5F" w:rsidRPr="00386B11" w:rsidRDefault="00F07C5F" w:rsidP="00C52E0F">
            <w:pPr>
              <w:ind w:left="720" w:hanging="720"/>
              <w:jc w:val="both"/>
              <w:rPr>
                <w:rFonts w:cs="Arial"/>
              </w:rPr>
            </w:pPr>
            <w:r w:rsidRPr="00386B11">
              <w:rPr>
                <w:rFonts w:cs="Arial"/>
              </w:rPr>
              <w:t>Psychology with Counselling</w:t>
            </w:r>
          </w:p>
        </w:tc>
        <w:tc>
          <w:tcPr>
            <w:tcW w:w="1418" w:type="dxa"/>
          </w:tcPr>
          <w:p w14:paraId="5639DC29" w14:textId="77777777" w:rsidR="00F07C5F" w:rsidRPr="00386B11" w:rsidRDefault="00F07C5F" w:rsidP="00C52E0F">
            <w:pPr>
              <w:ind w:left="720" w:hanging="720"/>
              <w:jc w:val="both"/>
              <w:rPr>
                <w:rFonts w:cs="Arial"/>
              </w:rPr>
            </w:pPr>
            <w:r w:rsidRPr="00386B11">
              <w:rPr>
                <w:rFonts w:cs="Arial"/>
              </w:rPr>
              <w:t>120</w:t>
            </w:r>
          </w:p>
        </w:tc>
        <w:tc>
          <w:tcPr>
            <w:tcW w:w="1417" w:type="dxa"/>
          </w:tcPr>
          <w:p w14:paraId="04BFF96D" w14:textId="77777777" w:rsidR="00F07C5F" w:rsidRPr="00386B11" w:rsidRDefault="00F07C5F" w:rsidP="00C52E0F">
            <w:pPr>
              <w:ind w:left="720" w:hanging="720"/>
              <w:jc w:val="both"/>
              <w:rPr>
                <w:rFonts w:cs="Arial"/>
              </w:rPr>
            </w:pPr>
          </w:p>
        </w:tc>
        <w:tc>
          <w:tcPr>
            <w:tcW w:w="1418" w:type="dxa"/>
          </w:tcPr>
          <w:p w14:paraId="53D07D9F" w14:textId="77777777" w:rsidR="00F07C5F" w:rsidRPr="00386B11" w:rsidRDefault="00F07C5F" w:rsidP="00C52E0F">
            <w:pPr>
              <w:ind w:left="720" w:hanging="720"/>
              <w:jc w:val="both"/>
              <w:rPr>
                <w:rFonts w:cs="Arial"/>
              </w:rPr>
            </w:pPr>
          </w:p>
        </w:tc>
        <w:tc>
          <w:tcPr>
            <w:tcW w:w="1160" w:type="dxa"/>
          </w:tcPr>
          <w:p w14:paraId="0070315B" w14:textId="77777777" w:rsidR="00F07C5F" w:rsidRPr="00386B11" w:rsidRDefault="00F07C5F" w:rsidP="00C52E0F">
            <w:pPr>
              <w:ind w:left="720" w:hanging="720"/>
              <w:jc w:val="both"/>
              <w:rPr>
                <w:rFonts w:cs="Arial"/>
              </w:rPr>
            </w:pPr>
          </w:p>
        </w:tc>
        <w:tc>
          <w:tcPr>
            <w:tcW w:w="1275" w:type="dxa"/>
          </w:tcPr>
          <w:p w14:paraId="6B221572" w14:textId="77777777" w:rsidR="00F07C5F" w:rsidRPr="00386B11" w:rsidRDefault="00F07C5F" w:rsidP="00C52E0F">
            <w:pPr>
              <w:ind w:left="720" w:hanging="720"/>
              <w:jc w:val="both"/>
              <w:rPr>
                <w:rFonts w:cs="Arial"/>
              </w:rPr>
            </w:pPr>
            <w:r w:rsidRPr="00386B11">
              <w:rPr>
                <w:rFonts w:cs="Arial"/>
              </w:rPr>
              <w:t>120</w:t>
            </w:r>
          </w:p>
        </w:tc>
      </w:tr>
      <w:tr w:rsidR="00F07C5F" w:rsidRPr="00386B11" w14:paraId="0C98DAB9" w14:textId="77777777" w:rsidTr="00470491">
        <w:tc>
          <w:tcPr>
            <w:tcW w:w="2930" w:type="dxa"/>
          </w:tcPr>
          <w:p w14:paraId="5C5FE088" w14:textId="77777777" w:rsidR="00F07C5F" w:rsidRPr="00386B11" w:rsidRDefault="00F07C5F" w:rsidP="00C52E0F">
            <w:pPr>
              <w:ind w:left="720" w:hanging="720"/>
              <w:jc w:val="both"/>
              <w:rPr>
                <w:rFonts w:cs="Arial"/>
              </w:rPr>
            </w:pPr>
            <w:r w:rsidRPr="00386B11">
              <w:rPr>
                <w:rFonts w:cs="Arial"/>
              </w:rPr>
              <w:t>Diploma in HE</w:t>
            </w:r>
          </w:p>
          <w:p w14:paraId="6535BB3D" w14:textId="77777777" w:rsidR="00F07C5F" w:rsidRPr="00386B11" w:rsidRDefault="00F07C5F" w:rsidP="00C52E0F">
            <w:pPr>
              <w:ind w:left="720" w:hanging="720"/>
              <w:jc w:val="both"/>
              <w:rPr>
                <w:rFonts w:cs="Arial"/>
              </w:rPr>
            </w:pPr>
            <w:r w:rsidRPr="00386B11">
              <w:rPr>
                <w:rFonts w:cs="Arial"/>
              </w:rPr>
              <w:t>Psychology</w:t>
            </w:r>
          </w:p>
          <w:p w14:paraId="595CFA56" w14:textId="77777777" w:rsidR="00F07C5F" w:rsidRPr="00386B11" w:rsidRDefault="00F07C5F" w:rsidP="00C52E0F">
            <w:pPr>
              <w:ind w:left="720" w:hanging="720"/>
              <w:jc w:val="both"/>
              <w:rPr>
                <w:rFonts w:cs="Arial"/>
              </w:rPr>
            </w:pPr>
            <w:r>
              <w:rPr>
                <w:rFonts w:cs="Arial"/>
              </w:rPr>
              <w:t>Psychology with Criminology</w:t>
            </w:r>
          </w:p>
          <w:p w14:paraId="5EFC93A6" w14:textId="77777777" w:rsidR="00F07C5F" w:rsidRPr="00386B11" w:rsidRDefault="00F07C5F" w:rsidP="00C52E0F">
            <w:pPr>
              <w:ind w:left="720" w:hanging="720"/>
              <w:jc w:val="both"/>
              <w:rPr>
                <w:rFonts w:cs="Arial"/>
              </w:rPr>
            </w:pPr>
            <w:r w:rsidRPr="00386B11">
              <w:rPr>
                <w:rFonts w:cs="Arial"/>
              </w:rPr>
              <w:t>Psychology with Counselling</w:t>
            </w:r>
          </w:p>
        </w:tc>
        <w:tc>
          <w:tcPr>
            <w:tcW w:w="1418" w:type="dxa"/>
          </w:tcPr>
          <w:p w14:paraId="1AB9426A" w14:textId="77777777" w:rsidR="00F07C5F" w:rsidRPr="00386B11" w:rsidRDefault="00F07C5F" w:rsidP="00C52E0F">
            <w:pPr>
              <w:ind w:left="720" w:hanging="720"/>
              <w:jc w:val="both"/>
              <w:rPr>
                <w:rFonts w:cs="Arial"/>
              </w:rPr>
            </w:pPr>
            <w:r w:rsidRPr="00386B11">
              <w:rPr>
                <w:rFonts w:cs="Arial"/>
              </w:rPr>
              <w:t>120</w:t>
            </w:r>
          </w:p>
        </w:tc>
        <w:tc>
          <w:tcPr>
            <w:tcW w:w="1417" w:type="dxa"/>
          </w:tcPr>
          <w:p w14:paraId="5035A0B1" w14:textId="77777777" w:rsidR="00F07C5F" w:rsidRPr="00386B11" w:rsidRDefault="00F07C5F" w:rsidP="00C52E0F">
            <w:pPr>
              <w:ind w:left="720" w:hanging="720"/>
              <w:jc w:val="both"/>
              <w:rPr>
                <w:rFonts w:cs="Arial"/>
              </w:rPr>
            </w:pPr>
            <w:r w:rsidRPr="00386B11">
              <w:rPr>
                <w:rFonts w:cs="Arial"/>
              </w:rPr>
              <w:t>120</w:t>
            </w:r>
          </w:p>
        </w:tc>
        <w:tc>
          <w:tcPr>
            <w:tcW w:w="1418" w:type="dxa"/>
          </w:tcPr>
          <w:p w14:paraId="34628B61" w14:textId="77777777" w:rsidR="00F07C5F" w:rsidRPr="00386B11" w:rsidRDefault="00F07C5F" w:rsidP="00C52E0F">
            <w:pPr>
              <w:ind w:left="720" w:hanging="720"/>
              <w:jc w:val="both"/>
              <w:rPr>
                <w:rFonts w:cs="Arial"/>
              </w:rPr>
            </w:pPr>
          </w:p>
        </w:tc>
        <w:tc>
          <w:tcPr>
            <w:tcW w:w="1160" w:type="dxa"/>
          </w:tcPr>
          <w:p w14:paraId="4389E35A" w14:textId="77777777" w:rsidR="00F07C5F" w:rsidRPr="00386B11" w:rsidRDefault="00F07C5F" w:rsidP="00C52E0F">
            <w:pPr>
              <w:ind w:left="720" w:hanging="720"/>
              <w:jc w:val="both"/>
              <w:rPr>
                <w:rFonts w:cs="Arial"/>
              </w:rPr>
            </w:pPr>
          </w:p>
        </w:tc>
        <w:tc>
          <w:tcPr>
            <w:tcW w:w="1275" w:type="dxa"/>
          </w:tcPr>
          <w:p w14:paraId="1BE3C8BE" w14:textId="77777777" w:rsidR="00F07C5F" w:rsidRPr="00386B11" w:rsidRDefault="00F07C5F" w:rsidP="00C52E0F">
            <w:pPr>
              <w:ind w:left="720" w:hanging="720"/>
              <w:jc w:val="both"/>
              <w:rPr>
                <w:rFonts w:cs="Arial"/>
              </w:rPr>
            </w:pPr>
            <w:r w:rsidRPr="00386B11">
              <w:rPr>
                <w:rFonts w:cs="Arial"/>
              </w:rPr>
              <w:t>240</w:t>
            </w:r>
          </w:p>
        </w:tc>
      </w:tr>
      <w:tr w:rsidR="00F07C5F" w:rsidRPr="00386B11" w14:paraId="7AADCED8" w14:textId="77777777" w:rsidTr="00470491">
        <w:tc>
          <w:tcPr>
            <w:tcW w:w="2930" w:type="dxa"/>
          </w:tcPr>
          <w:p w14:paraId="5F0B9970" w14:textId="77777777" w:rsidR="00F07C5F" w:rsidRPr="00386B11" w:rsidRDefault="00F07C5F" w:rsidP="00C52E0F">
            <w:pPr>
              <w:ind w:left="720" w:hanging="720"/>
              <w:jc w:val="both"/>
              <w:rPr>
                <w:rFonts w:cs="Arial"/>
              </w:rPr>
            </w:pPr>
            <w:r w:rsidRPr="00386B11">
              <w:rPr>
                <w:rFonts w:cs="Arial"/>
              </w:rPr>
              <w:t>Unclassified degree</w:t>
            </w:r>
          </w:p>
          <w:p w14:paraId="5B0A3A4C" w14:textId="77777777" w:rsidR="00F07C5F" w:rsidRPr="00386B11" w:rsidRDefault="00F07C5F" w:rsidP="00C52E0F">
            <w:pPr>
              <w:ind w:left="720" w:hanging="720"/>
              <w:jc w:val="both"/>
              <w:rPr>
                <w:rFonts w:cs="Arial"/>
              </w:rPr>
            </w:pPr>
            <w:r w:rsidRPr="00386B11">
              <w:rPr>
                <w:rFonts w:cs="Arial"/>
              </w:rPr>
              <w:t>BSc Psychology</w:t>
            </w:r>
          </w:p>
          <w:p w14:paraId="326B62EE" w14:textId="77777777" w:rsidR="00F07C5F" w:rsidRPr="00386B11" w:rsidRDefault="00F07C5F" w:rsidP="00C52E0F">
            <w:pPr>
              <w:ind w:left="-13" w:firstLine="13"/>
              <w:rPr>
                <w:rFonts w:cs="Arial"/>
              </w:rPr>
            </w:pPr>
            <w:r w:rsidRPr="00386B11">
              <w:rPr>
                <w:rFonts w:cs="Arial"/>
              </w:rPr>
              <w:t xml:space="preserve">BSc </w:t>
            </w:r>
            <w:r>
              <w:rPr>
                <w:rFonts w:cs="Arial"/>
              </w:rPr>
              <w:t>Psychology with Criminology</w:t>
            </w:r>
          </w:p>
          <w:p w14:paraId="5CBF1ED3" w14:textId="77777777" w:rsidR="00F07C5F" w:rsidRPr="00386B11" w:rsidRDefault="00F07C5F" w:rsidP="00C52E0F">
            <w:pPr>
              <w:rPr>
                <w:rFonts w:cs="Arial"/>
              </w:rPr>
            </w:pPr>
            <w:r w:rsidRPr="00386B11">
              <w:rPr>
                <w:rFonts w:cs="Arial"/>
              </w:rPr>
              <w:t>BSc</w:t>
            </w:r>
            <w:r>
              <w:rPr>
                <w:rFonts w:cs="Arial"/>
              </w:rPr>
              <w:t xml:space="preserve"> </w:t>
            </w:r>
            <w:r w:rsidRPr="00386B11">
              <w:rPr>
                <w:rFonts w:cs="Arial"/>
              </w:rPr>
              <w:t>Psychology</w:t>
            </w:r>
            <w:r>
              <w:rPr>
                <w:rFonts w:cs="Arial"/>
              </w:rPr>
              <w:t xml:space="preserve"> </w:t>
            </w:r>
            <w:r w:rsidRPr="00386B11">
              <w:rPr>
                <w:rFonts w:cs="Arial"/>
              </w:rPr>
              <w:t>with Counselling</w:t>
            </w:r>
          </w:p>
        </w:tc>
        <w:tc>
          <w:tcPr>
            <w:tcW w:w="1418" w:type="dxa"/>
          </w:tcPr>
          <w:p w14:paraId="2B0E60BE" w14:textId="77777777" w:rsidR="00F07C5F" w:rsidRPr="00386B11" w:rsidRDefault="00F07C5F" w:rsidP="00C52E0F">
            <w:pPr>
              <w:ind w:left="720" w:hanging="720"/>
              <w:jc w:val="both"/>
              <w:rPr>
                <w:rFonts w:cs="Arial"/>
              </w:rPr>
            </w:pPr>
            <w:r w:rsidRPr="00386B11">
              <w:rPr>
                <w:rFonts w:cs="Arial"/>
              </w:rPr>
              <w:t>120</w:t>
            </w:r>
          </w:p>
        </w:tc>
        <w:tc>
          <w:tcPr>
            <w:tcW w:w="1417" w:type="dxa"/>
          </w:tcPr>
          <w:p w14:paraId="61A21590" w14:textId="77777777" w:rsidR="00F07C5F" w:rsidRPr="00386B11" w:rsidRDefault="00F07C5F" w:rsidP="00C52E0F">
            <w:pPr>
              <w:ind w:left="720" w:hanging="720"/>
              <w:jc w:val="both"/>
              <w:rPr>
                <w:rFonts w:cs="Arial"/>
              </w:rPr>
            </w:pPr>
            <w:r w:rsidRPr="00386B11">
              <w:rPr>
                <w:rFonts w:cs="Arial"/>
              </w:rPr>
              <w:t>180</w:t>
            </w:r>
          </w:p>
        </w:tc>
        <w:tc>
          <w:tcPr>
            <w:tcW w:w="1418" w:type="dxa"/>
          </w:tcPr>
          <w:p w14:paraId="22222C87" w14:textId="77777777" w:rsidR="00F07C5F" w:rsidRPr="00386B11" w:rsidRDefault="00F07C5F" w:rsidP="00C52E0F">
            <w:pPr>
              <w:ind w:left="720" w:hanging="720"/>
              <w:jc w:val="both"/>
              <w:rPr>
                <w:rFonts w:cs="Arial"/>
              </w:rPr>
            </w:pPr>
            <w:r w:rsidRPr="00386B11">
              <w:rPr>
                <w:rFonts w:cs="Arial"/>
              </w:rPr>
              <w:t>60</w:t>
            </w:r>
          </w:p>
        </w:tc>
        <w:tc>
          <w:tcPr>
            <w:tcW w:w="1160" w:type="dxa"/>
          </w:tcPr>
          <w:p w14:paraId="1412EA26" w14:textId="77777777" w:rsidR="00F07C5F" w:rsidRPr="00386B11" w:rsidRDefault="00F07C5F" w:rsidP="00C52E0F">
            <w:pPr>
              <w:ind w:left="720" w:hanging="720"/>
              <w:jc w:val="both"/>
              <w:rPr>
                <w:rFonts w:cs="Arial"/>
              </w:rPr>
            </w:pPr>
          </w:p>
        </w:tc>
        <w:tc>
          <w:tcPr>
            <w:tcW w:w="1275" w:type="dxa"/>
          </w:tcPr>
          <w:p w14:paraId="34AD62A3" w14:textId="77777777" w:rsidR="00F07C5F" w:rsidRPr="00386B11" w:rsidRDefault="00F07C5F" w:rsidP="00C52E0F">
            <w:pPr>
              <w:ind w:left="720" w:hanging="720"/>
              <w:jc w:val="both"/>
              <w:rPr>
                <w:rFonts w:cs="Arial"/>
              </w:rPr>
            </w:pPr>
            <w:r w:rsidRPr="00386B11">
              <w:rPr>
                <w:rFonts w:cs="Arial"/>
              </w:rPr>
              <w:t>300</w:t>
            </w:r>
          </w:p>
        </w:tc>
      </w:tr>
      <w:tr w:rsidR="00F07C5F" w:rsidRPr="00386B11" w14:paraId="0A93F9D0" w14:textId="77777777" w:rsidTr="00470491">
        <w:tc>
          <w:tcPr>
            <w:tcW w:w="2930" w:type="dxa"/>
          </w:tcPr>
          <w:p w14:paraId="78E5272E" w14:textId="77777777" w:rsidR="00F07C5F" w:rsidRPr="00386B11" w:rsidRDefault="00F07C5F" w:rsidP="00C52E0F">
            <w:pPr>
              <w:ind w:hanging="13"/>
              <w:jc w:val="both"/>
              <w:rPr>
                <w:rFonts w:cs="Arial"/>
              </w:rPr>
            </w:pPr>
            <w:r w:rsidRPr="00386B11">
              <w:rPr>
                <w:rFonts w:cs="Arial"/>
              </w:rPr>
              <w:t>Honours degree</w:t>
            </w:r>
          </w:p>
          <w:p w14:paraId="0A1D1383" w14:textId="77777777" w:rsidR="00F07C5F" w:rsidRPr="00386B11" w:rsidRDefault="00F07C5F" w:rsidP="00C52E0F">
            <w:pPr>
              <w:ind w:hanging="13"/>
              <w:rPr>
                <w:rFonts w:cs="Arial"/>
              </w:rPr>
            </w:pPr>
            <w:r w:rsidRPr="00386B11">
              <w:rPr>
                <w:rFonts w:cs="Arial"/>
              </w:rPr>
              <w:t>BSc (Hons) Psychology</w:t>
            </w:r>
          </w:p>
          <w:p w14:paraId="18824F8D" w14:textId="77777777" w:rsidR="00F07C5F" w:rsidRPr="00386B11" w:rsidRDefault="00F07C5F" w:rsidP="00C52E0F">
            <w:pPr>
              <w:ind w:hanging="13"/>
              <w:rPr>
                <w:rFonts w:cs="Arial"/>
              </w:rPr>
            </w:pPr>
            <w:r w:rsidRPr="00386B11">
              <w:rPr>
                <w:rFonts w:cs="Arial"/>
              </w:rPr>
              <w:t xml:space="preserve">BSc (Hons) </w:t>
            </w:r>
            <w:r>
              <w:rPr>
                <w:rFonts w:cs="Arial"/>
              </w:rPr>
              <w:t>Psychology with Criminology</w:t>
            </w:r>
          </w:p>
          <w:p w14:paraId="5A328839" w14:textId="77777777" w:rsidR="00F07C5F" w:rsidRPr="00386B11" w:rsidRDefault="00F07C5F" w:rsidP="00C52E0F">
            <w:pPr>
              <w:ind w:hanging="13"/>
              <w:rPr>
                <w:rFonts w:cs="Arial"/>
              </w:rPr>
            </w:pPr>
            <w:r w:rsidRPr="00386B11">
              <w:rPr>
                <w:rFonts w:cs="Arial"/>
              </w:rPr>
              <w:t>BSc (Hons) Psychology with Counselling</w:t>
            </w:r>
          </w:p>
        </w:tc>
        <w:tc>
          <w:tcPr>
            <w:tcW w:w="1418" w:type="dxa"/>
          </w:tcPr>
          <w:p w14:paraId="5FA0CECB" w14:textId="77777777" w:rsidR="00F07C5F" w:rsidRPr="00386B11" w:rsidRDefault="00F07C5F" w:rsidP="00C52E0F">
            <w:pPr>
              <w:ind w:left="720" w:hanging="720"/>
              <w:jc w:val="both"/>
              <w:rPr>
                <w:rFonts w:cs="Arial"/>
              </w:rPr>
            </w:pPr>
            <w:r w:rsidRPr="00386B11">
              <w:rPr>
                <w:rFonts w:cs="Arial"/>
              </w:rPr>
              <w:t>120</w:t>
            </w:r>
          </w:p>
        </w:tc>
        <w:tc>
          <w:tcPr>
            <w:tcW w:w="1417" w:type="dxa"/>
          </w:tcPr>
          <w:p w14:paraId="372A24A7" w14:textId="77777777" w:rsidR="00F07C5F" w:rsidRPr="00386B11" w:rsidRDefault="00F07C5F" w:rsidP="00C52E0F">
            <w:pPr>
              <w:ind w:left="720" w:hanging="720"/>
              <w:jc w:val="both"/>
              <w:rPr>
                <w:rFonts w:cs="Arial"/>
              </w:rPr>
            </w:pPr>
            <w:r w:rsidRPr="00386B11">
              <w:rPr>
                <w:rFonts w:cs="Arial"/>
              </w:rPr>
              <w:t>240</w:t>
            </w:r>
          </w:p>
        </w:tc>
        <w:tc>
          <w:tcPr>
            <w:tcW w:w="1418" w:type="dxa"/>
          </w:tcPr>
          <w:p w14:paraId="66CCEB83" w14:textId="77777777" w:rsidR="00F07C5F" w:rsidRPr="00386B11" w:rsidRDefault="00F07C5F" w:rsidP="00C52E0F">
            <w:pPr>
              <w:ind w:left="720" w:hanging="720"/>
              <w:jc w:val="both"/>
              <w:rPr>
                <w:rFonts w:cs="Arial"/>
              </w:rPr>
            </w:pPr>
            <w:r w:rsidRPr="00386B11">
              <w:rPr>
                <w:rFonts w:cs="Arial"/>
              </w:rPr>
              <w:t>120</w:t>
            </w:r>
          </w:p>
        </w:tc>
        <w:tc>
          <w:tcPr>
            <w:tcW w:w="1160" w:type="dxa"/>
          </w:tcPr>
          <w:p w14:paraId="5E74006A" w14:textId="77777777" w:rsidR="00F07C5F" w:rsidRPr="00386B11" w:rsidRDefault="00F07C5F" w:rsidP="00C52E0F">
            <w:pPr>
              <w:ind w:left="720" w:hanging="720"/>
              <w:jc w:val="both"/>
              <w:rPr>
                <w:rFonts w:cs="Arial"/>
              </w:rPr>
            </w:pPr>
          </w:p>
        </w:tc>
        <w:tc>
          <w:tcPr>
            <w:tcW w:w="1275" w:type="dxa"/>
          </w:tcPr>
          <w:p w14:paraId="2340DE11" w14:textId="77777777" w:rsidR="00F07C5F" w:rsidRPr="00386B11" w:rsidRDefault="00F07C5F" w:rsidP="00C52E0F">
            <w:pPr>
              <w:ind w:left="720" w:hanging="720"/>
              <w:jc w:val="both"/>
              <w:rPr>
                <w:rFonts w:cs="Arial"/>
              </w:rPr>
            </w:pPr>
            <w:r w:rsidRPr="00386B11">
              <w:rPr>
                <w:rFonts w:cs="Arial"/>
              </w:rPr>
              <w:t>360</w:t>
            </w:r>
          </w:p>
        </w:tc>
      </w:tr>
      <w:tr w:rsidR="00F07C5F" w:rsidRPr="00386B11" w14:paraId="76C5FBF5" w14:textId="77777777" w:rsidTr="00470491">
        <w:tc>
          <w:tcPr>
            <w:tcW w:w="2930" w:type="dxa"/>
          </w:tcPr>
          <w:p w14:paraId="69E3468D" w14:textId="77777777" w:rsidR="00F07C5F" w:rsidRDefault="00F07C5F" w:rsidP="00080100">
            <w:pPr>
              <w:ind w:hanging="13"/>
              <w:jc w:val="both"/>
              <w:rPr>
                <w:rFonts w:cs="Arial"/>
              </w:rPr>
            </w:pPr>
            <w:proofErr w:type="spellStart"/>
            <w:r>
              <w:rPr>
                <w:rFonts w:cs="Arial"/>
              </w:rPr>
              <w:t>Masters</w:t>
            </w:r>
            <w:proofErr w:type="spellEnd"/>
            <w:r>
              <w:rPr>
                <w:rFonts w:cs="Arial"/>
              </w:rPr>
              <w:t xml:space="preserve"> degree</w:t>
            </w:r>
          </w:p>
          <w:p w14:paraId="4F166C95" w14:textId="77777777" w:rsidR="00F07C5F" w:rsidRPr="00386B11" w:rsidRDefault="00F07C5F" w:rsidP="00080100">
            <w:pPr>
              <w:ind w:hanging="13"/>
              <w:jc w:val="both"/>
              <w:rPr>
                <w:rFonts w:cs="Arial"/>
              </w:rPr>
            </w:pPr>
            <w:proofErr w:type="spellStart"/>
            <w:r>
              <w:rPr>
                <w:rFonts w:cs="Arial"/>
              </w:rPr>
              <w:t>MPsych</w:t>
            </w:r>
            <w:proofErr w:type="spellEnd"/>
            <w:r>
              <w:rPr>
                <w:rFonts w:cs="Arial"/>
              </w:rPr>
              <w:t xml:space="preserve"> Applied Psychology</w:t>
            </w:r>
          </w:p>
        </w:tc>
        <w:tc>
          <w:tcPr>
            <w:tcW w:w="1418" w:type="dxa"/>
          </w:tcPr>
          <w:p w14:paraId="2A507668" w14:textId="77777777" w:rsidR="00F07C5F" w:rsidRPr="00386B11" w:rsidRDefault="00F07C5F" w:rsidP="00080100">
            <w:pPr>
              <w:ind w:left="720" w:hanging="720"/>
              <w:jc w:val="both"/>
              <w:rPr>
                <w:rFonts w:cs="Arial"/>
              </w:rPr>
            </w:pPr>
            <w:r>
              <w:rPr>
                <w:rFonts w:cs="Arial"/>
              </w:rPr>
              <w:t>120</w:t>
            </w:r>
          </w:p>
        </w:tc>
        <w:tc>
          <w:tcPr>
            <w:tcW w:w="1417" w:type="dxa"/>
          </w:tcPr>
          <w:p w14:paraId="6BDB4B4C" w14:textId="4EAC1AB1" w:rsidR="00F07C5F" w:rsidRPr="00386B11" w:rsidRDefault="005A0938" w:rsidP="00080100">
            <w:pPr>
              <w:ind w:left="720" w:hanging="720"/>
              <w:jc w:val="both"/>
              <w:rPr>
                <w:rFonts w:cs="Arial"/>
              </w:rPr>
            </w:pPr>
            <w:r>
              <w:rPr>
                <w:rFonts w:cs="Arial"/>
              </w:rPr>
              <w:t>240</w:t>
            </w:r>
          </w:p>
        </w:tc>
        <w:tc>
          <w:tcPr>
            <w:tcW w:w="1418" w:type="dxa"/>
          </w:tcPr>
          <w:p w14:paraId="56E48271" w14:textId="1F37CEF4" w:rsidR="00F07C5F" w:rsidRPr="00386B11" w:rsidRDefault="00D44A84" w:rsidP="00080100">
            <w:pPr>
              <w:ind w:left="720" w:hanging="720"/>
              <w:jc w:val="both"/>
              <w:rPr>
                <w:rFonts w:cs="Arial"/>
              </w:rPr>
            </w:pPr>
            <w:r>
              <w:rPr>
                <w:rFonts w:cs="Arial"/>
              </w:rPr>
              <w:t>120</w:t>
            </w:r>
          </w:p>
        </w:tc>
        <w:tc>
          <w:tcPr>
            <w:tcW w:w="1160" w:type="dxa"/>
          </w:tcPr>
          <w:p w14:paraId="176D0F2E" w14:textId="77777777" w:rsidR="00F07C5F" w:rsidRPr="0055623D" w:rsidRDefault="00F07C5F" w:rsidP="00080100">
            <w:pPr>
              <w:ind w:left="720" w:hanging="720"/>
              <w:jc w:val="both"/>
              <w:rPr>
                <w:rFonts w:cs="Arial"/>
              </w:rPr>
            </w:pPr>
            <w:r>
              <w:rPr>
                <w:rFonts w:cs="Arial"/>
              </w:rPr>
              <w:t>120</w:t>
            </w:r>
          </w:p>
        </w:tc>
        <w:tc>
          <w:tcPr>
            <w:tcW w:w="1275" w:type="dxa"/>
          </w:tcPr>
          <w:p w14:paraId="4DEC214A" w14:textId="3B88CE8B" w:rsidR="00F07C5F" w:rsidRPr="00386B11" w:rsidRDefault="00D44A84" w:rsidP="00080100">
            <w:pPr>
              <w:ind w:left="720" w:hanging="720"/>
              <w:jc w:val="both"/>
              <w:rPr>
                <w:rFonts w:cs="Arial"/>
              </w:rPr>
            </w:pPr>
            <w:r>
              <w:rPr>
                <w:rFonts w:cs="Arial"/>
              </w:rPr>
              <w:t>480</w:t>
            </w:r>
          </w:p>
        </w:tc>
      </w:tr>
    </w:tbl>
    <w:p w14:paraId="245FCB4F" w14:textId="77777777" w:rsidR="004A1F56" w:rsidRPr="00386B11" w:rsidRDefault="004A1F56" w:rsidP="004A1F56">
      <w:pPr>
        <w:ind w:left="720" w:hanging="720"/>
        <w:jc w:val="both"/>
        <w:rPr>
          <w:rFonts w:cs="Arial"/>
          <w:b/>
        </w:rPr>
      </w:pPr>
    </w:p>
    <w:p w14:paraId="0A075F5B" w14:textId="77777777" w:rsidR="004A1F56" w:rsidRPr="00386B11" w:rsidRDefault="004A1F56" w:rsidP="004A1F56">
      <w:pPr>
        <w:ind w:left="720" w:hanging="720"/>
        <w:jc w:val="both"/>
        <w:rPr>
          <w:rFonts w:cs="Arial"/>
          <w:b/>
        </w:rPr>
      </w:pPr>
      <w:r w:rsidRPr="00386B11">
        <w:rPr>
          <w:rFonts w:cs="Arial"/>
          <w:b/>
        </w:rPr>
        <w:t xml:space="preserve">13.3 </w:t>
      </w:r>
      <w:r w:rsidRPr="00386B11">
        <w:rPr>
          <w:rFonts w:cs="Arial"/>
          <w:b/>
        </w:rPr>
        <w:tab/>
        <w:t>Core Psychology C</w:t>
      </w:r>
      <w:r>
        <w:rPr>
          <w:rFonts w:cs="Arial"/>
          <w:b/>
        </w:rPr>
        <w:t xml:space="preserve">omponent </w:t>
      </w:r>
      <w:r w:rsidRPr="00386B11">
        <w:rPr>
          <w:rFonts w:cs="Arial"/>
          <w:b/>
        </w:rPr>
        <w:t>(80 Credits per year)</w:t>
      </w:r>
    </w:p>
    <w:p w14:paraId="57E1EEBD" w14:textId="77777777" w:rsidR="004A1F56" w:rsidRPr="00386B11" w:rsidRDefault="004A1F56" w:rsidP="004A1F56">
      <w:pPr>
        <w:ind w:left="720" w:hanging="720"/>
        <w:jc w:val="both"/>
        <w:rPr>
          <w:rFonts w:cs="Arial"/>
        </w:rPr>
      </w:pPr>
    </w:p>
    <w:p w14:paraId="1190A9D8" w14:textId="77777777" w:rsidR="004A1F56" w:rsidRPr="00386B11" w:rsidRDefault="004A1F56" w:rsidP="004A1F56">
      <w:pPr>
        <w:ind w:left="720" w:hanging="720"/>
        <w:jc w:val="both"/>
        <w:rPr>
          <w:rFonts w:cs="Arial"/>
        </w:rPr>
      </w:pPr>
      <w:r w:rsidRPr="00386B11">
        <w:rPr>
          <w:rFonts w:cs="Arial"/>
        </w:rPr>
        <w:t>13.3.1</w:t>
      </w:r>
      <w:r w:rsidRPr="00386B11">
        <w:rPr>
          <w:rFonts w:cs="Arial"/>
          <w:b/>
        </w:rPr>
        <w:tab/>
      </w:r>
      <w:r w:rsidRPr="00386B11">
        <w:rPr>
          <w:rFonts w:cs="Arial"/>
        </w:rPr>
        <w:t xml:space="preserve">The core psychology course comprises of 80 credits of Psychology. Depending on chosen course, students undertake another 40 credits. At the Foundation level students undertake </w:t>
      </w:r>
      <w:r>
        <w:rPr>
          <w:rFonts w:cs="Arial"/>
        </w:rPr>
        <w:t xml:space="preserve">four 20 </w:t>
      </w:r>
      <w:r w:rsidRPr="00386B11">
        <w:rPr>
          <w:rFonts w:cs="Arial"/>
        </w:rPr>
        <w:t xml:space="preserve">credit core modules and </w:t>
      </w:r>
      <w:r>
        <w:rPr>
          <w:rFonts w:cs="Arial"/>
        </w:rPr>
        <w:t xml:space="preserve">either </w:t>
      </w:r>
      <w:r w:rsidRPr="00386B11">
        <w:rPr>
          <w:rFonts w:cs="Arial"/>
        </w:rPr>
        <w:t>one 40 credit</w:t>
      </w:r>
      <w:r>
        <w:rPr>
          <w:rFonts w:cs="Arial"/>
        </w:rPr>
        <w:t xml:space="preserve"> or two 20</w:t>
      </w:r>
      <w:r w:rsidRPr="00386B11">
        <w:rPr>
          <w:rFonts w:cs="Arial"/>
        </w:rPr>
        <w:t xml:space="preserve"> specialist applied psychology module</w:t>
      </w:r>
      <w:r>
        <w:rPr>
          <w:rFonts w:cs="Arial"/>
        </w:rPr>
        <w:t>s</w:t>
      </w:r>
      <w:r w:rsidRPr="00386B11">
        <w:rPr>
          <w:rFonts w:cs="Arial"/>
        </w:rPr>
        <w:t xml:space="preserve"> dictated by their course. The three courses are Psychology (the core with additional specialist and applied psychology modules), Psychology with Counselling, and </w:t>
      </w:r>
      <w:r>
        <w:rPr>
          <w:rFonts w:cs="Arial"/>
        </w:rPr>
        <w:t>Psychology with Criminology</w:t>
      </w:r>
      <w:r w:rsidRPr="00386B11">
        <w:rPr>
          <w:rFonts w:cs="Arial"/>
        </w:rPr>
        <w:t xml:space="preserve">. At the Intermediate level students undertake </w:t>
      </w:r>
      <w:r>
        <w:rPr>
          <w:rFonts w:cs="Arial"/>
        </w:rPr>
        <w:t xml:space="preserve">four 20 </w:t>
      </w:r>
      <w:r w:rsidRPr="00386B11">
        <w:rPr>
          <w:rFonts w:cs="Arial"/>
        </w:rPr>
        <w:t xml:space="preserve">credit core modules and 20 credit specialist applied psychology modules, again dictated by their course. The rationale behind this </w:t>
      </w:r>
      <w:r>
        <w:rPr>
          <w:rFonts w:cs="Arial"/>
        </w:rPr>
        <w:t xml:space="preserve">is </w:t>
      </w:r>
      <w:r w:rsidRPr="00386B11">
        <w:rPr>
          <w:rFonts w:cs="Arial"/>
        </w:rPr>
        <w:t xml:space="preserve">that all degree </w:t>
      </w:r>
      <w:r>
        <w:t>course</w:t>
      </w:r>
      <w:r w:rsidRPr="00386B11">
        <w:rPr>
          <w:rFonts w:cs="Arial"/>
        </w:rPr>
        <w:t>s in the Psychology suite study the same core modules (80 credits), and thus have the same grounding in psychology, and thus qualify for Graduate Basis for Charter</w:t>
      </w:r>
      <w:r>
        <w:rPr>
          <w:rFonts w:cs="Arial"/>
        </w:rPr>
        <w:t>ed Membership</w:t>
      </w:r>
      <w:r w:rsidRPr="00386B11">
        <w:rPr>
          <w:rFonts w:cs="Arial"/>
        </w:rPr>
        <w:t xml:space="preserve"> with the BPS. The combined minor disciplines (40 credits) are Counselling and Criminology on two of the courses. </w:t>
      </w:r>
    </w:p>
    <w:p w14:paraId="75D08D7F" w14:textId="77777777" w:rsidR="004A1F56" w:rsidRPr="00386B11" w:rsidRDefault="004A1F56" w:rsidP="004A1F56">
      <w:pPr>
        <w:ind w:left="720" w:hanging="720"/>
        <w:jc w:val="both"/>
        <w:rPr>
          <w:rFonts w:cs="Arial"/>
        </w:rPr>
      </w:pPr>
    </w:p>
    <w:p w14:paraId="5CD12CA8" w14:textId="77777777" w:rsidR="004A1F56" w:rsidRPr="00386B11" w:rsidRDefault="004A1F56" w:rsidP="004A1F56">
      <w:pPr>
        <w:ind w:left="720" w:hanging="720"/>
        <w:jc w:val="both"/>
        <w:rPr>
          <w:rFonts w:cs="Arial"/>
        </w:rPr>
      </w:pPr>
      <w:r w:rsidRPr="00386B11">
        <w:rPr>
          <w:rFonts w:cs="Arial"/>
        </w:rPr>
        <w:t>13.3.2</w:t>
      </w:r>
      <w:r w:rsidRPr="00386B11">
        <w:rPr>
          <w:rFonts w:cs="Arial"/>
        </w:rPr>
        <w:tab/>
        <w:t>At the Foundation level the c</w:t>
      </w:r>
      <w:r>
        <w:rPr>
          <w:rFonts w:cs="Arial"/>
        </w:rPr>
        <w:t xml:space="preserve">omponent </w:t>
      </w:r>
      <w:r w:rsidRPr="00386B11">
        <w:rPr>
          <w:rFonts w:cs="Arial"/>
        </w:rPr>
        <w:t>of the Psychology courses suite consists of</w:t>
      </w:r>
      <w:r>
        <w:rPr>
          <w:rFonts w:cs="Arial"/>
        </w:rPr>
        <w:t xml:space="preserve"> 20 or</w:t>
      </w:r>
      <w:r w:rsidRPr="00386B11">
        <w:rPr>
          <w:rFonts w:cs="Arial"/>
        </w:rPr>
        <w:t xml:space="preserve"> 40 credit modules. At the Intermediate and Honours level the core of the psychology courses suite </w:t>
      </w:r>
      <w:r w:rsidRPr="00386B11">
        <w:rPr>
          <w:rFonts w:cs="Arial"/>
        </w:rPr>
        <w:lastRenderedPageBreak/>
        <w:t xml:space="preserve">consists of </w:t>
      </w:r>
      <w:r>
        <w:rPr>
          <w:rFonts w:cs="Arial"/>
        </w:rPr>
        <w:t>four</w:t>
      </w:r>
      <w:r w:rsidRPr="00386B11">
        <w:rPr>
          <w:rFonts w:cs="Arial"/>
        </w:rPr>
        <w:t xml:space="preserve"> modules</w:t>
      </w:r>
      <w:r>
        <w:rPr>
          <w:rFonts w:cs="Arial"/>
        </w:rPr>
        <w:t xml:space="preserve"> in year two and the final year project in year three</w:t>
      </w:r>
      <w:r w:rsidRPr="00386B11">
        <w:rPr>
          <w:rFonts w:cs="Arial"/>
        </w:rPr>
        <w:t xml:space="preserve">. HHB1020, the final year project is 40 credits. This is a substantial piece of empirical research, involving research design, data collection and analysis and presentation of the data in a report. </w:t>
      </w:r>
    </w:p>
    <w:p w14:paraId="5FAB1C0B" w14:textId="77777777" w:rsidR="004A1F56" w:rsidRPr="00386B11" w:rsidRDefault="004A1F56" w:rsidP="004A1F56">
      <w:pPr>
        <w:ind w:left="720" w:hanging="720"/>
        <w:jc w:val="both"/>
        <w:rPr>
          <w:rFonts w:cs="Arial"/>
        </w:rPr>
      </w:pPr>
    </w:p>
    <w:p w14:paraId="425FCB3B" w14:textId="77777777" w:rsidR="004A1F56" w:rsidRPr="00386B11" w:rsidRDefault="004A1F56" w:rsidP="004A1F56">
      <w:pPr>
        <w:ind w:left="720" w:hanging="720"/>
        <w:jc w:val="both"/>
        <w:rPr>
          <w:rFonts w:cs="Arial"/>
        </w:rPr>
      </w:pPr>
      <w:r w:rsidRPr="00386B11">
        <w:rPr>
          <w:rFonts w:cs="Arial"/>
        </w:rPr>
        <w:t>13.3.3</w:t>
      </w:r>
      <w:r w:rsidRPr="00386B11">
        <w:rPr>
          <w:rFonts w:cs="Arial"/>
        </w:rPr>
        <w:tab/>
        <w:t xml:space="preserve">The core psychology </w:t>
      </w:r>
      <w:r>
        <w:t>course</w:t>
      </w:r>
      <w:r w:rsidRPr="00386B11">
        <w:rPr>
          <w:rFonts w:cs="Arial"/>
        </w:rPr>
        <w:t xml:space="preserve"> consists of 80 credits</w:t>
      </w:r>
      <w:r>
        <w:rPr>
          <w:rFonts w:cs="Arial"/>
        </w:rPr>
        <w:t xml:space="preserve"> in year one and two</w:t>
      </w:r>
      <w:r w:rsidRPr="00386B11">
        <w:rPr>
          <w:rFonts w:cs="Arial"/>
        </w:rPr>
        <w:t xml:space="preserve">, made up </w:t>
      </w:r>
      <w:r>
        <w:rPr>
          <w:rFonts w:cs="Arial"/>
        </w:rPr>
        <w:t xml:space="preserve">of </w:t>
      </w:r>
      <w:r w:rsidRPr="00386B11">
        <w:rPr>
          <w:rFonts w:cs="Arial"/>
        </w:rPr>
        <w:t xml:space="preserve">Foundation and Intermediate level modules. At Honours level, </w:t>
      </w:r>
      <w:r>
        <w:rPr>
          <w:rFonts w:cs="Arial"/>
        </w:rPr>
        <w:t>as well as the core project, single honours students study four 20 credit option modules. The students on the major/minor routes study two subject-specific 20 credit modules and two elective modules.</w:t>
      </w:r>
    </w:p>
    <w:p w14:paraId="70046C39" w14:textId="77777777" w:rsidR="004A1F56" w:rsidRPr="00386B11" w:rsidRDefault="004A1F56" w:rsidP="004A1F56">
      <w:pPr>
        <w:ind w:left="720" w:hanging="720"/>
        <w:jc w:val="both"/>
        <w:rPr>
          <w:rFonts w:cs="Arial"/>
          <w:b/>
        </w:rPr>
      </w:pPr>
    </w:p>
    <w:p w14:paraId="74B8C615" w14:textId="77777777" w:rsidR="004A1F56" w:rsidRPr="00386B11" w:rsidRDefault="004A1F56" w:rsidP="004A1F56">
      <w:pPr>
        <w:ind w:left="720" w:hanging="720"/>
        <w:jc w:val="both"/>
        <w:rPr>
          <w:rFonts w:cs="Arial"/>
        </w:rPr>
      </w:pPr>
      <w:r w:rsidRPr="00386B11">
        <w:rPr>
          <w:rFonts w:cs="Arial"/>
        </w:rPr>
        <w:t>13.3.4</w:t>
      </w:r>
      <w:r w:rsidRPr="00386B11">
        <w:rPr>
          <w:rFonts w:cs="Arial"/>
        </w:rPr>
        <w:tab/>
        <w:t>There are five main areas that run through the core Psychology course suit</w:t>
      </w:r>
      <w:r>
        <w:rPr>
          <w:rFonts w:cs="Arial"/>
        </w:rPr>
        <w:t>e</w:t>
      </w:r>
      <w:r w:rsidRPr="00386B11">
        <w:rPr>
          <w:rFonts w:cs="Arial"/>
        </w:rPr>
        <w:t>, Cognitive, Developmental, Social, Psychobiological and Individual Differences which underpin the discipline of psychology. Conceptual and Historical issues in psychology underpin the topics areas of each of these core issues. In addition students study Qualitative and Quantitative Research Methods.</w:t>
      </w:r>
    </w:p>
    <w:p w14:paraId="6F940BBD" w14:textId="77777777" w:rsidR="004A1F56" w:rsidRPr="00386B11" w:rsidRDefault="004A1F56" w:rsidP="004A1F56">
      <w:pPr>
        <w:ind w:left="720" w:hanging="720"/>
        <w:jc w:val="both"/>
        <w:rPr>
          <w:rFonts w:cs="Arial"/>
        </w:rPr>
      </w:pPr>
    </w:p>
    <w:p w14:paraId="1D933218" w14:textId="77777777" w:rsidR="004A1F56" w:rsidRPr="00386B11" w:rsidRDefault="004A1F56" w:rsidP="004A1F56">
      <w:pPr>
        <w:ind w:left="720" w:hanging="720"/>
        <w:jc w:val="both"/>
        <w:rPr>
          <w:rFonts w:cs="Arial"/>
        </w:rPr>
      </w:pPr>
      <w:r w:rsidRPr="00386B11">
        <w:rPr>
          <w:rFonts w:cs="Arial"/>
        </w:rPr>
        <w:t>13.3.5</w:t>
      </w:r>
      <w:r w:rsidRPr="00386B11">
        <w:rPr>
          <w:rFonts w:cs="Arial"/>
          <w:b/>
        </w:rPr>
        <w:tab/>
      </w:r>
      <w:r w:rsidRPr="00386B11">
        <w:rPr>
          <w:rFonts w:cs="Arial"/>
        </w:rPr>
        <w:t>In the first year students are introduced to the five core areas. Students also undertake modules in Research Methods and Data Analysis, including both Quantitative and Qualitative methods.</w:t>
      </w:r>
    </w:p>
    <w:p w14:paraId="32F593DE" w14:textId="77777777" w:rsidR="004A1F56" w:rsidRPr="00386B11" w:rsidRDefault="004A1F56" w:rsidP="004A1F56">
      <w:pPr>
        <w:ind w:left="720" w:hanging="720"/>
        <w:jc w:val="both"/>
        <w:rPr>
          <w:rFonts w:cs="Arial"/>
        </w:rPr>
      </w:pPr>
    </w:p>
    <w:p w14:paraId="12367AA0" w14:textId="77777777" w:rsidR="004A1F56" w:rsidRPr="00386B11" w:rsidRDefault="004A1F56" w:rsidP="004A1F56">
      <w:pPr>
        <w:ind w:left="720" w:hanging="720"/>
        <w:jc w:val="both"/>
        <w:rPr>
          <w:rFonts w:cs="Arial"/>
        </w:rPr>
      </w:pPr>
      <w:r w:rsidRPr="00386B11">
        <w:rPr>
          <w:rFonts w:cs="Arial"/>
        </w:rPr>
        <w:t>13.3.6</w:t>
      </w:r>
      <w:r w:rsidRPr="00386B11">
        <w:rPr>
          <w:rFonts w:cs="Arial"/>
        </w:rPr>
        <w:tab/>
        <w:t xml:space="preserve">The Intermediate level of the core course comprises compulsory modules covering cognitive, developmental, social, physiological and biological psychology as well as Psychological Research and Data Analysis HIB1017. This module is concerned specifically with Research Methodology that psychology graduates may be expected to undertake. </w:t>
      </w:r>
    </w:p>
    <w:p w14:paraId="4F0B10D5" w14:textId="77777777" w:rsidR="004A1F56" w:rsidRPr="00386B11" w:rsidRDefault="004A1F56" w:rsidP="004A1F56">
      <w:pPr>
        <w:ind w:left="720" w:hanging="720"/>
        <w:jc w:val="both"/>
        <w:rPr>
          <w:rFonts w:cs="Arial"/>
        </w:rPr>
      </w:pPr>
    </w:p>
    <w:p w14:paraId="7691AADF" w14:textId="77777777" w:rsidR="004A1F56" w:rsidRPr="00386B11" w:rsidRDefault="004A1F56" w:rsidP="004A1F56">
      <w:pPr>
        <w:ind w:left="720" w:hanging="720"/>
        <w:jc w:val="both"/>
        <w:rPr>
          <w:rFonts w:cs="Arial"/>
        </w:rPr>
      </w:pPr>
      <w:r w:rsidRPr="00386B11">
        <w:rPr>
          <w:rFonts w:cs="Arial"/>
        </w:rPr>
        <w:t>13.3.7</w:t>
      </w:r>
      <w:r w:rsidRPr="00386B11">
        <w:rPr>
          <w:rFonts w:cs="Arial"/>
        </w:rPr>
        <w:tab/>
        <w:t>In the higher level</w:t>
      </w:r>
      <w:r>
        <w:rPr>
          <w:rFonts w:cs="Arial"/>
        </w:rPr>
        <w:t>s</w:t>
      </w:r>
      <w:r w:rsidRPr="00386B11">
        <w:rPr>
          <w:rFonts w:cs="Arial"/>
        </w:rPr>
        <w:t xml:space="preserve"> of the core Psychology course suite students have the opportunity to select from a range of optional modules, on BSc (Hons) Psychology) or to follow a planned Minor Route, for BSc (Hons) </w:t>
      </w:r>
      <w:r>
        <w:rPr>
          <w:rFonts w:cs="Arial"/>
        </w:rPr>
        <w:t>Psychology with Criminology</w:t>
      </w:r>
      <w:r w:rsidRPr="00386B11">
        <w:rPr>
          <w:rFonts w:cs="Arial"/>
        </w:rPr>
        <w:t xml:space="preserve"> and for BSc (Hons) Psychology with Counselling. </w:t>
      </w:r>
    </w:p>
    <w:p w14:paraId="4D5511A4" w14:textId="77777777" w:rsidR="004A1F56" w:rsidRDefault="004A1F56" w:rsidP="004A1F56">
      <w:pPr>
        <w:ind w:left="720" w:hanging="720"/>
        <w:jc w:val="both"/>
        <w:rPr>
          <w:rFonts w:cs="Arial"/>
        </w:rPr>
      </w:pPr>
    </w:p>
    <w:p w14:paraId="53929851" w14:textId="77777777" w:rsidR="00B82BAE" w:rsidRPr="00386B11" w:rsidRDefault="00B82BAE" w:rsidP="004A1F56">
      <w:pPr>
        <w:ind w:left="720" w:hanging="720"/>
        <w:jc w:val="both"/>
        <w:rPr>
          <w:rFonts w:cs="Arial"/>
        </w:rPr>
      </w:pPr>
    </w:p>
    <w:p w14:paraId="39EA502A" w14:textId="77777777" w:rsidR="004A1F56" w:rsidRDefault="004A1F56" w:rsidP="004A1F56">
      <w:pPr>
        <w:ind w:left="720" w:hanging="720"/>
        <w:jc w:val="both"/>
        <w:rPr>
          <w:rFonts w:cs="Arial"/>
        </w:rPr>
      </w:pPr>
      <w:r w:rsidRPr="00386B11">
        <w:rPr>
          <w:rFonts w:cs="Arial"/>
        </w:rPr>
        <w:t>13.3.</w:t>
      </w:r>
      <w:r>
        <w:rPr>
          <w:rFonts w:cs="Arial"/>
        </w:rPr>
        <w:t>8</w:t>
      </w:r>
      <w:r w:rsidRPr="00386B11">
        <w:rPr>
          <w:rFonts w:cs="Arial"/>
        </w:rPr>
        <w:tab/>
        <w:t xml:space="preserve">The structure of the shared </w:t>
      </w:r>
      <w:r>
        <w:rPr>
          <w:rFonts w:cs="Arial"/>
        </w:rPr>
        <w:t>components</w:t>
      </w:r>
      <w:r w:rsidRPr="00386B11">
        <w:rPr>
          <w:rFonts w:cs="Arial"/>
        </w:rPr>
        <w:t xml:space="preserve"> of the Psychology course suit</w:t>
      </w:r>
      <w:r>
        <w:rPr>
          <w:rFonts w:cs="Arial"/>
        </w:rPr>
        <w:t>e</w:t>
      </w:r>
      <w:r w:rsidRPr="00386B11" w:rsidDel="00CC749E">
        <w:rPr>
          <w:rFonts w:cs="Arial"/>
        </w:rPr>
        <w:t xml:space="preserve"> </w:t>
      </w:r>
      <w:r w:rsidRPr="00386B11">
        <w:rPr>
          <w:rFonts w:cs="Arial"/>
        </w:rPr>
        <w:t xml:space="preserve">were considered by the course team as the most appropriate way to meet the professional body requirements and ensure that the course provided a coherent, educationally sound experience for students. In this way, the Psychology suite of courses is more able to run a series of optional modules, and Minor routes. </w:t>
      </w:r>
    </w:p>
    <w:p w14:paraId="6D1234F2" w14:textId="77777777" w:rsidR="006717E2" w:rsidRDefault="006717E2" w:rsidP="004A1F56">
      <w:pPr>
        <w:ind w:left="720" w:hanging="720"/>
        <w:jc w:val="both"/>
        <w:rPr>
          <w:rFonts w:cs="Arial"/>
        </w:rPr>
      </w:pPr>
    </w:p>
    <w:p w14:paraId="6E861203" w14:textId="66C760FA" w:rsidR="006717E2" w:rsidRPr="00386B11" w:rsidRDefault="006717E2" w:rsidP="006717E2">
      <w:pPr>
        <w:ind w:left="720" w:hanging="720"/>
        <w:jc w:val="both"/>
        <w:rPr>
          <w:rFonts w:cs="Arial"/>
        </w:rPr>
      </w:pPr>
      <w:r>
        <w:rPr>
          <w:rFonts w:cs="Arial"/>
        </w:rPr>
        <w:t>13.3.9</w:t>
      </w:r>
      <w:r>
        <w:rPr>
          <w:rFonts w:cs="Arial"/>
        </w:rPr>
        <w:tab/>
        <w:t>At the Masters level of the course students study three core modules which require the application of knowledge acquired in the preceding years.  The three modules are Advanced Research Skills in Psychology, Applications of Psychology and a</w:t>
      </w:r>
      <w:r w:rsidR="00EB251D">
        <w:rPr>
          <w:rFonts w:cs="Arial"/>
        </w:rPr>
        <w:t>n Extended</w:t>
      </w:r>
      <w:r>
        <w:rPr>
          <w:rFonts w:cs="Arial"/>
        </w:rPr>
        <w:t xml:space="preserve"> Project Module.  Each module demands a consideration of developing skills and knowledge alongside the application of contemporary psychological thinking to complex issues.</w:t>
      </w:r>
      <w:r w:rsidR="005A0938">
        <w:rPr>
          <w:rFonts w:cs="Arial"/>
        </w:rPr>
        <w:t xml:space="preserve">  </w:t>
      </w:r>
      <w:proofErr w:type="spellStart"/>
      <w:r w:rsidR="005A0938">
        <w:rPr>
          <w:rFonts w:cs="Arial"/>
        </w:rPr>
        <w:t>MPsych</w:t>
      </w:r>
      <w:proofErr w:type="spellEnd"/>
      <w:r w:rsidR="005A0938">
        <w:rPr>
          <w:rFonts w:cs="Arial"/>
        </w:rPr>
        <w:t xml:space="preserve"> students are not eligible for a </w:t>
      </w:r>
      <w:r w:rsidR="009F320A">
        <w:rPr>
          <w:rFonts w:cs="Arial"/>
        </w:rPr>
        <w:t>study abroad year</w:t>
      </w:r>
      <w:r w:rsidR="005A0938">
        <w:rPr>
          <w:rFonts w:cs="Arial"/>
        </w:rPr>
        <w:t>.</w:t>
      </w:r>
    </w:p>
    <w:p w14:paraId="286DDEB9" w14:textId="77777777" w:rsidR="006717E2" w:rsidRPr="00386B11" w:rsidRDefault="006717E2" w:rsidP="006717E2">
      <w:pPr>
        <w:ind w:left="720" w:hanging="720"/>
        <w:jc w:val="both"/>
        <w:rPr>
          <w:rFonts w:cs="Arial"/>
        </w:rPr>
      </w:pPr>
    </w:p>
    <w:p w14:paraId="1A062CC3" w14:textId="77777777" w:rsidR="004A1F56" w:rsidRPr="00386B11" w:rsidRDefault="004A1F56" w:rsidP="004A1F56">
      <w:pPr>
        <w:pStyle w:val="BodyText2"/>
        <w:spacing w:after="0" w:line="240" w:lineRule="auto"/>
        <w:ind w:left="720" w:hanging="720"/>
        <w:jc w:val="both"/>
        <w:rPr>
          <w:rFonts w:ascii="Arial" w:hAnsi="Arial" w:cs="Arial"/>
          <w:b/>
        </w:rPr>
      </w:pPr>
      <w:r w:rsidRPr="00386B11">
        <w:rPr>
          <w:rFonts w:ascii="Arial" w:hAnsi="Arial" w:cs="Arial"/>
        </w:rPr>
        <w:t>13.3.</w:t>
      </w:r>
      <w:r w:rsidR="005167BA">
        <w:rPr>
          <w:rFonts w:ascii="Arial" w:hAnsi="Arial" w:cs="Arial"/>
        </w:rPr>
        <w:t>10</w:t>
      </w:r>
      <w:r w:rsidRPr="00386B11">
        <w:rPr>
          <w:rFonts w:ascii="Arial" w:hAnsi="Arial" w:cs="Arial"/>
        </w:rPr>
        <w:t xml:space="preserve"> The sequencing of modules and credit accumulation on the shared elements of full-time suite of </w:t>
      </w:r>
      <w:r>
        <w:rPr>
          <w:rFonts w:ascii="Arial" w:hAnsi="Arial" w:cs="Arial"/>
        </w:rPr>
        <w:t xml:space="preserve">ALL </w:t>
      </w:r>
      <w:r w:rsidRPr="00386B11">
        <w:rPr>
          <w:rFonts w:ascii="Arial" w:hAnsi="Arial" w:cs="Arial"/>
          <w:b/>
        </w:rPr>
        <w:t xml:space="preserve">Psychology Courses. </w:t>
      </w:r>
    </w:p>
    <w:p w14:paraId="79EFE83D" w14:textId="77777777" w:rsidR="004A1F56" w:rsidRDefault="004A1F56" w:rsidP="004A1F56">
      <w:pPr>
        <w:pStyle w:val="BodyText2"/>
        <w:spacing w:after="0" w:line="240" w:lineRule="auto"/>
        <w:ind w:left="720" w:hanging="720"/>
        <w:jc w:val="both"/>
        <w:rPr>
          <w:rFonts w:ascii="Arial" w:hAnsi="Arial" w:cs="Arial"/>
          <w:b/>
          <w:u w:val="single"/>
        </w:rPr>
      </w:pPr>
    </w:p>
    <w:p w14:paraId="03AD5D3B" w14:textId="77777777" w:rsidR="00F07C5F" w:rsidRDefault="00F07C5F" w:rsidP="004A1F56">
      <w:pPr>
        <w:pStyle w:val="BodyText2"/>
        <w:spacing w:after="0" w:line="240" w:lineRule="auto"/>
        <w:ind w:left="720" w:hanging="720"/>
        <w:jc w:val="both"/>
        <w:rPr>
          <w:rFonts w:ascii="Arial" w:hAnsi="Arial" w:cs="Arial"/>
          <w:b/>
          <w:u w:val="single"/>
        </w:rPr>
      </w:pPr>
      <w:r>
        <w:rPr>
          <w:rFonts w:ascii="Arial" w:hAnsi="Arial" w:cs="Arial"/>
          <w:b/>
          <w:u w:val="single"/>
        </w:rPr>
        <w:tab/>
        <w:t>Module sequencing for all awards</w:t>
      </w:r>
    </w:p>
    <w:p w14:paraId="2CDE57A8" w14:textId="77777777" w:rsidR="00E26C44" w:rsidRDefault="00E26C44" w:rsidP="004A1F56">
      <w:pPr>
        <w:pStyle w:val="BodyText2"/>
        <w:spacing w:after="0" w:line="240" w:lineRule="auto"/>
        <w:ind w:left="720" w:hanging="720"/>
        <w:jc w:val="both"/>
        <w:rPr>
          <w:rFonts w:ascii="Arial" w:hAnsi="Arial" w:cs="Arial"/>
          <w:b/>
          <w:u w:val="single"/>
        </w:rPr>
      </w:pPr>
    </w:p>
    <w:tbl>
      <w:tblPr>
        <w:tblW w:w="88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2354"/>
        <w:gridCol w:w="2068"/>
        <w:gridCol w:w="2211"/>
      </w:tblGrid>
      <w:tr w:rsidR="00E26C44" w:rsidRPr="00386B11" w14:paraId="0225D10A" w14:textId="77777777" w:rsidTr="00470491">
        <w:tc>
          <w:tcPr>
            <w:tcW w:w="2211" w:type="dxa"/>
          </w:tcPr>
          <w:p w14:paraId="68D59CD9" w14:textId="77777777" w:rsidR="00E26C44" w:rsidRPr="00386B11" w:rsidRDefault="00E26C44" w:rsidP="00C52E0F">
            <w:pPr>
              <w:ind w:left="720" w:hanging="720"/>
              <w:rPr>
                <w:rFonts w:cs="Arial"/>
                <w:b/>
              </w:rPr>
            </w:pPr>
            <w:r w:rsidRPr="00386B11">
              <w:rPr>
                <w:rFonts w:cs="Arial"/>
                <w:b/>
              </w:rPr>
              <w:t>Year 1</w:t>
            </w:r>
          </w:p>
        </w:tc>
        <w:tc>
          <w:tcPr>
            <w:tcW w:w="2354" w:type="dxa"/>
          </w:tcPr>
          <w:p w14:paraId="65EF2259" w14:textId="77777777" w:rsidR="00E26C44" w:rsidRPr="00386B11" w:rsidRDefault="00E26C44" w:rsidP="00C52E0F">
            <w:pPr>
              <w:ind w:left="720" w:hanging="720"/>
              <w:rPr>
                <w:rFonts w:cs="Arial"/>
                <w:b/>
              </w:rPr>
            </w:pPr>
            <w:r w:rsidRPr="00386B11">
              <w:rPr>
                <w:rFonts w:cs="Arial"/>
                <w:b/>
              </w:rPr>
              <w:t>Year 2</w:t>
            </w:r>
          </w:p>
        </w:tc>
        <w:tc>
          <w:tcPr>
            <w:tcW w:w="2068" w:type="dxa"/>
          </w:tcPr>
          <w:p w14:paraId="2205914B" w14:textId="77777777" w:rsidR="00E26C44" w:rsidRPr="00386B11" w:rsidRDefault="00E26C44" w:rsidP="00C52E0F">
            <w:pPr>
              <w:ind w:left="720" w:hanging="720"/>
              <w:rPr>
                <w:rFonts w:cs="Arial"/>
                <w:b/>
              </w:rPr>
            </w:pPr>
            <w:r>
              <w:rPr>
                <w:rFonts w:cs="Arial"/>
                <w:b/>
              </w:rPr>
              <w:t xml:space="preserve">Year 3 </w:t>
            </w:r>
          </w:p>
        </w:tc>
        <w:tc>
          <w:tcPr>
            <w:tcW w:w="2211" w:type="dxa"/>
          </w:tcPr>
          <w:p w14:paraId="4AA39F5F" w14:textId="77777777" w:rsidR="00E26C44" w:rsidRPr="00386B11" w:rsidRDefault="00E26C44" w:rsidP="00C52E0F">
            <w:pPr>
              <w:ind w:left="720" w:hanging="720"/>
              <w:rPr>
                <w:rFonts w:cs="Arial"/>
                <w:b/>
              </w:rPr>
            </w:pPr>
            <w:r w:rsidRPr="00386B11">
              <w:rPr>
                <w:rFonts w:cs="Arial"/>
                <w:b/>
              </w:rPr>
              <w:t xml:space="preserve">Year </w:t>
            </w:r>
            <w:r>
              <w:rPr>
                <w:rFonts w:cs="Arial"/>
                <w:b/>
              </w:rPr>
              <w:t xml:space="preserve">4 </w:t>
            </w:r>
            <w:r w:rsidR="002F19C4">
              <w:rPr>
                <w:rFonts w:cs="Arial"/>
                <w:b/>
              </w:rPr>
              <w:t>(</w:t>
            </w:r>
            <w:proofErr w:type="spellStart"/>
            <w:r w:rsidR="002F19C4">
              <w:rPr>
                <w:rFonts w:cs="Arial"/>
                <w:b/>
              </w:rPr>
              <w:t>MPsych</w:t>
            </w:r>
            <w:proofErr w:type="spellEnd"/>
            <w:r w:rsidR="002F19C4">
              <w:rPr>
                <w:rFonts w:cs="Arial"/>
                <w:b/>
              </w:rPr>
              <w:t>)</w:t>
            </w:r>
          </w:p>
        </w:tc>
      </w:tr>
      <w:tr w:rsidR="00E26C44" w:rsidRPr="00386B11" w14:paraId="20AE6C6D" w14:textId="77777777" w:rsidTr="00470491">
        <w:trPr>
          <w:cantSplit/>
        </w:trPr>
        <w:tc>
          <w:tcPr>
            <w:tcW w:w="2211" w:type="dxa"/>
          </w:tcPr>
          <w:p w14:paraId="7FD111B8" w14:textId="77777777" w:rsidR="00E26C44" w:rsidRPr="00386B11" w:rsidRDefault="00E26C44" w:rsidP="00C52E0F">
            <w:pPr>
              <w:rPr>
                <w:rFonts w:cs="Arial"/>
              </w:rPr>
            </w:pPr>
            <w:r>
              <w:rPr>
                <w:rFonts w:cs="Arial"/>
              </w:rPr>
              <w:t>HFB2014 Introduction to Social Psychology and Personality</w:t>
            </w:r>
            <w:r w:rsidDel="00C40323">
              <w:rPr>
                <w:rFonts w:cs="Arial"/>
              </w:rPr>
              <w:t xml:space="preserve"> </w:t>
            </w:r>
            <w:r w:rsidRPr="00386B11">
              <w:rPr>
                <w:rFonts w:cs="Arial"/>
              </w:rPr>
              <w:t>(</w:t>
            </w:r>
            <w:r>
              <w:rPr>
                <w:rFonts w:cs="Arial"/>
              </w:rPr>
              <w:t>20</w:t>
            </w:r>
            <w:r w:rsidRPr="00386B11">
              <w:rPr>
                <w:rFonts w:cs="Arial"/>
              </w:rPr>
              <w:t>) (Core)</w:t>
            </w:r>
          </w:p>
        </w:tc>
        <w:tc>
          <w:tcPr>
            <w:tcW w:w="2354" w:type="dxa"/>
          </w:tcPr>
          <w:p w14:paraId="12A1BCAE" w14:textId="77777777" w:rsidR="00E26C44" w:rsidRPr="00386B11" w:rsidRDefault="00E26C44" w:rsidP="00C52E0F">
            <w:pPr>
              <w:rPr>
                <w:rFonts w:cs="Arial"/>
              </w:rPr>
            </w:pPr>
            <w:r>
              <w:rPr>
                <w:rFonts w:cs="Arial"/>
              </w:rPr>
              <w:t>HIB2007 Social Psychology and Personality</w:t>
            </w:r>
          </w:p>
          <w:p w14:paraId="61D01AED" w14:textId="77777777" w:rsidR="00E26C44" w:rsidRPr="00386B11" w:rsidRDefault="00E26C44" w:rsidP="00C52E0F">
            <w:pPr>
              <w:rPr>
                <w:rFonts w:cs="Arial"/>
              </w:rPr>
            </w:pPr>
            <w:r>
              <w:rPr>
                <w:rFonts w:cs="Arial"/>
              </w:rPr>
              <w:t xml:space="preserve">(20) </w:t>
            </w:r>
            <w:r w:rsidRPr="00386B11">
              <w:rPr>
                <w:rFonts w:cs="Arial"/>
              </w:rPr>
              <w:t>(Core)</w:t>
            </w:r>
          </w:p>
        </w:tc>
        <w:tc>
          <w:tcPr>
            <w:tcW w:w="2068" w:type="dxa"/>
          </w:tcPr>
          <w:p w14:paraId="0390A90A" w14:textId="3648B1B8" w:rsidR="00E26C44" w:rsidRDefault="00E26C44" w:rsidP="00C52E0F">
            <w:pPr>
              <w:rPr>
                <w:rFonts w:cs="Arial"/>
              </w:rPr>
            </w:pPr>
            <w:r w:rsidRPr="00386B11">
              <w:rPr>
                <w:rFonts w:cs="Arial"/>
              </w:rPr>
              <w:t xml:space="preserve"> HHB1020 The Final Year Project (40</w:t>
            </w:r>
            <w:r w:rsidR="0011629D">
              <w:rPr>
                <w:rFonts w:cs="Arial"/>
              </w:rPr>
              <w:t>)</w:t>
            </w:r>
            <w:r w:rsidRPr="00386B11">
              <w:rPr>
                <w:rFonts w:cs="Arial"/>
              </w:rPr>
              <w:t xml:space="preserve"> (Compulsory)</w:t>
            </w:r>
          </w:p>
          <w:p w14:paraId="5FB18F57" w14:textId="77777777" w:rsidR="00E26C44" w:rsidRPr="00386B11" w:rsidRDefault="00E26C44" w:rsidP="00C52E0F">
            <w:pPr>
              <w:rPr>
                <w:rFonts w:cs="Arial"/>
              </w:rPr>
            </w:pPr>
            <w:r>
              <w:rPr>
                <w:rFonts w:cs="Arial"/>
              </w:rPr>
              <w:t>Includes PDP</w:t>
            </w:r>
          </w:p>
        </w:tc>
        <w:tc>
          <w:tcPr>
            <w:tcW w:w="2211" w:type="dxa"/>
          </w:tcPr>
          <w:p w14:paraId="39D4EAFA" w14:textId="77777777" w:rsidR="00E26C44" w:rsidRDefault="00EF1C41" w:rsidP="00C52E0F">
            <w:pPr>
              <w:rPr>
                <w:rFonts w:cs="Arial"/>
              </w:rPr>
            </w:pPr>
            <w:r>
              <w:rPr>
                <w:rFonts w:cs="Arial"/>
              </w:rPr>
              <w:t>HMY4006</w:t>
            </w:r>
          </w:p>
          <w:p w14:paraId="384741A7" w14:textId="77777777" w:rsidR="00E26C44" w:rsidRPr="00386B11" w:rsidRDefault="00E26C44" w:rsidP="00C52E0F">
            <w:pPr>
              <w:rPr>
                <w:rFonts w:cs="Arial"/>
              </w:rPr>
            </w:pPr>
            <w:r>
              <w:rPr>
                <w:rFonts w:cs="Arial"/>
              </w:rPr>
              <w:t>Advanced Research Skills in Psychology (40)</w:t>
            </w:r>
            <w:r w:rsidR="002F19C4">
              <w:rPr>
                <w:rFonts w:cs="Arial"/>
              </w:rPr>
              <w:t xml:space="preserve"> (Compulsory)</w:t>
            </w:r>
          </w:p>
        </w:tc>
      </w:tr>
      <w:tr w:rsidR="00E26C44" w:rsidRPr="00386B11" w14:paraId="462AB0C2" w14:textId="77777777" w:rsidTr="00470491">
        <w:trPr>
          <w:cantSplit/>
        </w:trPr>
        <w:tc>
          <w:tcPr>
            <w:tcW w:w="2211" w:type="dxa"/>
          </w:tcPr>
          <w:p w14:paraId="5E825362" w14:textId="77777777" w:rsidR="00E26C44" w:rsidRDefault="00E26C44" w:rsidP="00C52E0F">
            <w:pPr>
              <w:rPr>
                <w:rFonts w:cs="Arial"/>
              </w:rPr>
            </w:pPr>
            <w:r>
              <w:rPr>
                <w:rFonts w:cs="Arial"/>
              </w:rPr>
              <w:t xml:space="preserve">HFB2013 Child Development (20) </w:t>
            </w:r>
            <w:r w:rsidR="0011629D">
              <w:rPr>
                <w:rFonts w:cs="Arial"/>
              </w:rPr>
              <w:t>(</w:t>
            </w:r>
            <w:r>
              <w:rPr>
                <w:rFonts w:cs="Arial"/>
              </w:rPr>
              <w:t>Core</w:t>
            </w:r>
            <w:r w:rsidR="0011629D">
              <w:rPr>
                <w:rFonts w:cs="Arial"/>
              </w:rPr>
              <w:t>)</w:t>
            </w:r>
          </w:p>
          <w:p w14:paraId="48C5C2DF" w14:textId="77777777" w:rsidR="00E26C44" w:rsidRPr="00386B11" w:rsidRDefault="00E26C44" w:rsidP="00C52E0F">
            <w:pPr>
              <w:rPr>
                <w:rFonts w:cs="Arial"/>
              </w:rPr>
            </w:pPr>
            <w:r>
              <w:rPr>
                <w:rFonts w:cs="Arial"/>
              </w:rPr>
              <w:t>Includes PDP</w:t>
            </w:r>
            <w:r w:rsidRPr="00386B11">
              <w:rPr>
                <w:rFonts w:cs="Arial"/>
              </w:rPr>
              <w:tab/>
            </w:r>
          </w:p>
          <w:p w14:paraId="65D1D0E8" w14:textId="77777777" w:rsidR="00E26C44" w:rsidRPr="00386B11" w:rsidRDefault="00E26C44" w:rsidP="00C52E0F">
            <w:pPr>
              <w:rPr>
                <w:rFonts w:cs="Arial"/>
              </w:rPr>
            </w:pPr>
          </w:p>
        </w:tc>
        <w:tc>
          <w:tcPr>
            <w:tcW w:w="2354" w:type="dxa"/>
          </w:tcPr>
          <w:p w14:paraId="3D4843B3" w14:textId="77777777" w:rsidR="00E26C44" w:rsidRPr="00386B11" w:rsidRDefault="00E26C44" w:rsidP="00C52E0F">
            <w:pPr>
              <w:rPr>
                <w:rFonts w:cs="Arial"/>
              </w:rPr>
            </w:pPr>
            <w:r w:rsidRPr="00386B11">
              <w:rPr>
                <w:rFonts w:cs="Arial"/>
              </w:rPr>
              <w:t>HIB1017 Psychological Research and Data Analysis</w:t>
            </w:r>
          </w:p>
          <w:p w14:paraId="185A07B1" w14:textId="77777777" w:rsidR="00E26C44" w:rsidRPr="00386B11" w:rsidRDefault="00E26C44" w:rsidP="00C52E0F">
            <w:pPr>
              <w:rPr>
                <w:rFonts w:cs="Arial"/>
              </w:rPr>
            </w:pPr>
            <w:r>
              <w:rPr>
                <w:rFonts w:cs="Arial"/>
              </w:rPr>
              <w:t xml:space="preserve">(20) </w:t>
            </w:r>
            <w:r w:rsidRPr="00386B11">
              <w:rPr>
                <w:rFonts w:cs="Arial"/>
              </w:rPr>
              <w:t>(Core)</w:t>
            </w:r>
          </w:p>
        </w:tc>
        <w:tc>
          <w:tcPr>
            <w:tcW w:w="2068" w:type="dxa"/>
          </w:tcPr>
          <w:p w14:paraId="50E5C6B9" w14:textId="77777777" w:rsidR="00E26C44" w:rsidRPr="00386B11" w:rsidRDefault="00E26C44" w:rsidP="00C52E0F">
            <w:pPr>
              <w:rPr>
                <w:rFonts w:cs="Arial"/>
              </w:rPr>
            </w:pPr>
          </w:p>
        </w:tc>
        <w:tc>
          <w:tcPr>
            <w:tcW w:w="2211" w:type="dxa"/>
          </w:tcPr>
          <w:p w14:paraId="1A05949B" w14:textId="77777777" w:rsidR="00EF1C41" w:rsidRDefault="00EF1C41" w:rsidP="00C52E0F">
            <w:pPr>
              <w:rPr>
                <w:rFonts w:cs="Arial"/>
              </w:rPr>
            </w:pPr>
            <w:r>
              <w:rPr>
                <w:rFonts w:cs="Arial"/>
              </w:rPr>
              <w:t>HMY4005</w:t>
            </w:r>
          </w:p>
          <w:p w14:paraId="6322B946" w14:textId="77777777" w:rsidR="00E26C44" w:rsidRPr="00386B11" w:rsidRDefault="00E26C44" w:rsidP="00C52E0F">
            <w:pPr>
              <w:rPr>
                <w:rFonts w:cs="Arial"/>
              </w:rPr>
            </w:pPr>
            <w:r>
              <w:rPr>
                <w:rFonts w:cs="Arial"/>
              </w:rPr>
              <w:t>Applications of Psychology (40)</w:t>
            </w:r>
            <w:r w:rsidR="002F19C4">
              <w:rPr>
                <w:rFonts w:cs="Arial"/>
              </w:rPr>
              <w:t xml:space="preserve"> (Compulsory)</w:t>
            </w:r>
          </w:p>
        </w:tc>
      </w:tr>
      <w:tr w:rsidR="00E26C44" w:rsidRPr="00386B11" w14:paraId="0306C5E5" w14:textId="77777777" w:rsidTr="00470491">
        <w:trPr>
          <w:cantSplit/>
        </w:trPr>
        <w:tc>
          <w:tcPr>
            <w:tcW w:w="2211" w:type="dxa"/>
          </w:tcPr>
          <w:p w14:paraId="6ECBE5C1" w14:textId="77777777" w:rsidR="00E26C44" w:rsidRPr="00386B11" w:rsidRDefault="00E26C44" w:rsidP="00C52E0F">
            <w:pPr>
              <w:rPr>
                <w:rFonts w:cs="Arial"/>
              </w:rPr>
            </w:pPr>
            <w:r>
              <w:rPr>
                <w:rFonts w:cs="Arial"/>
              </w:rPr>
              <w:lastRenderedPageBreak/>
              <w:t xml:space="preserve">HFB2015 Introduction to Cognitive and Biological Psychology (20) </w:t>
            </w:r>
            <w:r w:rsidR="0011629D">
              <w:rPr>
                <w:rFonts w:cs="Arial"/>
              </w:rPr>
              <w:t>(</w:t>
            </w:r>
            <w:r>
              <w:rPr>
                <w:rFonts w:cs="Arial"/>
              </w:rPr>
              <w:t>Core</w:t>
            </w:r>
            <w:r w:rsidR="0011629D">
              <w:rPr>
                <w:rFonts w:cs="Arial"/>
              </w:rPr>
              <w:t>)</w:t>
            </w:r>
          </w:p>
        </w:tc>
        <w:tc>
          <w:tcPr>
            <w:tcW w:w="2354" w:type="dxa"/>
          </w:tcPr>
          <w:p w14:paraId="1F3A10CE" w14:textId="77777777" w:rsidR="00E26C44" w:rsidRPr="00386B11" w:rsidRDefault="00E26C44" w:rsidP="00C52E0F">
            <w:pPr>
              <w:rPr>
                <w:rFonts w:cs="Arial"/>
              </w:rPr>
            </w:pPr>
            <w:r>
              <w:rPr>
                <w:rFonts w:cs="Arial"/>
              </w:rPr>
              <w:t>HIB2008 Cognition, Brain &amp; Behaviour</w:t>
            </w:r>
          </w:p>
          <w:p w14:paraId="11A373B3" w14:textId="77777777" w:rsidR="00E26C44" w:rsidRDefault="00E26C44" w:rsidP="00C52E0F">
            <w:pPr>
              <w:rPr>
                <w:rFonts w:cs="Arial"/>
              </w:rPr>
            </w:pPr>
            <w:r>
              <w:rPr>
                <w:rFonts w:cs="Arial"/>
              </w:rPr>
              <w:t xml:space="preserve">(20) </w:t>
            </w:r>
            <w:r w:rsidRPr="00386B11">
              <w:rPr>
                <w:rFonts w:cs="Arial"/>
              </w:rPr>
              <w:t>(Core)</w:t>
            </w:r>
          </w:p>
          <w:p w14:paraId="469A4ABB" w14:textId="77777777" w:rsidR="00E26C44" w:rsidRPr="00386B11" w:rsidRDefault="00E26C44" w:rsidP="00C52E0F">
            <w:pPr>
              <w:rPr>
                <w:rFonts w:cs="Arial"/>
              </w:rPr>
            </w:pPr>
            <w:r>
              <w:rPr>
                <w:rFonts w:cs="Arial"/>
              </w:rPr>
              <w:t>Includes PDP</w:t>
            </w:r>
          </w:p>
        </w:tc>
        <w:tc>
          <w:tcPr>
            <w:tcW w:w="2068" w:type="dxa"/>
          </w:tcPr>
          <w:p w14:paraId="2831C452" w14:textId="77777777" w:rsidR="00E26C44" w:rsidRPr="00386B11" w:rsidRDefault="00E26C44" w:rsidP="00C52E0F">
            <w:pPr>
              <w:rPr>
                <w:rFonts w:cs="Arial"/>
              </w:rPr>
            </w:pPr>
          </w:p>
        </w:tc>
        <w:tc>
          <w:tcPr>
            <w:tcW w:w="2211" w:type="dxa"/>
          </w:tcPr>
          <w:p w14:paraId="18455635" w14:textId="77777777" w:rsidR="00EF1C41" w:rsidRDefault="00EF1C41" w:rsidP="00C52E0F">
            <w:pPr>
              <w:rPr>
                <w:rFonts w:cs="Arial"/>
              </w:rPr>
            </w:pPr>
            <w:r>
              <w:rPr>
                <w:rFonts w:cs="Arial"/>
              </w:rPr>
              <w:t>HMY4007</w:t>
            </w:r>
          </w:p>
          <w:p w14:paraId="3708EF9E" w14:textId="77777777" w:rsidR="00E26C44" w:rsidRPr="00386B11" w:rsidRDefault="00EF1C41" w:rsidP="00C52E0F">
            <w:pPr>
              <w:rPr>
                <w:rFonts w:cs="Arial"/>
              </w:rPr>
            </w:pPr>
            <w:r>
              <w:rPr>
                <w:rFonts w:cs="Arial"/>
              </w:rPr>
              <w:t xml:space="preserve">Extended </w:t>
            </w:r>
            <w:r w:rsidR="00E26C44">
              <w:rPr>
                <w:rFonts w:cs="Arial"/>
              </w:rPr>
              <w:t>Project Module (40)</w:t>
            </w:r>
            <w:r w:rsidR="002F19C4">
              <w:rPr>
                <w:rFonts w:cs="Arial"/>
              </w:rPr>
              <w:t xml:space="preserve"> (Compulsory)</w:t>
            </w:r>
          </w:p>
          <w:p w14:paraId="6CDD5B5C" w14:textId="77777777" w:rsidR="00E26C44" w:rsidRPr="00386B11" w:rsidRDefault="00E26C44" w:rsidP="00C52E0F">
            <w:pPr>
              <w:rPr>
                <w:rFonts w:cs="Arial"/>
              </w:rPr>
            </w:pPr>
          </w:p>
        </w:tc>
      </w:tr>
      <w:tr w:rsidR="00E26C44" w:rsidRPr="00386B11" w14:paraId="1D4708CD" w14:textId="77777777" w:rsidTr="00470491">
        <w:trPr>
          <w:cantSplit/>
        </w:trPr>
        <w:tc>
          <w:tcPr>
            <w:tcW w:w="2211" w:type="dxa"/>
          </w:tcPr>
          <w:p w14:paraId="35E2A434" w14:textId="77777777" w:rsidR="00E26C44" w:rsidRPr="00386B11" w:rsidRDefault="00E26C44" w:rsidP="00C52E0F">
            <w:pPr>
              <w:rPr>
                <w:rFonts w:cs="Arial"/>
              </w:rPr>
            </w:pPr>
            <w:r>
              <w:rPr>
                <w:rFonts w:cs="Arial"/>
              </w:rPr>
              <w:t xml:space="preserve">HFB2016 </w:t>
            </w:r>
            <w:r w:rsidRPr="001B7C71">
              <w:rPr>
                <w:rFonts w:cs="Arial"/>
              </w:rPr>
              <w:t xml:space="preserve">Introduction to Quantitative and Qualitative Research Methods </w:t>
            </w:r>
            <w:r>
              <w:rPr>
                <w:rFonts w:cs="Arial"/>
              </w:rPr>
              <w:t xml:space="preserve">(20) </w:t>
            </w:r>
            <w:r w:rsidR="0011629D">
              <w:rPr>
                <w:rFonts w:cs="Arial"/>
              </w:rPr>
              <w:t>(</w:t>
            </w:r>
            <w:r>
              <w:rPr>
                <w:rFonts w:cs="Arial"/>
              </w:rPr>
              <w:t>Core</w:t>
            </w:r>
            <w:r w:rsidR="0011629D">
              <w:rPr>
                <w:rFonts w:cs="Arial"/>
              </w:rPr>
              <w:t>)</w:t>
            </w:r>
          </w:p>
        </w:tc>
        <w:tc>
          <w:tcPr>
            <w:tcW w:w="2354" w:type="dxa"/>
          </w:tcPr>
          <w:p w14:paraId="52C239B5" w14:textId="77777777" w:rsidR="00E26C44" w:rsidRDefault="00E26C44" w:rsidP="00C52E0F">
            <w:pPr>
              <w:rPr>
                <w:rFonts w:cs="Arial"/>
              </w:rPr>
            </w:pPr>
          </w:p>
          <w:p w14:paraId="002CA4EE" w14:textId="77777777" w:rsidR="00E26C44" w:rsidRPr="00386B11" w:rsidRDefault="00E26C44" w:rsidP="00C52E0F">
            <w:pPr>
              <w:rPr>
                <w:rFonts w:cs="Arial"/>
              </w:rPr>
            </w:pPr>
            <w:r>
              <w:rPr>
                <w:rFonts w:cs="Arial"/>
              </w:rPr>
              <w:t>HIB2011 Developmental Psychology (20) (Core)</w:t>
            </w:r>
          </w:p>
        </w:tc>
        <w:tc>
          <w:tcPr>
            <w:tcW w:w="2068" w:type="dxa"/>
          </w:tcPr>
          <w:p w14:paraId="4BBFFF93" w14:textId="77777777" w:rsidR="00E26C44" w:rsidRPr="00386B11" w:rsidRDefault="00E26C44" w:rsidP="00C52E0F">
            <w:pPr>
              <w:rPr>
                <w:rFonts w:cs="Arial"/>
              </w:rPr>
            </w:pPr>
          </w:p>
        </w:tc>
        <w:tc>
          <w:tcPr>
            <w:tcW w:w="2211" w:type="dxa"/>
          </w:tcPr>
          <w:p w14:paraId="1FBC7E53" w14:textId="77777777" w:rsidR="00E26C44" w:rsidRPr="00386B11" w:rsidRDefault="00E26C44" w:rsidP="00C52E0F">
            <w:pPr>
              <w:rPr>
                <w:rFonts w:cs="Arial"/>
              </w:rPr>
            </w:pPr>
          </w:p>
        </w:tc>
      </w:tr>
      <w:tr w:rsidR="00E26C44" w:rsidRPr="00386B11" w14:paraId="5E2F3422" w14:textId="77777777" w:rsidTr="00470491">
        <w:tc>
          <w:tcPr>
            <w:tcW w:w="2211" w:type="dxa"/>
          </w:tcPr>
          <w:p w14:paraId="4929615C" w14:textId="77777777" w:rsidR="00E26C44" w:rsidRPr="00386B11" w:rsidRDefault="00E26C44" w:rsidP="00C52E0F">
            <w:pPr>
              <w:ind w:left="720" w:hanging="720"/>
              <w:rPr>
                <w:rFonts w:cs="Arial"/>
              </w:rPr>
            </w:pPr>
            <w:r w:rsidRPr="00386B11">
              <w:rPr>
                <w:rFonts w:cs="Arial"/>
              </w:rPr>
              <w:t>80 Foundation credits</w:t>
            </w:r>
          </w:p>
        </w:tc>
        <w:tc>
          <w:tcPr>
            <w:tcW w:w="2354" w:type="dxa"/>
          </w:tcPr>
          <w:p w14:paraId="5388EBCD" w14:textId="77777777" w:rsidR="00E26C44" w:rsidRPr="00386B11" w:rsidRDefault="00E26C44" w:rsidP="00C52E0F">
            <w:pPr>
              <w:ind w:left="720" w:hanging="720"/>
              <w:rPr>
                <w:rFonts w:cs="Arial"/>
              </w:rPr>
            </w:pPr>
            <w:r>
              <w:rPr>
                <w:rFonts w:cs="Arial"/>
              </w:rPr>
              <w:t>80</w:t>
            </w:r>
            <w:r w:rsidRPr="00386B11">
              <w:rPr>
                <w:rFonts w:cs="Arial"/>
              </w:rPr>
              <w:t xml:space="preserve"> Intermediate credits</w:t>
            </w:r>
          </w:p>
        </w:tc>
        <w:tc>
          <w:tcPr>
            <w:tcW w:w="2068" w:type="dxa"/>
          </w:tcPr>
          <w:p w14:paraId="46CAE818" w14:textId="1DD6BD82" w:rsidR="00E26C44" w:rsidRDefault="00E26C44" w:rsidP="0011629D">
            <w:pPr>
              <w:ind w:left="720" w:hanging="720"/>
              <w:rPr>
                <w:rFonts w:cs="Arial"/>
              </w:rPr>
            </w:pPr>
            <w:r>
              <w:rPr>
                <w:rFonts w:cs="Arial"/>
              </w:rPr>
              <w:t xml:space="preserve">40 </w:t>
            </w:r>
            <w:r w:rsidR="0011629D">
              <w:rPr>
                <w:rFonts w:cs="Arial"/>
              </w:rPr>
              <w:t>H</w:t>
            </w:r>
            <w:r>
              <w:rPr>
                <w:rFonts w:cs="Arial"/>
              </w:rPr>
              <w:t>igher credits</w:t>
            </w:r>
          </w:p>
        </w:tc>
        <w:tc>
          <w:tcPr>
            <w:tcW w:w="2211" w:type="dxa"/>
          </w:tcPr>
          <w:p w14:paraId="7136CBA4" w14:textId="5230D9A6" w:rsidR="00E26C44" w:rsidRPr="00386B11" w:rsidRDefault="00E26C44" w:rsidP="00CA68A3">
            <w:pPr>
              <w:ind w:left="720" w:hanging="720"/>
              <w:rPr>
                <w:rFonts w:cs="Arial"/>
              </w:rPr>
            </w:pPr>
            <w:r>
              <w:rPr>
                <w:rFonts w:cs="Arial"/>
              </w:rPr>
              <w:t xml:space="preserve">120 Masters </w:t>
            </w:r>
            <w:r w:rsidR="00CA68A3">
              <w:rPr>
                <w:rFonts w:cs="Arial"/>
              </w:rPr>
              <w:t>c</w:t>
            </w:r>
            <w:r>
              <w:rPr>
                <w:rFonts w:cs="Arial"/>
              </w:rPr>
              <w:t>redits</w:t>
            </w:r>
          </w:p>
        </w:tc>
      </w:tr>
    </w:tbl>
    <w:p w14:paraId="53EFE95F" w14:textId="77777777" w:rsidR="00E26C44" w:rsidRDefault="00E26C44" w:rsidP="004A1F56">
      <w:pPr>
        <w:pStyle w:val="BodyText2"/>
        <w:spacing w:after="0" w:line="240" w:lineRule="auto"/>
        <w:ind w:left="720" w:hanging="720"/>
        <w:jc w:val="both"/>
        <w:rPr>
          <w:rFonts w:ascii="Arial" w:hAnsi="Arial" w:cs="Arial"/>
          <w:b/>
          <w:u w:val="single"/>
        </w:rPr>
      </w:pPr>
    </w:p>
    <w:p w14:paraId="35D8C65E" w14:textId="77777777" w:rsidR="00E26C44" w:rsidRDefault="00E26C44" w:rsidP="004A1F56">
      <w:pPr>
        <w:pStyle w:val="BodyText2"/>
        <w:spacing w:after="0" w:line="240" w:lineRule="auto"/>
        <w:ind w:left="720" w:hanging="720"/>
        <w:jc w:val="both"/>
        <w:rPr>
          <w:rFonts w:ascii="Arial" w:hAnsi="Arial" w:cs="Arial"/>
          <w:b/>
          <w:u w:val="single"/>
        </w:rPr>
      </w:pPr>
    </w:p>
    <w:p w14:paraId="583ECA5B" w14:textId="77777777" w:rsidR="0011629D" w:rsidRDefault="0011629D" w:rsidP="004A1F56">
      <w:pPr>
        <w:pStyle w:val="BodyText2"/>
        <w:spacing w:after="0" w:line="240" w:lineRule="auto"/>
        <w:ind w:left="720" w:hanging="720"/>
        <w:jc w:val="both"/>
        <w:rPr>
          <w:rFonts w:ascii="Arial" w:hAnsi="Arial" w:cs="Arial"/>
          <w:b/>
          <w:u w:val="single"/>
        </w:rPr>
      </w:pPr>
    </w:p>
    <w:p w14:paraId="7BE5E676" w14:textId="77777777" w:rsidR="0011629D" w:rsidRDefault="0011629D" w:rsidP="004A1F56">
      <w:pPr>
        <w:pStyle w:val="BodyText2"/>
        <w:spacing w:after="0" w:line="240" w:lineRule="auto"/>
        <w:ind w:left="720" w:hanging="720"/>
        <w:jc w:val="both"/>
        <w:rPr>
          <w:rFonts w:ascii="Arial" w:hAnsi="Arial" w:cs="Arial"/>
          <w:b/>
          <w:u w:val="single"/>
        </w:rPr>
      </w:pPr>
    </w:p>
    <w:p w14:paraId="3DC7422A" w14:textId="77777777" w:rsidR="0011629D" w:rsidRDefault="0011629D" w:rsidP="004A1F56">
      <w:pPr>
        <w:pStyle w:val="BodyText2"/>
        <w:spacing w:after="0" w:line="240" w:lineRule="auto"/>
        <w:ind w:left="720" w:hanging="720"/>
        <w:jc w:val="both"/>
        <w:rPr>
          <w:rFonts w:ascii="Arial" w:hAnsi="Arial" w:cs="Arial"/>
          <w:b/>
          <w:u w:val="single"/>
        </w:rPr>
      </w:pPr>
    </w:p>
    <w:p w14:paraId="2042247E" w14:textId="77777777" w:rsidR="0011629D" w:rsidRDefault="0011629D" w:rsidP="004A1F56">
      <w:pPr>
        <w:pStyle w:val="BodyText2"/>
        <w:spacing w:after="0" w:line="240" w:lineRule="auto"/>
        <w:ind w:left="720" w:hanging="720"/>
        <w:jc w:val="both"/>
        <w:rPr>
          <w:rFonts w:ascii="Arial" w:hAnsi="Arial" w:cs="Arial"/>
          <w:b/>
          <w:u w:val="single"/>
        </w:rPr>
      </w:pPr>
    </w:p>
    <w:p w14:paraId="247ECA72" w14:textId="77777777" w:rsidR="0011629D" w:rsidRDefault="0011629D" w:rsidP="004A1F56">
      <w:pPr>
        <w:pStyle w:val="BodyText2"/>
        <w:spacing w:after="0" w:line="240" w:lineRule="auto"/>
        <w:ind w:left="720" w:hanging="720"/>
        <w:jc w:val="both"/>
        <w:rPr>
          <w:rFonts w:ascii="Arial" w:hAnsi="Arial" w:cs="Arial"/>
          <w:b/>
          <w:u w:val="single"/>
        </w:rPr>
      </w:pPr>
    </w:p>
    <w:p w14:paraId="2F2934A2" w14:textId="77777777" w:rsidR="00E26C44" w:rsidRDefault="00E26C44" w:rsidP="004A1F56">
      <w:pPr>
        <w:pStyle w:val="BodyText2"/>
        <w:spacing w:after="0" w:line="240" w:lineRule="auto"/>
        <w:ind w:left="720" w:hanging="720"/>
        <w:jc w:val="both"/>
        <w:rPr>
          <w:rFonts w:ascii="Arial" w:hAnsi="Arial" w:cs="Arial"/>
          <w:b/>
          <w:u w:val="single"/>
        </w:rPr>
      </w:pPr>
    </w:p>
    <w:p w14:paraId="5AD4EDB0" w14:textId="77777777" w:rsidR="00E26C44" w:rsidRPr="00386B11" w:rsidRDefault="00E26C44" w:rsidP="004A1F56">
      <w:pPr>
        <w:pStyle w:val="BodyText2"/>
        <w:spacing w:after="0" w:line="240" w:lineRule="auto"/>
        <w:ind w:left="720" w:hanging="720"/>
        <w:jc w:val="both"/>
        <w:rPr>
          <w:rFonts w:ascii="Arial" w:hAnsi="Arial" w:cs="Arial"/>
          <w:b/>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2211"/>
        <w:gridCol w:w="2211"/>
        <w:gridCol w:w="2211"/>
      </w:tblGrid>
      <w:tr w:rsidR="004A1F56" w:rsidRPr="00386B11" w14:paraId="0082DE1E" w14:textId="77777777" w:rsidTr="00C52E0F">
        <w:tc>
          <w:tcPr>
            <w:tcW w:w="2211" w:type="dxa"/>
          </w:tcPr>
          <w:p w14:paraId="35AF53AD" w14:textId="77777777" w:rsidR="004A1F56" w:rsidRPr="00386B11" w:rsidRDefault="004A1F56" w:rsidP="00C52E0F">
            <w:pPr>
              <w:ind w:left="720" w:hanging="720"/>
              <w:rPr>
                <w:rFonts w:cs="Arial"/>
                <w:b/>
              </w:rPr>
            </w:pPr>
            <w:r w:rsidRPr="00386B11">
              <w:rPr>
                <w:rFonts w:cs="Arial"/>
                <w:b/>
              </w:rPr>
              <w:t>Year 1</w:t>
            </w:r>
          </w:p>
        </w:tc>
        <w:tc>
          <w:tcPr>
            <w:tcW w:w="2211" w:type="dxa"/>
          </w:tcPr>
          <w:p w14:paraId="2229EC6A" w14:textId="77777777" w:rsidR="004A1F56" w:rsidRPr="00386B11" w:rsidRDefault="004A1F56" w:rsidP="00C52E0F">
            <w:pPr>
              <w:ind w:left="720" w:hanging="720"/>
              <w:rPr>
                <w:rFonts w:cs="Arial"/>
                <w:b/>
              </w:rPr>
            </w:pPr>
            <w:r w:rsidRPr="00386B11">
              <w:rPr>
                <w:rFonts w:cs="Arial"/>
                <w:b/>
              </w:rPr>
              <w:t>Year 2</w:t>
            </w:r>
          </w:p>
        </w:tc>
        <w:tc>
          <w:tcPr>
            <w:tcW w:w="2211" w:type="dxa"/>
          </w:tcPr>
          <w:p w14:paraId="3D5F6CCF" w14:textId="77777777" w:rsidR="00C94B91" w:rsidRDefault="004A1F56" w:rsidP="00C52E0F">
            <w:pPr>
              <w:ind w:left="720" w:hanging="720"/>
              <w:rPr>
                <w:rFonts w:cs="Arial"/>
                <w:b/>
              </w:rPr>
            </w:pPr>
            <w:r>
              <w:rPr>
                <w:rFonts w:cs="Arial"/>
                <w:b/>
              </w:rPr>
              <w:t xml:space="preserve">Year 3 </w:t>
            </w:r>
          </w:p>
          <w:p w14:paraId="10DE13EC" w14:textId="77777777" w:rsidR="004A1F56" w:rsidRPr="00386B11" w:rsidRDefault="004A1F56" w:rsidP="00C94B91">
            <w:pPr>
              <w:ind w:left="43" w:hanging="43"/>
              <w:rPr>
                <w:rFonts w:cs="Arial"/>
                <w:b/>
              </w:rPr>
            </w:pPr>
            <w:r>
              <w:rPr>
                <w:rFonts w:cs="Arial"/>
                <w:b/>
              </w:rPr>
              <w:t>(Four Year Programme</w:t>
            </w:r>
            <w:r w:rsidR="00C94B91">
              <w:rPr>
                <w:rFonts w:cs="Arial"/>
                <w:b/>
              </w:rPr>
              <w:t xml:space="preserve"> – </w:t>
            </w:r>
            <w:proofErr w:type="spellStart"/>
            <w:r w:rsidR="00C94B91">
              <w:rPr>
                <w:rFonts w:cs="Arial"/>
                <w:b/>
              </w:rPr>
              <w:t>MPsych</w:t>
            </w:r>
            <w:proofErr w:type="spellEnd"/>
            <w:r w:rsidR="00C94B91">
              <w:rPr>
                <w:rFonts w:cs="Arial"/>
                <w:b/>
              </w:rPr>
              <w:t xml:space="preserve"> not eligible for this route</w:t>
            </w:r>
            <w:r>
              <w:rPr>
                <w:rFonts w:cs="Arial"/>
                <w:b/>
              </w:rPr>
              <w:t>)</w:t>
            </w:r>
          </w:p>
        </w:tc>
        <w:tc>
          <w:tcPr>
            <w:tcW w:w="2211" w:type="dxa"/>
          </w:tcPr>
          <w:p w14:paraId="32AF0C97" w14:textId="77777777" w:rsidR="004A1F56" w:rsidRPr="00386B11" w:rsidRDefault="004A1F56" w:rsidP="00C52E0F">
            <w:pPr>
              <w:ind w:left="720" w:hanging="720"/>
              <w:rPr>
                <w:rFonts w:cs="Arial"/>
                <w:b/>
              </w:rPr>
            </w:pPr>
            <w:r w:rsidRPr="00386B11">
              <w:rPr>
                <w:rFonts w:cs="Arial"/>
                <w:b/>
              </w:rPr>
              <w:t>Year 3</w:t>
            </w:r>
            <w:r>
              <w:rPr>
                <w:rFonts w:cs="Arial"/>
                <w:b/>
              </w:rPr>
              <w:t xml:space="preserve"> (Year 4 on the Four Year Programme)</w:t>
            </w:r>
          </w:p>
        </w:tc>
      </w:tr>
      <w:tr w:rsidR="004A1F56" w:rsidRPr="00386B11" w14:paraId="5A510E0C" w14:textId="77777777" w:rsidTr="00C52E0F">
        <w:trPr>
          <w:cantSplit/>
        </w:trPr>
        <w:tc>
          <w:tcPr>
            <w:tcW w:w="2211" w:type="dxa"/>
          </w:tcPr>
          <w:p w14:paraId="378FCF89" w14:textId="77777777" w:rsidR="004A1F56" w:rsidRPr="00386B11" w:rsidRDefault="004A1F56" w:rsidP="00C52E0F">
            <w:pPr>
              <w:rPr>
                <w:rFonts w:cs="Arial"/>
              </w:rPr>
            </w:pPr>
            <w:r>
              <w:rPr>
                <w:rFonts w:cs="Arial"/>
              </w:rPr>
              <w:t>HFB2014 Introduction to Social Psychology and Personality</w:t>
            </w:r>
            <w:r w:rsidDel="00C40323">
              <w:rPr>
                <w:rFonts w:cs="Arial"/>
              </w:rPr>
              <w:t xml:space="preserve"> </w:t>
            </w:r>
            <w:r w:rsidRPr="00386B11">
              <w:rPr>
                <w:rFonts w:cs="Arial"/>
              </w:rPr>
              <w:t>(</w:t>
            </w:r>
            <w:r>
              <w:rPr>
                <w:rFonts w:cs="Arial"/>
              </w:rPr>
              <w:t>20</w:t>
            </w:r>
            <w:r w:rsidRPr="00386B11">
              <w:rPr>
                <w:rFonts w:cs="Arial"/>
              </w:rPr>
              <w:t>) (Core)</w:t>
            </w:r>
          </w:p>
        </w:tc>
        <w:tc>
          <w:tcPr>
            <w:tcW w:w="2211" w:type="dxa"/>
          </w:tcPr>
          <w:p w14:paraId="23197BD0" w14:textId="77777777" w:rsidR="004A1F56" w:rsidRPr="00386B11" w:rsidRDefault="004A1F56" w:rsidP="00C52E0F">
            <w:pPr>
              <w:rPr>
                <w:rFonts w:cs="Arial"/>
              </w:rPr>
            </w:pPr>
            <w:r>
              <w:rPr>
                <w:rFonts w:cs="Arial"/>
              </w:rPr>
              <w:t>HIB2007 Social Psychology and Personality</w:t>
            </w:r>
          </w:p>
          <w:p w14:paraId="23AF8C9E" w14:textId="77777777" w:rsidR="004A1F56" w:rsidRPr="00386B11" w:rsidRDefault="004A1F56" w:rsidP="00C52E0F">
            <w:pPr>
              <w:rPr>
                <w:rFonts w:cs="Arial"/>
              </w:rPr>
            </w:pPr>
            <w:r>
              <w:rPr>
                <w:rFonts w:cs="Arial"/>
              </w:rPr>
              <w:t xml:space="preserve">(20) </w:t>
            </w:r>
            <w:r w:rsidRPr="00386B11">
              <w:rPr>
                <w:rFonts w:cs="Arial"/>
              </w:rPr>
              <w:t>(Core)</w:t>
            </w:r>
          </w:p>
        </w:tc>
        <w:tc>
          <w:tcPr>
            <w:tcW w:w="2211" w:type="dxa"/>
          </w:tcPr>
          <w:p w14:paraId="20B249C4" w14:textId="77777777" w:rsidR="004A1F56" w:rsidRDefault="004A1F56" w:rsidP="00C52E0F">
            <w:pPr>
              <w:rPr>
                <w:rFonts w:cs="Arial"/>
              </w:rPr>
            </w:pPr>
            <w:r>
              <w:rPr>
                <w:rFonts w:cs="Arial"/>
              </w:rPr>
              <w:t>HIG9000 (Study Abroad (outgoing)</w:t>
            </w:r>
          </w:p>
          <w:p w14:paraId="72C498CD" w14:textId="77777777" w:rsidR="004A1F56" w:rsidRPr="00386B11" w:rsidRDefault="004A1F56" w:rsidP="00C52E0F">
            <w:pPr>
              <w:rPr>
                <w:rFonts w:cs="Arial"/>
              </w:rPr>
            </w:pPr>
            <w:r>
              <w:rPr>
                <w:rFonts w:cs="Arial"/>
              </w:rPr>
              <w:t>(120) (Core)</w:t>
            </w:r>
          </w:p>
        </w:tc>
        <w:tc>
          <w:tcPr>
            <w:tcW w:w="2211" w:type="dxa"/>
          </w:tcPr>
          <w:p w14:paraId="7B26DDF1" w14:textId="371AA2B3" w:rsidR="004A1F56" w:rsidRPr="00386B11" w:rsidRDefault="004A1F56" w:rsidP="00C52E0F">
            <w:pPr>
              <w:rPr>
                <w:rFonts w:cs="Arial"/>
              </w:rPr>
            </w:pPr>
            <w:r w:rsidRPr="00386B11">
              <w:rPr>
                <w:rFonts w:cs="Arial"/>
              </w:rPr>
              <w:t>HHB1020 The Final Year Project (40)</w:t>
            </w:r>
          </w:p>
          <w:p w14:paraId="1D1D4EEE" w14:textId="77777777" w:rsidR="004A1F56" w:rsidRDefault="004A1F56" w:rsidP="00C52E0F">
            <w:pPr>
              <w:rPr>
                <w:rFonts w:cs="Arial"/>
              </w:rPr>
            </w:pPr>
            <w:r w:rsidRPr="00386B11">
              <w:rPr>
                <w:rFonts w:cs="Arial"/>
              </w:rPr>
              <w:t>(Compulsory)</w:t>
            </w:r>
          </w:p>
          <w:p w14:paraId="0869B4FD" w14:textId="77777777" w:rsidR="004A1F56" w:rsidRPr="00386B11" w:rsidRDefault="004A1F56" w:rsidP="00C52E0F">
            <w:pPr>
              <w:rPr>
                <w:rFonts w:cs="Arial"/>
              </w:rPr>
            </w:pPr>
            <w:r>
              <w:rPr>
                <w:rFonts w:cs="Arial"/>
              </w:rPr>
              <w:t>Includes PDP</w:t>
            </w:r>
          </w:p>
        </w:tc>
      </w:tr>
      <w:tr w:rsidR="004A1F56" w:rsidRPr="00386B11" w14:paraId="20F9CF3A" w14:textId="77777777" w:rsidTr="00C52E0F">
        <w:trPr>
          <w:cantSplit/>
        </w:trPr>
        <w:tc>
          <w:tcPr>
            <w:tcW w:w="2211" w:type="dxa"/>
          </w:tcPr>
          <w:p w14:paraId="7294CEC7" w14:textId="77777777" w:rsidR="004A1F56" w:rsidRDefault="004A1F56" w:rsidP="00C52E0F">
            <w:pPr>
              <w:rPr>
                <w:rFonts w:cs="Arial"/>
              </w:rPr>
            </w:pPr>
            <w:r>
              <w:rPr>
                <w:rFonts w:cs="Arial"/>
              </w:rPr>
              <w:t xml:space="preserve">HFB2013 Child Development (20) </w:t>
            </w:r>
            <w:r w:rsidR="00CA68A3">
              <w:rPr>
                <w:rFonts w:cs="Arial"/>
              </w:rPr>
              <w:t>(</w:t>
            </w:r>
            <w:r>
              <w:rPr>
                <w:rFonts w:cs="Arial"/>
              </w:rPr>
              <w:t>Core</w:t>
            </w:r>
            <w:r w:rsidR="00CA68A3">
              <w:rPr>
                <w:rFonts w:cs="Arial"/>
              </w:rPr>
              <w:t>)</w:t>
            </w:r>
          </w:p>
          <w:p w14:paraId="51CDA220" w14:textId="77777777" w:rsidR="004A1F56" w:rsidRPr="00386B11" w:rsidRDefault="004A1F56" w:rsidP="00C52E0F">
            <w:pPr>
              <w:rPr>
                <w:rFonts w:cs="Arial"/>
              </w:rPr>
            </w:pPr>
            <w:r>
              <w:rPr>
                <w:rFonts w:cs="Arial"/>
              </w:rPr>
              <w:t>Includes PDP</w:t>
            </w:r>
            <w:r w:rsidRPr="00386B11">
              <w:rPr>
                <w:rFonts w:cs="Arial"/>
              </w:rPr>
              <w:tab/>
            </w:r>
          </w:p>
          <w:p w14:paraId="58D18CF3" w14:textId="77777777" w:rsidR="004A1F56" w:rsidRPr="00386B11" w:rsidRDefault="004A1F56" w:rsidP="00C52E0F">
            <w:pPr>
              <w:rPr>
                <w:rFonts w:cs="Arial"/>
              </w:rPr>
            </w:pPr>
          </w:p>
        </w:tc>
        <w:tc>
          <w:tcPr>
            <w:tcW w:w="2211" w:type="dxa"/>
          </w:tcPr>
          <w:p w14:paraId="7A19329F" w14:textId="77777777" w:rsidR="004A1F56" w:rsidRPr="00386B11" w:rsidRDefault="004A1F56" w:rsidP="00C52E0F">
            <w:pPr>
              <w:rPr>
                <w:rFonts w:cs="Arial"/>
              </w:rPr>
            </w:pPr>
            <w:r w:rsidRPr="00386B11">
              <w:rPr>
                <w:rFonts w:cs="Arial"/>
              </w:rPr>
              <w:t>HIB1017 Psychological Research and Data Analysis</w:t>
            </w:r>
          </w:p>
          <w:p w14:paraId="33B7F0A1" w14:textId="77777777" w:rsidR="004A1F56" w:rsidRPr="00386B11" w:rsidRDefault="004A1F56" w:rsidP="00C52E0F">
            <w:pPr>
              <w:rPr>
                <w:rFonts w:cs="Arial"/>
              </w:rPr>
            </w:pPr>
            <w:r>
              <w:rPr>
                <w:rFonts w:cs="Arial"/>
              </w:rPr>
              <w:t xml:space="preserve">(20) </w:t>
            </w:r>
            <w:r w:rsidRPr="00386B11">
              <w:rPr>
                <w:rFonts w:cs="Arial"/>
              </w:rPr>
              <w:t>(Core)</w:t>
            </w:r>
          </w:p>
        </w:tc>
        <w:tc>
          <w:tcPr>
            <w:tcW w:w="2211" w:type="dxa"/>
          </w:tcPr>
          <w:p w14:paraId="32971580" w14:textId="77777777" w:rsidR="004A1F56" w:rsidRPr="00386B11" w:rsidRDefault="004A1F56" w:rsidP="00C52E0F">
            <w:pPr>
              <w:rPr>
                <w:rFonts w:cs="Arial"/>
              </w:rPr>
            </w:pPr>
          </w:p>
        </w:tc>
        <w:tc>
          <w:tcPr>
            <w:tcW w:w="2211" w:type="dxa"/>
          </w:tcPr>
          <w:p w14:paraId="69208E23" w14:textId="77777777" w:rsidR="004A1F56" w:rsidRPr="00386B11" w:rsidRDefault="004A1F56" w:rsidP="00C52E0F">
            <w:pPr>
              <w:rPr>
                <w:rFonts w:cs="Arial"/>
              </w:rPr>
            </w:pPr>
          </w:p>
        </w:tc>
      </w:tr>
      <w:tr w:rsidR="004A1F56" w:rsidRPr="00386B11" w14:paraId="35EEBB95" w14:textId="77777777" w:rsidTr="00C52E0F">
        <w:trPr>
          <w:cantSplit/>
        </w:trPr>
        <w:tc>
          <w:tcPr>
            <w:tcW w:w="2211" w:type="dxa"/>
          </w:tcPr>
          <w:p w14:paraId="2A8F96E0" w14:textId="77777777" w:rsidR="004A1F56" w:rsidRPr="00386B11" w:rsidRDefault="004A1F56" w:rsidP="00C52E0F">
            <w:pPr>
              <w:rPr>
                <w:rFonts w:cs="Arial"/>
              </w:rPr>
            </w:pPr>
            <w:r>
              <w:rPr>
                <w:rFonts w:cs="Arial"/>
              </w:rPr>
              <w:t xml:space="preserve">HFB2015 Introduction to Cognitive and Biological Psychology (20) </w:t>
            </w:r>
            <w:r w:rsidR="00CA68A3">
              <w:rPr>
                <w:rFonts w:cs="Arial"/>
              </w:rPr>
              <w:t>(</w:t>
            </w:r>
            <w:r>
              <w:rPr>
                <w:rFonts w:cs="Arial"/>
              </w:rPr>
              <w:t>Core</w:t>
            </w:r>
            <w:r w:rsidR="00CA68A3">
              <w:rPr>
                <w:rFonts w:cs="Arial"/>
              </w:rPr>
              <w:t>)</w:t>
            </w:r>
          </w:p>
        </w:tc>
        <w:tc>
          <w:tcPr>
            <w:tcW w:w="2211" w:type="dxa"/>
          </w:tcPr>
          <w:p w14:paraId="619BC8B2" w14:textId="77777777" w:rsidR="004A1F56" w:rsidRPr="00386B11" w:rsidRDefault="004A1F56" w:rsidP="00C52E0F">
            <w:pPr>
              <w:rPr>
                <w:rFonts w:cs="Arial"/>
              </w:rPr>
            </w:pPr>
            <w:r>
              <w:rPr>
                <w:rFonts w:cs="Arial"/>
              </w:rPr>
              <w:t>HIB2008 Cognition, Brain &amp; Behaviour</w:t>
            </w:r>
          </w:p>
          <w:p w14:paraId="306F2CC8" w14:textId="77777777" w:rsidR="004A1F56" w:rsidRDefault="004A1F56" w:rsidP="00C52E0F">
            <w:pPr>
              <w:rPr>
                <w:rFonts w:cs="Arial"/>
              </w:rPr>
            </w:pPr>
            <w:r>
              <w:rPr>
                <w:rFonts w:cs="Arial"/>
              </w:rPr>
              <w:t xml:space="preserve">(20) </w:t>
            </w:r>
            <w:r w:rsidRPr="00386B11">
              <w:rPr>
                <w:rFonts w:cs="Arial"/>
              </w:rPr>
              <w:t>(Core)</w:t>
            </w:r>
          </w:p>
          <w:p w14:paraId="3415BF83" w14:textId="77777777" w:rsidR="004A1F56" w:rsidRPr="00386B11" w:rsidRDefault="004A1F56" w:rsidP="00C52E0F">
            <w:pPr>
              <w:rPr>
                <w:rFonts w:cs="Arial"/>
              </w:rPr>
            </w:pPr>
            <w:r>
              <w:rPr>
                <w:rFonts w:cs="Arial"/>
              </w:rPr>
              <w:t>Includes PDP</w:t>
            </w:r>
          </w:p>
        </w:tc>
        <w:tc>
          <w:tcPr>
            <w:tcW w:w="2211" w:type="dxa"/>
          </w:tcPr>
          <w:p w14:paraId="4160C9AD" w14:textId="77777777" w:rsidR="004A1F56" w:rsidRPr="00386B11" w:rsidRDefault="004A1F56" w:rsidP="00C52E0F">
            <w:pPr>
              <w:rPr>
                <w:rFonts w:cs="Arial"/>
              </w:rPr>
            </w:pPr>
          </w:p>
        </w:tc>
        <w:tc>
          <w:tcPr>
            <w:tcW w:w="2211" w:type="dxa"/>
          </w:tcPr>
          <w:p w14:paraId="3925B775" w14:textId="77777777" w:rsidR="004A1F56" w:rsidRPr="00386B11" w:rsidRDefault="004A1F56" w:rsidP="00C52E0F">
            <w:pPr>
              <w:rPr>
                <w:rFonts w:cs="Arial"/>
              </w:rPr>
            </w:pPr>
          </w:p>
          <w:p w14:paraId="76FBD386" w14:textId="77777777" w:rsidR="004A1F56" w:rsidRPr="00386B11" w:rsidRDefault="004A1F56" w:rsidP="00C52E0F">
            <w:pPr>
              <w:rPr>
                <w:rFonts w:cs="Arial"/>
              </w:rPr>
            </w:pPr>
          </w:p>
        </w:tc>
      </w:tr>
      <w:tr w:rsidR="004A1F56" w:rsidRPr="00386B11" w14:paraId="7948439A" w14:textId="77777777" w:rsidTr="00C52E0F">
        <w:trPr>
          <w:cantSplit/>
        </w:trPr>
        <w:tc>
          <w:tcPr>
            <w:tcW w:w="2211" w:type="dxa"/>
          </w:tcPr>
          <w:p w14:paraId="229F1F5E" w14:textId="77777777" w:rsidR="004A1F56" w:rsidRPr="00386B11" w:rsidRDefault="004A1F56" w:rsidP="00C52E0F">
            <w:pPr>
              <w:rPr>
                <w:rFonts w:cs="Arial"/>
              </w:rPr>
            </w:pPr>
            <w:r>
              <w:rPr>
                <w:rFonts w:cs="Arial"/>
              </w:rPr>
              <w:t xml:space="preserve">HFB2016 </w:t>
            </w:r>
            <w:r w:rsidRPr="001B7C71">
              <w:rPr>
                <w:rFonts w:cs="Arial"/>
              </w:rPr>
              <w:t xml:space="preserve">Introduction to Quantitative and Qualitative Research Methods </w:t>
            </w:r>
            <w:r>
              <w:rPr>
                <w:rFonts w:cs="Arial"/>
              </w:rPr>
              <w:t xml:space="preserve">(20) </w:t>
            </w:r>
            <w:r w:rsidR="00CA68A3">
              <w:rPr>
                <w:rFonts w:cs="Arial"/>
              </w:rPr>
              <w:t>(</w:t>
            </w:r>
            <w:r>
              <w:rPr>
                <w:rFonts w:cs="Arial"/>
              </w:rPr>
              <w:t>Core</w:t>
            </w:r>
            <w:r w:rsidR="00CA68A3">
              <w:rPr>
                <w:rFonts w:cs="Arial"/>
              </w:rPr>
              <w:t>)</w:t>
            </w:r>
          </w:p>
        </w:tc>
        <w:tc>
          <w:tcPr>
            <w:tcW w:w="2211" w:type="dxa"/>
          </w:tcPr>
          <w:p w14:paraId="4D8323A0" w14:textId="77777777" w:rsidR="004A1F56" w:rsidRDefault="004A1F56" w:rsidP="00C52E0F">
            <w:pPr>
              <w:rPr>
                <w:rFonts w:cs="Arial"/>
              </w:rPr>
            </w:pPr>
          </w:p>
          <w:p w14:paraId="3AFAA018" w14:textId="77777777" w:rsidR="004A1F56" w:rsidRPr="00386B11" w:rsidRDefault="004A1F56" w:rsidP="00C52E0F">
            <w:pPr>
              <w:rPr>
                <w:rFonts w:cs="Arial"/>
              </w:rPr>
            </w:pPr>
            <w:r>
              <w:rPr>
                <w:rFonts w:cs="Arial"/>
              </w:rPr>
              <w:t>HIB2011 Developmental Psychology (20) (Core)</w:t>
            </w:r>
          </w:p>
        </w:tc>
        <w:tc>
          <w:tcPr>
            <w:tcW w:w="2211" w:type="dxa"/>
          </w:tcPr>
          <w:p w14:paraId="3BDC92EF" w14:textId="77777777" w:rsidR="004A1F56" w:rsidRPr="00386B11" w:rsidRDefault="004A1F56" w:rsidP="00C52E0F">
            <w:pPr>
              <w:rPr>
                <w:rFonts w:cs="Arial"/>
              </w:rPr>
            </w:pPr>
          </w:p>
        </w:tc>
        <w:tc>
          <w:tcPr>
            <w:tcW w:w="2211" w:type="dxa"/>
          </w:tcPr>
          <w:p w14:paraId="17FDA8FA" w14:textId="77777777" w:rsidR="004A1F56" w:rsidRPr="00386B11" w:rsidRDefault="004A1F56" w:rsidP="00C52E0F">
            <w:pPr>
              <w:rPr>
                <w:rFonts w:cs="Arial"/>
              </w:rPr>
            </w:pPr>
          </w:p>
        </w:tc>
      </w:tr>
      <w:tr w:rsidR="004A1F56" w:rsidRPr="00386B11" w14:paraId="7D5D04F3" w14:textId="77777777" w:rsidTr="00C52E0F">
        <w:tc>
          <w:tcPr>
            <w:tcW w:w="2211" w:type="dxa"/>
          </w:tcPr>
          <w:p w14:paraId="64566168" w14:textId="77777777" w:rsidR="004A1F56" w:rsidRPr="00386B11" w:rsidRDefault="004A1F56" w:rsidP="00C52E0F">
            <w:pPr>
              <w:ind w:left="720" w:hanging="720"/>
              <w:rPr>
                <w:rFonts w:cs="Arial"/>
              </w:rPr>
            </w:pPr>
            <w:r w:rsidRPr="00386B11">
              <w:rPr>
                <w:rFonts w:cs="Arial"/>
              </w:rPr>
              <w:t>80 Foundation credits</w:t>
            </w:r>
          </w:p>
        </w:tc>
        <w:tc>
          <w:tcPr>
            <w:tcW w:w="2211" w:type="dxa"/>
          </w:tcPr>
          <w:p w14:paraId="60E3B35D" w14:textId="77777777" w:rsidR="004A1F56" w:rsidRPr="00386B11" w:rsidRDefault="004A1F56" w:rsidP="00C52E0F">
            <w:pPr>
              <w:ind w:left="720" w:hanging="720"/>
              <w:rPr>
                <w:rFonts w:cs="Arial"/>
              </w:rPr>
            </w:pPr>
            <w:r>
              <w:rPr>
                <w:rFonts w:cs="Arial"/>
              </w:rPr>
              <w:t>80</w:t>
            </w:r>
            <w:r w:rsidRPr="00386B11">
              <w:rPr>
                <w:rFonts w:cs="Arial"/>
              </w:rPr>
              <w:t xml:space="preserve"> Intermediate credits</w:t>
            </w:r>
          </w:p>
        </w:tc>
        <w:tc>
          <w:tcPr>
            <w:tcW w:w="2211" w:type="dxa"/>
          </w:tcPr>
          <w:p w14:paraId="1A64D5CC" w14:textId="13E08E5D" w:rsidR="004A1F56" w:rsidRDefault="004A1F56" w:rsidP="00CA68A3">
            <w:pPr>
              <w:ind w:left="720" w:hanging="720"/>
              <w:rPr>
                <w:rFonts w:cs="Arial"/>
              </w:rPr>
            </w:pPr>
            <w:r>
              <w:rPr>
                <w:rFonts w:cs="Arial"/>
              </w:rPr>
              <w:t xml:space="preserve">120 Intermediate </w:t>
            </w:r>
            <w:r w:rsidR="00CA68A3">
              <w:rPr>
                <w:rFonts w:cs="Arial"/>
              </w:rPr>
              <w:t>c</w:t>
            </w:r>
            <w:r>
              <w:rPr>
                <w:rFonts w:cs="Arial"/>
              </w:rPr>
              <w:t>redits</w:t>
            </w:r>
          </w:p>
        </w:tc>
        <w:tc>
          <w:tcPr>
            <w:tcW w:w="2211" w:type="dxa"/>
          </w:tcPr>
          <w:p w14:paraId="296AB2E0" w14:textId="28C23764" w:rsidR="004A1F56" w:rsidRPr="00386B11" w:rsidRDefault="004A1F56" w:rsidP="00CA68A3">
            <w:pPr>
              <w:ind w:left="720" w:hanging="720"/>
              <w:rPr>
                <w:rFonts w:cs="Arial"/>
              </w:rPr>
            </w:pPr>
            <w:r>
              <w:rPr>
                <w:rFonts w:cs="Arial"/>
              </w:rPr>
              <w:t>40</w:t>
            </w:r>
            <w:r w:rsidRPr="00386B11">
              <w:rPr>
                <w:rFonts w:cs="Arial"/>
              </w:rPr>
              <w:t xml:space="preserve"> Honours </w:t>
            </w:r>
            <w:r w:rsidR="00CA68A3">
              <w:rPr>
                <w:rFonts w:cs="Arial"/>
              </w:rPr>
              <w:t>c</w:t>
            </w:r>
            <w:r w:rsidRPr="00386B11">
              <w:rPr>
                <w:rFonts w:cs="Arial"/>
              </w:rPr>
              <w:t>redits.</w:t>
            </w:r>
          </w:p>
        </w:tc>
      </w:tr>
    </w:tbl>
    <w:p w14:paraId="7493ECB7" w14:textId="77777777" w:rsidR="004A1F56" w:rsidRPr="00386B11" w:rsidRDefault="004A1F56" w:rsidP="004A1F56">
      <w:pPr>
        <w:ind w:left="720" w:hanging="720"/>
        <w:jc w:val="both"/>
        <w:rPr>
          <w:rFonts w:cs="Arial"/>
        </w:rPr>
      </w:pPr>
    </w:p>
    <w:p w14:paraId="69ED0DDB" w14:textId="77777777" w:rsidR="004A1F56" w:rsidRPr="00386B11" w:rsidRDefault="004A1F56" w:rsidP="004A1F56">
      <w:pPr>
        <w:ind w:left="720" w:hanging="720"/>
        <w:jc w:val="both"/>
        <w:rPr>
          <w:rFonts w:cs="Arial"/>
          <w:b/>
        </w:rPr>
      </w:pPr>
      <w:r w:rsidRPr="00386B11">
        <w:rPr>
          <w:rFonts w:cs="Arial"/>
          <w:b/>
        </w:rPr>
        <w:t xml:space="preserve">13.4 </w:t>
      </w:r>
      <w:r w:rsidRPr="00386B11">
        <w:rPr>
          <w:rFonts w:cs="Arial"/>
          <w:b/>
        </w:rPr>
        <w:tab/>
        <w:t xml:space="preserve">Psychology </w:t>
      </w:r>
    </w:p>
    <w:p w14:paraId="4639819F" w14:textId="77777777" w:rsidR="004A1F56" w:rsidRPr="00386B11" w:rsidRDefault="004A1F56" w:rsidP="004A1F56">
      <w:pPr>
        <w:ind w:left="720" w:hanging="720"/>
        <w:jc w:val="both"/>
        <w:rPr>
          <w:rFonts w:cs="Arial"/>
        </w:rPr>
      </w:pPr>
    </w:p>
    <w:p w14:paraId="272E7C4B" w14:textId="77777777" w:rsidR="004A1F56" w:rsidRPr="00386B11" w:rsidRDefault="004A1F56" w:rsidP="004A1F56">
      <w:pPr>
        <w:pStyle w:val="BodyText2"/>
        <w:spacing w:after="0" w:line="240" w:lineRule="auto"/>
        <w:ind w:left="720" w:hanging="720"/>
        <w:jc w:val="both"/>
        <w:rPr>
          <w:rFonts w:ascii="Arial" w:hAnsi="Arial" w:cs="Arial"/>
          <w:b/>
        </w:rPr>
      </w:pPr>
      <w:r w:rsidRPr="00386B11">
        <w:rPr>
          <w:rFonts w:ascii="Arial" w:hAnsi="Arial" w:cs="Arial"/>
          <w:b/>
        </w:rPr>
        <w:tab/>
        <w:t xml:space="preserve">BSc (Hons) Psychology </w:t>
      </w:r>
      <w:r>
        <w:rPr>
          <w:rFonts w:ascii="Arial" w:hAnsi="Arial" w:cs="Arial"/>
          <w:b/>
        </w:rPr>
        <w:t>a</w:t>
      </w:r>
      <w:r w:rsidRPr="00386B11">
        <w:rPr>
          <w:rFonts w:ascii="Arial" w:hAnsi="Arial" w:cs="Arial"/>
          <w:b/>
        </w:rPr>
        <w:t>dditional credits</w:t>
      </w:r>
    </w:p>
    <w:p w14:paraId="3D630052" w14:textId="77777777" w:rsidR="004A1F56" w:rsidRPr="00386B11" w:rsidRDefault="004A1F56" w:rsidP="004A1F56">
      <w:pPr>
        <w:pStyle w:val="BodyText2"/>
        <w:spacing w:after="0" w:line="240" w:lineRule="auto"/>
        <w:ind w:left="720" w:hanging="720"/>
        <w:jc w:val="both"/>
        <w:rPr>
          <w:rFonts w:ascii="Arial" w:hAnsi="Arial" w:cs="Arial"/>
          <w:b/>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4"/>
        <w:gridCol w:w="3161"/>
        <w:gridCol w:w="2551"/>
      </w:tblGrid>
      <w:tr w:rsidR="004A1F56" w:rsidRPr="00386B11" w14:paraId="1B9B7273" w14:textId="77777777" w:rsidTr="00C52E0F">
        <w:tc>
          <w:tcPr>
            <w:tcW w:w="2934" w:type="dxa"/>
          </w:tcPr>
          <w:p w14:paraId="1A1010AD" w14:textId="77777777" w:rsidR="004A1F56" w:rsidRPr="00386B11" w:rsidRDefault="004A1F56" w:rsidP="00C52E0F">
            <w:pPr>
              <w:ind w:left="720" w:hanging="720"/>
              <w:rPr>
                <w:rFonts w:cs="Arial"/>
                <w:b/>
              </w:rPr>
            </w:pPr>
            <w:r w:rsidRPr="00386B11">
              <w:rPr>
                <w:rFonts w:cs="Arial"/>
                <w:b/>
              </w:rPr>
              <w:t>Year 1</w:t>
            </w:r>
          </w:p>
        </w:tc>
        <w:tc>
          <w:tcPr>
            <w:tcW w:w="3161" w:type="dxa"/>
          </w:tcPr>
          <w:p w14:paraId="755C69E0" w14:textId="77777777" w:rsidR="004A1F56" w:rsidRPr="00386B11" w:rsidRDefault="004A1F56" w:rsidP="00C52E0F">
            <w:pPr>
              <w:ind w:left="720" w:hanging="720"/>
              <w:rPr>
                <w:rFonts w:cs="Arial"/>
                <w:b/>
              </w:rPr>
            </w:pPr>
            <w:r w:rsidRPr="00386B11">
              <w:rPr>
                <w:rFonts w:cs="Arial"/>
                <w:b/>
              </w:rPr>
              <w:t>Year 2</w:t>
            </w:r>
          </w:p>
        </w:tc>
        <w:tc>
          <w:tcPr>
            <w:tcW w:w="2551" w:type="dxa"/>
          </w:tcPr>
          <w:p w14:paraId="7556BCF1" w14:textId="77777777" w:rsidR="004A1F56" w:rsidRPr="00386B11" w:rsidRDefault="004A1F56" w:rsidP="00C52E0F">
            <w:pPr>
              <w:ind w:left="720" w:hanging="720"/>
              <w:rPr>
                <w:rFonts w:cs="Arial"/>
                <w:b/>
              </w:rPr>
            </w:pPr>
            <w:r w:rsidRPr="00386B11">
              <w:rPr>
                <w:rFonts w:cs="Arial"/>
                <w:b/>
              </w:rPr>
              <w:t>Year 3</w:t>
            </w:r>
            <w:r>
              <w:rPr>
                <w:rFonts w:cs="Arial"/>
                <w:b/>
              </w:rPr>
              <w:t xml:space="preserve"> (Year 4 on the Four Year Programme)</w:t>
            </w:r>
          </w:p>
        </w:tc>
      </w:tr>
      <w:tr w:rsidR="004A1F56" w:rsidRPr="00386B11" w14:paraId="0DF82492" w14:textId="77777777" w:rsidTr="00C52E0F">
        <w:trPr>
          <w:cantSplit/>
        </w:trPr>
        <w:tc>
          <w:tcPr>
            <w:tcW w:w="2934" w:type="dxa"/>
          </w:tcPr>
          <w:p w14:paraId="358253DC" w14:textId="77777777" w:rsidR="004A1F56" w:rsidRPr="00386B11" w:rsidRDefault="004A1F56" w:rsidP="00C52E0F">
            <w:pPr>
              <w:rPr>
                <w:rFonts w:cs="Arial"/>
              </w:rPr>
            </w:pPr>
            <w:r>
              <w:rPr>
                <w:rFonts w:cs="Arial"/>
              </w:rPr>
              <w:lastRenderedPageBreak/>
              <w:t xml:space="preserve">HFB2009 </w:t>
            </w:r>
            <w:r w:rsidRPr="00386B11">
              <w:rPr>
                <w:rFonts w:cs="Arial"/>
              </w:rPr>
              <w:t>Exploring Contemporary Issues in Psychology</w:t>
            </w:r>
            <w:r w:rsidRPr="00386B11" w:rsidDel="00CC749E">
              <w:rPr>
                <w:rFonts w:cs="Arial"/>
              </w:rPr>
              <w:t xml:space="preserve"> </w:t>
            </w:r>
            <w:r w:rsidRPr="00386B11">
              <w:rPr>
                <w:rFonts w:cs="Arial"/>
              </w:rPr>
              <w:t>(40) (Core)</w:t>
            </w:r>
          </w:p>
          <w:p w14:paraId="63D7ED98" w14:textId="77777777" w:rsidR="004A1F56" w:rsidRPr="00386B11" w:rsidRDefault="004A1F56" w:rsidP="00C52E0F">
            <w:pPr>
              <w:rPr>
                <w:rFonts w:cs="Arial"/>
              </w:rPr>
            </w:pPr>
          </w:p>
        </w:tc>
        <w:tc>
          <w:tcPr>
            <w:tcW w:w="3161" w:type="dxa"/>
          </w:tcPr>
          <w:p w14:paraId="6DC2D5C7" w14:textId="77777777" w:rsidR="004A1F56" w:rsidRDefault="004A1F56" w:rsidP="00C52E0F">
            <w:pPr>
              <w:rPr>
                <w:rFonts w:cs="Arial"/>
              </w:rPr>
            </w:pPr>
            <w:r w:rsidRPr="00386B11">
              <w:rPr>
                <w:rFonts w:cs="Arial"/>
              </w:rPr>
              <w:t xml:space="preserve">Choice of </w:t>
            </w:r>
            <w:r>
              <w:rPr>
                <w:rFonts w:cs="Arial"/>
              </w:rPr>
              <w:t>two</w:t>
            </w:r>
            <w:r w:rsidRPr="00386B11">
              <w:rPr>
                <w:rFonts w:cs="Arial"/>
              </w:rPr>
              <w:t xml:space="preserve"> from </w:t>
            </w:r>
            <w:r>
              <w:rPr>
                <w:rFonts w:cs="Arial"/>
              </w:rPr>
              <w:t>example</w:t>
            </w:r>
            <w:r w:rsidRPr="00386B11">
              <w:rPr>
                <w:rFonts w:cs="Arial"/>
              </w:rPr>
              <w:t xml:space="preserve"> </w:t>
            </w:r>
            <w:r>
              <w:rPr>
                <w:rFonts w:cs="Arial"/>
              </w:rPr>
              <w:t>option</w:t>
            </w:r>
            <w:r w:rsidRPr="00386B11">
              <w:rPr>
                <w:rFonts w:cs="Arial"/>
              </w:rPr>
              <w:t xml:space="preserve"> modules below</w:t>
            </w:r>
            <w:r>
              <w:rPr>
                <w:rFonts w:cs="Arial"/>
              </w:rPr>
              <w:t xml:space="preserve">: </w:t>
            </w:r>
          </w:p>
          <w:p w14:paraId="66903345" w14:textId="77777777" w:rsidR="004A1F56" w:rsidRPr="00386B11" w:rsidRDefault="004A1F56" w:rsidP="00C52E0F">
            <w:pPr>
              <w:rPr>
                <w:rFonts w:cs="Arial"/>
              </w:rPr>
            </w:pPr>
            <w:r>
              <w:rPr>
                <w:rFonts w:cs="Arial"/>
              </w:rPr>
              <w:t>Option</w:t>
            </w:r>
          </w:p>
          <w:p w14:paraId="450BC132" w14:textId="77777777" w:rsidR="004A1F56" w:rsidRDefault="004A1F56" w:rsidP="00C52E0F">
            <w:pPr>
              <w:rPr>
                <w:rFonts w:cs="Arial"/>
              </w:rPr>
            </w:pPr>
            <w:r w:rsidRPr="00386B11">
              <w:rPr>
                <w:rFonts w:cs="Arial"/>
              </w:rPr>
              <w:t xml:space="preserve">HIB1047 Health Psychology </w:t>
            </w:r>
            <w:r>
              <w:rPr>
                <w:rFonts w:cs="Arial"/>
              </w:rPr>
              <w:t>(20) Option</w:t>
            </w:r>
          </w:p>
          <w:p w14:paraId="6EFF80EA" w14:textId="77777777" w:rsidR="004A1F56" w:rsidRDefault="004A1F56" w:rsidP="00C52E0F">
            <w:pPr>
              <w:rPr>
                <w:rFonts w:cs="Arial"/>
              </w:rPr>
            </w:pPr>
            <w:r>
              <w:rPr>
                <w:rFonts w:cs="Arial"/>
              </w:rPr>
              <w:t>HIB 2009 Cognitive Behavioural Therapy (20) Option</w:t>
            </w:r>
          </w:p>
          <w:p w14:paraId="5B018479" w14:textId="77777777" w:rsidR="004A1F56" w:rsidRDefault="004A1F56" w:rsidP="00C52E0F">
            <w:pPr>
              <w:rPr>
                <w:rFonts w:cs="Arial"/>
              </w:rPr>
            </w:pPr>
            <w:r>
              <w:rPr>
                <w:rFonts w:cs="Arial"/>
              </w:rPr>
              <w:t>HIB2013 Research Apprenticeship (20) Option</w:t>
            </w:r>
          </w:p>
          <w:p w14:paraId="6443EC59" w14:textId="77777777" w:rsidR="004A1F56" w:rsidRDefault="004A1F56" w:rsidP="00C52E0F">
            <w:pPr>
              <w:rPr>
                <w:rFonts w:cs="Arial"/>
              </w:rPr>
            </w:pPr>
            <w:r>
              <w:rPr>
                <w:rFonts w:cs="Arial"/>
              </w:rPr>
              <w:t>HIB2012 Peer Mentoring for Psychology (20) Option</w:t>
            </w:r>
          </w:p>
          <w:p w14:paraId="1CCEFCBC" w14:textId="77777777" w:rsidR="004A1F56" w:rsidRDefault="004A1F56" w:rsidP="00C52E0F">
            <w:pPr>
              <w:rPr>
                <w:rFonts w:cs="Arial"/>
              </w:rPr>
            </w:pPr>
            <w:r>
              <w:rPr>
                <w:rFonts w:cs="Arial"/>
              </w:rPr>
              <w:t>HIB3001 The Psychology of Judgement and Decision Making (20)</w:t>
            </w:r>
          </w:p>
          <w:p w14:paraId="4BC26913" w14:textId="77777777" w:rsidR="004A1F56" w:rsidRDefault="004A1F56" w:rsidP="00C52E0F">
            <w:pPr>
              <w:rPr>
                <w:rFonts w:cs="Arial"/>
              </w:rPr>
            </w:pPr>
            <w:r>
              <w:rPr>
                <w:rFonts w:cs="Arial"/>
              </w:rPr>
              <w:t>HIB3002 The Psychology of Victimisation and Survivorship (20)</w:t>
            </w:r>
          </w:p>
          <w:p w14:paraId="7C45E141" w14:textId="77777777" w:rsidR="00EF1C41" w:rsidRPr="00386B11" w:rsidRDefault="00EF1C41" w:rsidP="00C52E0F">
            <w:pPr>
              <w:rPr>
                <w:rFonts w:cs="Arial"/>
              </w:rPr>
            </w:pPr>
            <w:r w:rsidRPr="00C16333">
              <w:rPr>
                <w:rFonts w:cs="Arial"/>
                <w:bCs/>
              </w:rPr>
              <w:t>HIB2024 Contemporary Debates in Gender and Sexuality</w:t>
            </w:r>
            <w:r>
              <w:rPr>
                <w:rFonts w:cs="Arial"/>
                <w:bCs/>
              </w:rPr>
              <w:t xml:space="preserve"> (20)</w:t>
            </w:r>
          </w:p>
        </w:tc>
        <w:tc>
          <w:tcPr>
            <w:tcW w:w="2551" w:type="dxa"/>
          </w:tcPr>
          <w:p w14:paraId="1FDF7546" w14:textId="77777777" w:rsidR="004A1F56" w:rsidRDefault="004A1F56" w:rsidP="00C52E0F">
            <w:pPr>
              <w:rPr>
                <w:rFonts w:cs="Arial"/>
              </w:rPr>
            </w:pPr>
            <w:r w:rsidRPr="00386B11">
              <w:rPr>
                <w:rFonts w:cs="Arial"/>
              </w:rPr>
              <w:t xml:space="preserve">Choice of </w:t>
            </w:r>
            <w:r>
              <w:rPr>
                <w:rFonts w:cs="Arial"/>
              </w:rPr>
              <w:t>four</w:t>
            </w:r>
            <w:r w:rsidRPr="00386B11">
              <w:rPr>
                <w:rFonts w:cs="Arial"/>
              </w:rPr>
              <w:t xml:space="preserve"> modules from 3</w:t>
            </w:r>
            <w:r w:rsidRPr="00386B11">
              <w:rPr>
                <w:rFonts w:cs="Arial"/>
                <w:vertAlign w:val="superscript"/>
              </w:rPr>
              <w:t>rd</w:t>
            </w:r>
            <w:r w:rsidRPr="00386B11">
              <w:rPr>
                <w:rFonts w:cs="Arial"/>
              </w:rPr>
              <w:t xml:space="preserve"> year option list</w:t>
            </w:r>
          </w:p>
          <w:p w14:paraId="5AA2BF3E" w14:textId="77777777" w:rsidR="004A1F56" w:rsidRDefault="004A1F56" w:rsidP="00C52E0F">
            <w:pPr>
              <w:rPr>
                <w:rFonts w:cs="Arial"/>
              </w:rPr>
            </w:pPr>
            <w:r w:rsidRPr="00386B11">
              <w:rPr>
                <w:rFonts w:cs="Arial"/>
              </w:rPr>
              <w:t>See list in 13.4.</w:t>
            </w:r>
            <w:r>
              <w:rPr>
                <w:rFonts w:cs="Arial"/>
              </w:rPr>
              <w:t>1</w:t>
            </w:r>
          </w:p>
          <w:p w14:paraId="308F8BEF" w14:textId="77777777" w:rsidR="004A1F56" w:rsidRPr="00386B11" w:rsidRDefault="004A1F56" w:rsidP="00C52E0F">
            <w:pPr>
              <w:rPr>
                <w:rFonts w:cs="Arial"/>
              </w:rPr>
            </w:pPr>
          </w:p>
        </w:tc>
      </w:tr>
      <w:tr w:rsidR="004A1F56" w:rsidRPr="00386B11" w14:paraId="18388366" w14:textId="77777777" w:rsidTr="00C52E0F">
        <w:tc>
          <w:tcPr>
            <w:tcW w:w="2934" w:type="dxa"/>
          </w:tcPr>
          <w:p w14:paraId="039FB93A" w14:textId="77777777" w:rsidR="004A1F56" w:rsidRPr="00386B11" w:rsidRDefault="004A1F56" w:rsidP="00C52E0F">
            <w:pPr>
              <w:rPr>
                <w:rFonts w:cs="Arial"/>
              </w:rPr>
            </w:pPr>
            <w:r w:rsidRPr="00386B11">
              <w:rPr>
                <w:rFonts w:cs="Arial"/>
              </w:rPr>
              <w:t>40 Foundation credits</w:t>
            </w:r>
          </w:p>
        </w:tc>
        <w:tc>
          <w:tcPr>
            <w:tcW w:w="3161" w:type="dxa"/>
          </w:tcPr>
          <w:p w14:paraId="2191A4CA" w14:textId="77777777" w:rsidR="004A1F56" w:rsidRPr="00386B11" w:rsidRDefault="004A1F56" w:rsidP="00C52E0F">
            <w:pPr>
              <w:rPr>
                <w:rFonts w:cs="Arial"/>
              </w:rPr>
            </w:pPr>
            <w:r>
              <w:rPr>
                <w:rFonts w:cs="Arial"/>
              </w:rPr>
              <w:t>40</w:t>
            </w:r>
            <w:r w:rsidRPr="00386B11">
              <w:rPr>
                <w:rFonts w:cs="Arial"/>
              </w:rPr>
              <w:t xml:space="preserve"> Intermediate credits</w:t>
            </w:r>
          </w:p>
        </w:tc>
        <w:tc>
          <w:tcPr>
            <w:tcW w:w="2551" w:type="dxa"/>
          </w:tcPr>
          <w:p w14:paraId="6B6B8E21" w14:textId="77777777" w:rsidR="004A1F56" w:rsidRPr="00386B11" w:rsidRDefault="004A1F56" w:rsidP="00C52E0F">
            <w:pPr>
              <w:rPr>
                <w:rFonts w:cs="Arial"/>
              </w:rPr>
            </w:pPr>
            <w:r>
              <w:rPr>
                <w:rFonts w:cs="Arial"/>
              </w:rPr>
              <w:t>80</w:t>
            </w:r>
            <w:r w:rsidRPr="00386B11">
              <w:rPr>
                <w:rFonts w:cs="Arial"/>
              </w:rPr>
              <w:t xml:space="preserve"> Honours credits.</w:t>
            </w:r>
          </w:p>
        </w:tc>
      </w:tr>
    </w:tbl>
    <w:p w14:paraId="4B1599D3" w14:textId="77777777" w:rsidR="004A1F56" w:rsidRPr="00386B11" w:rsidRDefault="004A1F56" w:rsidP="004A1F56">
      <w:pPr>
        <w:ind w:left="720" w:hanging="720"/>
        <w:jc w:val="both"/>
        <w:rPr>
          <w:rFonts w:cs="Arial"/>
        </w:rPr>
      </w:pPr>
    </w:p>
    <w:p w14:paraId="16BB0F38" w14:textId="77777777" w:rsidR="004A1F56" w:rsidRPr="00386B11" w:rsidRDefault="004A1F56" w:rsidP="004A1F56">
      <w:pPr>
        <w:ind w:left="720" w:hanging="720"/>
        <w:jc w:val="both"/>
        <w:rPr>
          <w:rFonts w:cs="Arial"/>
        </w:rPr>
      </w:pPr>
      <w:r w:rsidRPr="00386B11">
        <w:rPr>
          <w:rFonts w:cs="Arial"/>
        </w:rPr>
        <w:t>13.4.</w:t>
      </w:r>
      <w:r>
        <w:rPr>
          <w:rFonts w:cs="Arial"/>
        </w:rPr>
        <w:t>1</w:t>
      </w:r>
      <w:r>
        <w:rPr>
          <w:rFonts w:cs="Arial"/>
        </w:rPr>
        <w:tab/>
      </w:r>
      <w:r w:rsidRPr="00386B11">
        <w:rPr>
          <w:rFonts w:cs="Arial"/>
        </w:rPr>
        <w:t xml:space="preserve">In the honours level of the Psychology course students have the opportunity to select from a range of optional modules to construct a </w:t>
      </w:r>
      <w:r>
        <w:t>course</w:t>
      </w:r>
      <w:r w:rsidRPr="00386B11">
        <w:rPr>
          <w:rFonts w:cs="Arial"/>
        </w:rPr>
        <w:t xml:space="preserve"> of studies that matches their interests. Of the 120 higher level credits students take in their third year</w:t>
      </w:r>
      <w:r>
        <w:rPr>
          <w:rFonts w:cs="Arial"/>
        </w:rPr>
        <w:t xml:space="preserve"> 80 credits</w:t>
      </w:r>
      <w:r w:rsidRPr="00386B11">
        <w:rPr>
          <w:rFonts w:cs="Arial"/>
        </w:rPr>
        <w:t xml:space="preserve"> are </w:t>
      </w:r>
      <w:r>
        <w:rPr>
          <w:rFonts w:cs="Arial"/>
        </w:rPr>
        <w:t>options</w:t>
      </w:r>
      <w:r w:rsidRPr="00386B11">
        <w:rPr>
          <w:rFonts w:cs="Arial"/>
        </w:rPr>
        <w:t xml:space="preserve">. Students select from an option pool </w:t>
      </w:r>
      <w:r>
        <w:rPr>
          <w:rFonts w:cs="Arial"/>
        </w:rPr>
        <w:t>which</w:t>
      </w:r>
      <w:r w:rsidRPr="00386B11">
        <w:rPr>
          <w:rFonts w:cs="Arial"/>
        </w:rPr>
        <w:t xml:space="preserve"> comprises of honours level modules that build on the core second year modules. Students must select </w:t>
      </w:r>
      <w:r>
        <w:rPr>
          <w:rFonts w:cs="Arial"/>
        </w:rPr>
        <w:t xml:space="preserve">80 </w:t>
      </w:r>
      <w:r w:rsidRPr="00386B11">
        <w:rPr>
          <w:rFonts w:cs="Arial"/>
        </w:rPr>
        <w:t xml:space="preserve">credits worth of modules from this option pool. It is anticipated that </w:t>
      </w:r>
      <w:r>
        <w:rPr>
          <w:rFonts w:cs="Arial"/>
        </w:rPr>
        <w:t>this</w:t>
      </w:r>
      <w:r w:rsidRPr="00386B11">
        <w:rPr>
          <w:rFonts w:cs="Arial"/>
        </w:rPr>
        <w:t xml:space="preserve"> option pool will continue to develop in line with staff research interests. </w:t>
      </w:r>
      <w:r>
        <w:rPr>
          <w:rFonts w:cs="Arial"/>
        </w:rPr>
        <w:t>There is a University requirement that a minimum of 25 students must be enrolled on a module in order for it to run. If it transpires that fewer than 25 students have selected a particular module then they will be invited to select an alternative to replace it.</w:t>
      </w:r>
    </w:p>
    <w:p w14:paraId="21438979" w14:textId="77777777" w:rsidR="004A1F56" w:rsidRPr="00386B11" w:rsidRDefault="004A1F56" w:rsidP="004A1F56">
      <w:pPr>
        <w:ind w:left="720" w:hanging="720"/>
        <w:jc w:val="both"/>
        <w:rPr>
          <w:rFonts w:cs="Arial"/>
        </w:rPr>
      </w:pPr>
      <w:r w:rsidRPr="00386B11">
        <w:rPr>
          <w:rFonts w:cs="Arial"/>
        </w:rPr>
        <w:tab/>
      </w:r>
    </w:p>
    <w:p w14:paraId="36FDAE4A" w14:textId="3DD3B43F" w:rsidR="004A1F56" w:rsidRDefault="004A1F56" w:rsidP="004A1F56">
      <w:pPr>
        <w:ind w:left="1440" w:hanging="720"/>
        <w:jc w:val="both"/>
        <w:rPr>
          <w:rFonts w:cs="Arial"/>
        </w:rPr>
      </w:pPr>
      <w:r>
        <w:rPr>
          <w:rFonts w:cs="Arial"/>
        </w:rPr>
        <w:t xml:space="preserve">Current </w:t>
      </w:r>
      <w:r w:rsidR="002F19C4">
        <w:rPr>
          <w:rFonts w:cs="Arial"/>
        </w:rPr>
        <w:t xml:space="preserve">20 credit </w:t>
      </w:r>
      <w:r>
        <w:rPr>
          <w:rFonts w:cs="Arial"/>
        </w:rPr>
        <w:t>Examples</w:t>
      </w:r>
      <w:r w:rsidR="00EF1C41">
        <w:rPr>
          <w:rFonts w:cs="Arial"/>
        </w:rPr>
        <w:t xml:space="preserve"> (all optional</w:t>
      </w:r>
      <w:r w:rsidR="002F19C4">
        <w:rPr>
          <w:rFonts w:cs="Arial"/>
        </w:rPr>
        <w:t>)</w:t>
      </w:r>
    </w:p>
    <w:p w14:paraId="3D1423BA" w14:textId="77777777" w:rsidR="00EF1C41" w:rsidRDefault="00EF1C41" w:rsidP="00EF1C41">
      <w:pPr>
        <w:ind w:left="1440" w:hanging="720"/>
        <w:rPr>
          <w:rFonts w:cs="Arial"/>
          <w:sz w:val="24"/>
          <w:szCs w:val="24"/>
        </w:rPr>
      </w:pPr>
      <w:r>
        <w:rPr>
          <w:rFonts w:cs="Arial"/>
        </w:rPr>
        <w:t xml:space="preserve">HHB1021 Behaviourism and Positive Behaviour Change     </w:t>
      </w:r>
    </w:p>
    <w:p w14:paraId="48AB5E0D" w14:textId="77777777" w:rsidR="00EF1C41" w:rsidRDefault="00EF1C41" w:rsidP="00EF1C41">
      <w:pPr>
        <w:ind w:left="1440" w:hanging="720"/>
        <w:rPr>
          <w:rFonts w:cs="Arial"/>
          <w:sz w:val="22"/>
          <w:szCs w:val="22"/>
          <w:lang w:eastAsia="en-US"/>
        </w:rPr>
      </w:pPr>
      <w:r>
        <w:rPr>
          <w:rFonts w:cs="Arial"/>
        </w:rPr>
        <w:t xml:space="preserve">HHB1051 Profiling &amp; Investigating Serious Crime     </w:t>
      </w:r>
    </w:p>
    <w:p w14:paraId="7143FD80" w14:textId="77777777" w:rsidR="00EF1C41" w:rsidRDefault="00EF1C41" w:rsidP="00EF1C41">
      <w:pPr>
        <w:ind w:left="1440" w:hanging="720"/>
        <w:rPr>
          <w:rFonts w:cs="Arial"/>
        </w:rPr>
      </w:pPr>
      <w:r>
        <w:rPr>
          <w:rFonts w:cs="Arial"/>
        </w:rPr>
        <w:t xml:space="preserve">HHB1052 Psychology of Education                                                   </w:t>
      </w:r>
    </w:p>
    <w:p w14:paraId="5860FD1A" w14:textId="77777777" w:rsidR="00EF1C41" w:rsidRDefault="00EF1C41" w:rsidP="00EF1C41">
      <w:pPr>
        <w:ind w:left="1440" w:hanging="720"/>
        <w:rPr>
          <w:rFonts w:cs="Arial"/>
        </w:rPr>
      </w:pPr>
      <w:r>
        <w:rPr>
          <w:rFonts w:cs="Arial"/>
        </w:rPr>
        <w:t xml:space="preserve">HHB1071 Psychology of Health and Wellbeing         </w:t>
      </w:r>
    </w:p>
    <w:p w14:paraId="1BDAB3FA" w14:textId="77777777" w:rsidR="00EF1C41" w:rsidRDefault="00EF1C41" w:rsidP="00EF1C41">
      <w:pPr>
        <w:ind w:left="1440" w:hanging="720"/>
        <w:rPr>
          <w:rFonts w:cs="Arial"/>
        </w:rPr>
      </w:pPr>
      <w:r>
        <w:rPr>
          <w:rFonts w:cs="Arial"/>
        </w:rPr>
        <w:t xml:space="preserve">HHB2003 The Neuroscience of Cognition </w:t>
      </w:r>
    </w:p>
    <w:p w14:paraId="30373605" w14:textId="77777777" w:rsidR="00EF1C41" w:rsidRDefault="00EF1C41" w:rsidP="00EF1C41">
      <w:pPr>
        <w:ind w:left="1440" w:hanging="720"/>
        <w:rPr>
          <w:rFonts w:cs="Arial"/>
        </w:rPr>
      </w:pPr>
      <w:r>
        <w:rPr>
          <w:rFonts w:cs="Arial"/>
        </w:rPr>
        <w:t xml:space="preserve">HHB2005 Investigative Psychology </w:t>
      </w:r>
    </w:p>
    <w:p w14:paraId="51201A22" w14:textId="77777777" w:rsidR="00EF1C41" w:rsidRDefault="00EF1C41" w:rsidP="00EF1C41">
      <w:pPr>
        <w:ind w:left="1440" w:hanging="720"/>
        <w:rPr>
          <w:rFonts w:cs="Arial"/>
        </w:rPr>
      </w:pPr>
      <w:r>
        <w:rPr>
          <w:rFonts w:cs="Arial"/>
        </w:rPr>
        <w:t xml:space="preserve">HHB2004 Alternative Psychologies </w:t>
      </w:r>
    </w:p>
    <w:p w14:paraId="57976CA8" w14:textId="77777777" w:rsidR="00EF1C41" w:rsidRDefault="00EF1C41" w:rsidP="00EF1C41">
      <w:pPr>
        <w:ind w:left="1440" w:hanging="720"/>
        <w:rPr>
          <w:rFonts w:cs="Arial"/>
        </w:rPr>
      </w:pPr>
      <w:r>
        <w:rPr>
          <w:rFonts w:cs="Arial"/>
        </w:rPr>
        <w:t>HHB2006 States of Consciousness</w:t>
      </w:r>
    </w:p>
    <w:p w14:paraId="67304EDB" w14:textId="77777777" w:rsidR="00EF1C41" w:rsidRDefault="00EF1C41" w:rsidP="00EF1C41">
      <w:pPr>
        <w:ind w:left="1440" w:hanging="720"/>
        <w:rPr>
          <w:rFonts w:cs="Arial"/>
        </w:rPr>
      </w:pPr>
      <w:r>
        <w:rPr>
          <w:rFonts w:cs="Arial"/>
        </w:rPr>
        <w:t>HHB2007 Exploring Clinical Psychology</w:t>
      </w:r>
    </w:p>
    <w:p w14:paraId="434E21FE" w14:textId="77777777" w:rsidR="00EF1C41" w:rsidRDefault="00EF1C41" w:rsidP="00EF1C41">
      <w:pPr>
        <w:ind w:left="1440" w:hanging="720"/>
        <w:rPr>
          <w:rFonts w:cs="Arial"/>
        </w:rPr>
      </w:pPr>
      <w:r>
        <w:rPr>
          <w:rFonts w:cs="Arial"/>
        </w:rPr>
        <w:t>HHB3003 Social Cognition</w:t>
      </w:r>
    </w:p>
    <w:p w14:paraId="277ADF79" w14:textId="77777777" w:rsidR="00EF1C41" w:rsidRDefault="00EF1C41" w:rsidP="00EF1C41">
      <w:pPr>
        <w:ind w:left="1440" w:hanging="720"/>
        <w:rPr>
          <w:rFonts w:cs="Arial"/>
        </w:rPr>
      </w:pPr>
      <w:r>
        <w:rPr>
          <w:rFonts w:cs="Arial"/>
        </w:rPr>
        <w:t>HHB3004 Personal Relationships</w:t>
      </w:r>
    </w:p>
    <w:p w14:paraId="6FBDA200" w14:textId="1161A68C" w:rsidR="004A1F56" w:rsidRDefault="004A1F56" w:rsidP="00470491">
      <w:pPr>
        <w:ind w:left="720" w:hanging="720"/>
        <w:rPr>
          <w:rFonts w:cs="Arial"/>
          <w:b/>
        </w:rPr>
      </w:pPr>
      <w:r>
        <w:rPr>
          <w:rFonts w:cs="Arial"/>
        </w:rPr>
        <w:tab/>
      </w:r>
    </w:p>
    <w:p w14:paraId="58FCCFB6" w14:textId="77777777" w:rsidR="004A1F56" w:rsidRPr="00386B11" w:rsidRDefault="004A1F56" w:rsidP="004A1F56">
      <w:pPr>
        <w:ind w:left="720" w:hanging="720"/>
        <w:jc w:val="both"/>
        <w:rPr>
          <w:rFonts w:cs="Arial"/>
          <w:b/>
        </w:rPr>
      </w:pPr>
      <w:r>
        <w:rPr>
          <w:rFonts w:cs="Arial"/>
          <w:b/>
        </w:rPr>
        <w:t>13.5</w:t>
      </w:r>
      <w:r w:rsidRPr="00386B11">
        <w:rPr>
          <w:rFonts w:cs="Arial"/>
          <w:b/>
        </w:rPr>
        <w:tab/>
      </w:r>
      <w:r>
        <w:rPr>
          <w:rFonts w:cs="Arial"/>
          <w:b/>
        </w:rPr>
        <w:t>Psychology with Criminology</w:t>
      </w:r>
      <w:r w:rsidRPr="00386B11">
        <w:rPr>
          <w:rFonts w:cs="Arial"/>
          <w:b/>
        </w:rPr>
        <w:t xml:space="preserve"> </w:t>
      </w:r>
    </w:p>
    <w:p w14:paraId="75B960BD" w14:textId="77777777" w:rsidR="004A1F56" w:rsidRPr="00386B11" w:rsidRDefault="004A1F56" w:rsidP="004A1F56">
      <w:pPr>
        <w:ind w:left="720" w:hanging="720"/>
        <w:jc w:val="both"/>
        <w:rPr>
          <w:rFonts w:cs="Arial"/>
          <w:b/>
        </w:rPr>
      </w:pPr>
    </w:p>
    <w:p w14:paraId="63C13AE1" w14:textId="77777777" w:rsidR="004A1F56" w:rsidRPr="00386B11" w:rsidRDefault="004A1F56" w:rsidP="004A1F56">
      <w:pPr>
        <w:ind w:left="720" w:hanging="720"/>
        <w:jc w:val="both"/>
        <w:rPr>
          <w:rFonts w:cs="Arial"/>
          <w:b/>
        </w:rPr>
      </w:pPr>
      <w:r w:rsidRPr="00386B11">
        <w:rPr>
          <w:rFonts w:cs="Arial"/>
          <w:b/>
        </w:rPr>
        <w:tab/>
        <w:t xml:space="preserve">BSc (Hons) </w:t>
      </w:r>
      <w:r>
        <w:rPr>
          <w:rFonts w:cs="Arial"/>
          <w:b/>
        </w:rPr>
        <w:t>Psychology with Criminology</w:t>
      </w:r>
      <w:r w:rsidR="002F19C4">
        <w:rPr>
          <w:rFonts w:cs="Arial"/>
          <w:b/>
        </w:rPr>
        <w:t xml:space="preserve"> credits</w:t>
      </w:r>
    </w:p>
    <w:p w14:paraId="06FCAC46" w14:textId="77777777" w:rsidR="004A1F56" w:rsidRPr="00386B11" w:rsidRDefault="004A1F56" w:rsidP="004A1F56">
      <w:pPr>
        <w:ind w:left="720" w:hanging="720"/>
        <w:jc w:val="both"/>
        <w:rPr>
          <w:rFonts w:cs="Arial"/>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93"/>
        <w:gridCol w:w="3685"/>
      </w:tblGrid>
      <w:tr w:rsidR="004A1F56" w:rsidRPr="00386B11" w14:paraId="17C7FD55" w14:textId="77777777" w:rsidTr="00C52E0F">
        <w:trPr>
          <w:cantSplit/>
        </w:trPr>
        <w:tc>
          <w:tcPr>
            <w:tcW w:w="2268" w:type="dxa"/>
          </w:tcPr>
          <w:p w14:paraId="2669A770" w14:textId="77777777" w:rsidR="004A1F56" w:rsidRPr="00386B11" w:rsidRDefault="004A1F56" w:rsidP="00C52E0F">
            <w:pPr>
              <w:ind w:left="720" w:hanging="720"/>
              <w:rPr>
                <w:rFonts w:cs="Arial"/>
                <w:b/>
              </w:rPr>
            </w:pPr>
            <w:r w:rsidRPr="00386B11">
              <w:rPr>
                <w:rFonts w:cs="Arial"/>
                <w:b/>
              </w:rPr>
              <w:t>Year 1</w:t>
            </w:r>
          </w:p>
        </w:tc>
        <w:tc>
          <w:tcPr>
            <w:tcW w:w="2693" w:type="dxa"/>
          </w:tcPr>
          <w:p w14:paraId="3E493B65" w14:textId="77777777" w:rsidR="004A1F56" w:rsidRPr="00386B11" w:rsidRDefault="004A1F56" w:rsidP="00C52E0F">
            <w:pPr>
              <w:ind w:left="720" w:hanging="720"/>
              <w:rPr>
                <w:rFonts w:cs="Arial"/>
              </w:rPr>
            </w:pPr>
            <w:r w:rsidRPr="00386B11">
              <w:rPr>
                <w:rFonts w:cs="Arial"/>
                <w:b/>
              </w:rPr>
              <w:t>Year 2</w:t>
            </w:r>
          </w:p>
        </w:tc>
        <w:tc>
          <w:tcPr>
            <w:tcW w:w="3685" w:type="dxa"/>
          </w:tcPr>
          <w:p w14:paraId="1A786504" w14:textId="77777777" w:rsidR="004A1F56" w:rsidRPr="00386B11" w:rsidRDefault="004A1F56" w:rsidP="00C52E0F">
            <w:pPr>
              <w:ind w:left="720" w:hanging="720"/>
              <w:rPr>
                <w:rFonts w:cs="Arial"/>
              </w:rPr>
            </w:pPr>
            <w:r w:rsidRPr="00386B11">
              <w:rPr>
                <w:rFonts w:cs="Arial"/>
                <w:b/>
              </w:rPr>
              <w:t>Year 3</w:t>
            </w:r>
            <w:r>
              <w:rPr>
                <w:rFonts w:cs="Arial"/>
                <w:b/>
              </w:rPr>
              <w:t xml:space="preserve"> (Year 4 on the Four Year Programme)</w:t>
            </w:r>
          </w:p>
        </w:tc>
      </w:tr>
      <w:tr w:rsidR="004A1F56" w:rsidRPr="00386B11" w14:paraId="1C2F3D80" w14:textId="77777777" w:rsidTr="00C52E0F">
        <w:trPr>
          <w:cantSplit/>
        </w:trPr>
        <w:tc>
          <w:tcPr>
            <w:tcW w:w="2268" w:type="dxa"/>
          </w:tcPr>
          <w:p w14:paraId="6E4E662A" w14:textId="77777777" w:rsidR="004A1F56" w:rsidRPr="00386B11" w:rsidRDefault="004A1F56" w:rsidP="00C52E0F">
            <w:pPr>
              <w:rPr>
                <w:rFonts w:cs="Arial"/>
              </w:rPr>
            </w:pPr>
            <w:r w:rsidRPr="00386B11">
              <w:rPr>
                <w:rFonts w:cs="Arial"/>
              </w:rPr>
              <w:lastRenderedPageBreak/>
              <w:t>HFB2010     Psychology of Criminal Behaviour (40)</w:t>
            </w:r>
          </w:p>
          <w:p w14:paraId="50B2539D" w14:textId="77777777" w:rsidR="004A1F56" w:rsidRPr="00386B11" w:rsidRDefault="004A1F56" w:rsidP="00C52E0F">
            <w:pPr>
              <w:rPr>
                <w:rFonts w:cs="Arial"/>
              </w:rPr>
            </w:pPr>
            <w:r w:rsidRPr="00386B11">
              <w:rPr>
                <w:rFonts w:cs="Arial"/>
              </w:rPr>
              <w:t>(Core)</w:t>
            </w:r>
          </w:p>
          <w:p w14:paraId="643E9FB3" w14:textId="77777777" w:rsidR="004A1F56" w:rsidRPr="00386B11" w:rsidRDefault="004A1F56" w:rsidP="00C52E0F">
            <w:pPr>
              <w:rPr>
                <w:rFonts w:cs="Arial"/>
              </w:rPr>
            </w:pPr>
          </w:p>
        </w:tc>
        <w:tc>
          <w:tcPr>
            <w:tcW w:w="2693" w:type="dxa"/>
          </w:tcPr>
          <w:p w14:paraId="518184EC" w14:textId="77777777" w:rsidR="004A1F56" w:rsidRDefault="004A1F56" w:rsidP="00C52E0F">
            <w:pPr>
              <w:rPr>
                <w:rFonts w:cs="Arial"/>
              </w:rPr>
            </w:pPr>
            <w:r>
              <w:rPr>
                <w:rFonts w:cs="Arial"/>
              </w:rPr>
              <w:t xml:space="preserve">HIB2014 Psychology of Crime Prevention (20) </w:t>
            </w:r>
            <w:r w:rsidR="001848F7">
              <w:rPr>
                <w:rFonts w:cs="Arial"/>
              </w:rPr>
              <w:t>(</w:t>
            </w:r>
            <w:r>
              <w:rPr>
                <w:rFonts w:cs="Arial"/>
              </w:rPr>
              <w:t>Core</w:t>
            </w:r>
            <w:r w:rsidR="001848F7">
              <w:rPr>
                <w:rFonts w:cs="Arial"/>
              </w:rPr>
              <w:t>)</w:t>
            </w:r>
          </w:p>
          <w:p w14:paraId="70D524FA" w14:textId="77777777" w:rsidR="004A1F56" w:rsidRDefault="004A1F56" w:rsidP="00C52E0F">
            <w:pPr>
              <w:rPr>
                <w:rFonts w:cs="Arial"/>
              </w:rPr>
            </w:pPr>
            <w:r>
              <w:rPr>
                <w:rFonts w:cs="Arial"/>
              </w:rPr>
              <w:t>Choice of ONE from example option modules below:</w:t>
            </w:r>
          </w:p>
          <w:p w14:paraId="3BF88375" w14:textId="77777777" w:rsidR="004A1F56" w:rsidRDefault="004A1F56" w:rsidP="00C52E0F">
            <w:pPr>
              <w:rPr>
                <w:rFonts w:cs="Arial"/>
              </w:rPr>
            </w:pPr>
            <w:r w:rsidRPr="00386B11">
              <w:rPr>
                <w:rFonts w:cs="Arial"/>
              </w:rPr>
              <w:t xml:space="preserve">HIB1047 Health Psychology </w:t>
            </w:r>
            <w:r>
              <w:rPr>
                <w:rFonts w:cs="Arial"/>
              </w:rPr>
              <w:t>(20) Option</w:t>
            </w:r>
          </w:p>
          <w:p w14:paraId="47D7E410" w14:textId="77777777" w:rsidR="004A1F56" w:rsidRDefault="004A1F56" w:rsidP="00C52E0F">
            <w:pPr>
              <w:rPr>
                <w:rFonts w:cs="Arial"/>
              </w:rPr>
            </w:pPr>
            <w:r>
              <w:rPr>
                <w:rFonts w:cs="Arial"/>
              </w:rPr>
              <w:t>HIB2009 Cognitive Behavioural Therapy (20) Option</w:t>
            </w:r>
          </w:p>
          <w:p w14:paraId="40551B5F" w14:textId="77777777" w:rsidR="004A1F56" w:rsidRDefault="004A1F56" w:rsidP="00C52E0F">
            <w:pPr>
              <w:rPr>
                <w:rFonts w:cs="Arial"/>
              </w:rPr>
            </w:pPr>
            <w:r>
              <w:rPr>
                <w:rFonts w:cs="Arial"/>
              </w:rPr>
              <w:t>HIB2013 Research Apprenticeship (20) Option</w:t>
            </w:r>
          </w:p>
          <w:p w14:paraId="1C07D206" w14:textId="77777777" w:rsidR="004A1F56" w:rsidRDefault="004A1F56" w:rsidP="00C52E0F">
            <w:pPr>
              <w:rPr>
                <w:rFonts w:cs="Arial"/>
              </w:rPr>
            </w:pPr>
            <w:r>
              <w:rPr>
                <w:rFonts w:cs="Arial"/>
              </w:rPr>
              <w:t>HIB2012 Peer Mentoring for Psychology (20) Option</w:t>
            </w:r>
          </w:p>
          <w:p w14:paraId="7310E0BB" w14:textId="77777777" w:rsidR="004A1F56" w:rsidRDefault="004A1F56" w:rsidP="00C52E0F">
            <w:pPr>
              <w:rPr>
                <w:rFonts w:cs="Arial"/>
              </w:rPr>
            </w:pPr>
            <w:r>
              <w:rPr>
                <w:rFonts w:cs="Arial"/>
              </w:rPr>
              <w:t>HIB3001 The Psychology of Judgement and Decision Making (20)</w:t>
            </w:r>
          </w:p>
          <w:p w14:paraId="698A5ABF" w14:textId="77777777" w:rsidR="004A1F56" w:rsidRPr="00386B11" w:rsidRDefault="004A1F56" w:rsidP="00C52E0F">
            <w:pPr>
              <w:rPr>
                <w:rFonts w:cs="Arial"/>
              </w:rPr>
            </w:pPr>
            <w:r>
              <w:rPr>
                <w:rFonts w:cs="Arial"/>
              </w:rPr>
              <w:t>HIB3002 The Psychology of Victimisation and Survivorship (20)</w:t>
            </w:r>
          </w:p>
        </w:tc>
        <w:tc>
          <w:tcPr>
            <w:tcW w:w="3685" w:type="dxa"/>
          </w:tcPr>
          <w:p w14:paraId="7BC8321E" w14:textId="77777777" w:rsidR="004A1F56" w:rsidRPr="00386B11" w:rsidRDefault="004A1F56" w:rsidP="00C52E0F">
            <w:pPr>
              <w:rPr>
                <w:rFonts w:cs="Arial"/>
              </w:rPr>
            </w:pPr>
            <w:r w:rsidRPr="00386B11">
              <w:rPr>
                <w:rFonts w:cs="Arial"/>
              </w:rPr>
              <w:t>HHB1005 Forensic Psychology</w:t>
            </w:r>
          </w:p>
          <w:p w14:paraId="4A3795D8" w14:textId="77777777" w:rsidR="004A1F56" w:rsidRPr="00386B11" w:rsidRDefault="004A1F56" w:rsidP="00C52E0F">
            <w:pPr>
              <w:rPr>
                <w:rFonts w:cs="Arial"/>
              </w:rPr>
            </w:pPr>
            <w:r>
              <w:rPr>
                <w:rFonts w:cs="Arial"/>
              </w:rPr>
              <w:t xml:space="preserve">(20) </w:t>
            </w:r>
            <w:r w:rsidRPr="00386B11">
              <w:rPr>
                <w:rFonts w:cs="Arial"/>
              </w:rPr>
              <w:t>(Core)</w:t>
            </w:r>
          </w:p>
          <w:p w14:paraId="517C5D81" w14:textId="77777777" w:rsidR="004A1F56" w:rsidRPr="00386B11" w:rsidRDefault="004A1F56" w:rsidP="00C52E0F">
            <w:pPr>
              <w:rPr>
                <w:rFonts w:cs="Arial"/>
              </w:rPr>
            </w:pPr>
            <w:r>
              <w:rPr>
                <w:rFonts w:cs="Arial"/>
              </w:rPr>
              <w:t xml:space="preserve">HHB2009 Criminal Psychology (20) </w:t>
            </w:r>
            <w:r w:rsidRPr="00386B11">
              <w:rPr>
                <w:rFonts w:cs="Arial"/>
              </w:rPr>
              <w:t>(Core)</w:t>
            </w:r>
          </w:p>
          <w:p w14:paraId="2B1BF621" w14:textId="77777777" w:rsidR="004A1F56" w:rsidRPr="00386B11" w:rsidRDefault="004A1F56" w:rsidP="00C52E0F">
            <w:pPr>
              <w:rPr>
                <w:rFonts w:cs="Arial"/>
              </w:rPr>
            </w:pPr>
          </w:p>
          <w:p w14:paraId="6ABE28C7" w14:textId="77777777" w:rsidR="004A1F56" w:rsidRPr="00386B11" w:rsidRDefault="004A1F56" w:rsidP="00C52E0F">
            <w:pPr>
              <w:rPr>
                <w:rFonts w:cs="Arial"/>
              </w:rPr>
            </w:pPr>
          </w:p>
        </w:tc>
      </w:tr>
      <w:tr w:rsidR="004A1F56" w:rsidRPr="00386B11" w14:paraId="648D6195" w14:textId="77777777" w:rsidTr="00C52E0F">
        <w:trPr>
          <w:cantSplit/>
        </w:trPr>
        <w:tc>
          <w:tcPr>
            <w:tcW w:w="2268" w:type="dxa"/>
          </w:tcPr>
          <w:p w14:paraId="5B571DDB" w14:textId="77777777" w:rsidR="004A1F56" w:rsidRPr="00386B11" w:rsidRDefault="004A1F56" w:rsidP="00C52E0F">
            <w:pPr>
              <w:rPr>
                <w:rFonts w:cs="Arial"/>
              </w:rPr>
            </w:pPr>
          </w:p>
          <w:p w14:paraId="382149E7" w14:textId="77777777" w:rsidR="004A1F56" w:rsidRPr="00386B11" w:rsidRDefault="004A1F56" w:rsidP="00C52E0F">
            <w:pPr>
              <w:rPr>
                <w:rFonts w:cs="Arial"/>
              </w:rPr>
            </w:pPr>
          </w:p>
          <w:p w14:paraId="701CF99B" w14:textId="77777777" w:rsidR="004A1F56" w:rsidRPr="00386B11" w:rsidRDefault="004A1F56" w:rsidP="00C52E0F">
            <w:pPr>
              <w:rPr>
                <w:rFonts w:cs="Arial"/>
              </w:rPr>
            </w:pPr>
          </w:p>
        </w:tc>
        <w:tc>
          <w:tcPr>
            <w:tcW w:w="2693" w:type="dxa"/>
          </w:tcPr>
          <w:p w14:paraId="22A0B595" w14:textId="77777777" w:rsidR="004A1F56" w:rsidRPr="00386B11" w:rsidRDefault="004A1F56" w:rsidP="00C52E0F">
            <w:pPr>
              <w:rPr>
                <w:rFonts w:cs="Arial"/>
              </w:rPr>
            </w:pPr>
          </w:p>
        </w:tc>
        <w:tc>
          <w:tcPr>
            <w:tcW w:w="3685" w:type="dxa"/>
          </w:tcPr>
          <w:p w14:paraId="0A62DBCA" w14:textId="77777777" w:rsidR="004A1F56" w:rsidRPr="0085663D" w:rsidRDefault="004A1F56" w:rsidP="00C52E0F">
            <w:pPr>
              <w:pStyle w:val="BodyText"/>
              <w:spacing w:after="0"/>
              <w:rPr>
                <w:rFonts w:cs="Arial"/>
                <w:lang w:val="en-GB" w:eastAsia="en-GB"/>
              </w:rPr>
            </w:pPr>
            <w:r w:rsidRPr="0085663D">
              <w:rPr>
                <w:rFonts w:cs="Arial"/>
              </w:rPr>
              <w:t>Two</w:t>
            </w:r>
            <w:r w:rsidRPr="0085663D">
              <w:rPr>
                <w:rFonts w:cs="Arial"/>
                <w:b/>
              </w:rPr>
              <w:t xml:space="preserve"> </w:t>
            </w:r>
            <w:r w:rsidRPr="0085663D">
              <w:rPr>
                <w:rFonts w:cs="Arial"/>
                <w:lang w:val="en-GB" w:eastAsia="en-GB"/>
              </w:rPr>
              <w:t>options</w:t>
            </w:r>
            <w:r>
              <w:rPr>
                <w:rFonts w:cs="Arial"/>
                <w:lang w:val="en-GB" w:eastAsia="en-GB"/>
              </w:rPr>
              <w:t xml:space="preserve"> from the Psychology option pool in 13.4.1 (above)</w:t>
            </w:r>
          </w:p>
          <w:p w14:paraId="0D9692E0" w14:textId="77777777" w:rsidR="004A1F56" w:rsidRPr="006B759F" w:rsidRDefault="004A1F56" w:rsidP="00C52E0F">
            <w:pPr>
              <w:pStyle w:val="BodyText"/>
              <w:spacing w:after="0"/>
              <w:rPr>
                <w:rFonts w:cs="Arial"/>
                <w:lang w:val="en-GB"/>
              </w:rPr>
            </w:pPr>
          </w:p>
        </w:tc>
      </w:tr>
      <w:tr w:rsidR="004A1F56" w:rsidRPr="00386B11" w14:paraId="43BDB6EC" w14:textId="77777777" w:rsidTr="00C52E0F">
        <w:trPr>
          <w:cantSplit/>
        </w:trPr>
        <w:tc>
          <w:tcPr>
            <w:tcW w:w="2268" w:type="dxa"/>
          </w:tcPr>
          <w:p w14:paraId="1EE5728A" w14:textId="59A67A85" w:rsidR="004A1F56" w:rsidRPr="00386B11" w:rsidRDefault="004A1F56" w:rsidP="00C52E0F">
            <w:pPr>
              <w:ind w:left="720" w:hanging="720"/>
              <w:rPr>
                <w:rFonts w:cs="Arial"/>
              </w:rPr>
            </w:pPr>
            <w:r w:rsidRPr="00386B11">
              <w:rPr>
                <w:rFonts w:cs="Arial"/>
              </w:rPr>
              <w:t>40 credits</w:t>
            </w:r>
          </w:p>
        </w:tc>
        <w:tc>
          <w:tcPr>
            <w:tcW w:w="2693" w:type="dxa"/>
          </w:tcPr>
          <w:p w14:paraId="6367D0B4" w14:textId="6A3EF943" w:rsidR="004A1F56" w:rsidRPr="00386B11" w:rsidRDefault="002F19C4" w:rsidP="00C52E0F">
            <w:pPr>
              <w:ind w:left="720" w:hanging="720"/>
              <w:rPr>
                <w:rFonts w:cs="Arial"/>
              </w:rPr>
            </w:pPr>
            <w:r>
              <w:rPr>
                <w:rFonts w:cs="Arial"/>
              </w:rPr>
              <w:t>4</w:t>
            </w:r>
            <w:r w:rsidR="004A1F56" w:rsidRPr="00386B11">
              <w:rPr>
                <w:rFonts w:cs="Arial"/>
              </w:rPr>
              <w:t>0 credits</w:t>
            </w:r>
          </w:p>
        </w:tc>
        <w:tc>
          <w:tcPr>
            <w:tcW w:w="3685" w:type="dxa"/>
          </w:tcPr>
          <w:p w14:paraId="20BE688D" w14:textId="77777777" w:rsidR="004A1F56" w:rsidRPr="00386B11" w:rsidRDefault="004A1F56" w:rsidP="00C52E0F">
            <w:pPr>
              <w:ind w:left="720" w:hanging="720"/>
              <w:rPr>
                <w:rFonts w:cs="Arial"/>
                <w:b/>
                <w:i/>
              </w:rPr>
            </w:pPr>
            <w:r>
              <w:rPr>
                <w:rFonts w:cs="Arial"/>
              </w:rPr>
              <w:t>80</w:t>
            </w:r>
            <w:r w:rsidRPr="00386B11">
              <w:rPr>
                <w:rFonts w:cs="Arial"/>
              </w:rPr>
              <w:t xml:space="preserve"> credits</w:t>
            </w:r>
          </w:p>
        </w:tc>
      </w:tr>
    </w:tbl>
    <w:p w14:paraId="601F636F" w14:textId="77777777" w:rsidR="004A1F56" w:rsidRPr="00386B11" w:rsidRDefault="004A1F56" w:rsidP="004A1F56">
      <w:pPr>
        <w:ind w:left="720" w:hanging="720"/>
        <w:jc w:val="both"/>
        <w:rPr>
          <w:rFonts w:cs="Arial"/>
        </w:rPr>
      </w:pPr>
    </w:p>
    <w:p w14:paraId="4621A01C" w14:textId="22327183" w:rsidR="004A1F56" w:rsidRPr="00386B11" w:rsidRDefault="004A1F56" w:rsidP="004A1F56">
      <w:pPr>
        <w:ind w:left="720" w:hanging="720"/>
        <w:rPr>
          <w:rFonts w:cs="Arial"/>
        </w:rPr>
      </w:pPr>
      <w:r w:rsidRPr="00386B11">
        <w:rPr>
          <w:rFonts w:cs="Arial"/>
        </w:rPr>
        <w:tab/>
      </w:r>
    </w:p>
    <w:p w14:paraId="130830A9" w14:textId="77777777" w:rsidR="004A1F56" w:rsidRPr="00386B11" w:rsidRDefault="004A1F56" w:rsidP="004A1F56">
      <w:pPr>
        <w:ind w:left="720" w:hanging="720"/>
        <w:jc w:val="both"/>
        <w:rPr>
          <w:rFonts w:cs="Arial"/>
          <w:b/>
        </w:rPr>
      </w:pPr>
      <w:r w:rsidRPr="00386B11">
        <w:rPr>
          <w:rFonts w:cs="Arial"/>
          <w:b/>
        </w:rPr>
        <w:t>13.6</w:t>
      </w:r>
      <w:r w:rsidRPr="00386B11">
        <w:rPr>
          <w:rFonts w:cs="Arial"/>
          <w:b/>
        </w:rPr>
        <w:tab/>
        <w:t xml:space="preserve">Psychology with Counselling </w:t>
      </w:r>
    </w:p>
    <w:p w14:paraId="3C3F78BE" w14:textId="77777777" w:rsidR="004A1F56" w:rsidRPr="00386B11" w:rsidRDefault="004A1F56" w:rsidP="004A1F56">
      <w:pPr>
        <w:ind w:left="720" w:hanging="720"/>
        <w:jc w:val="both"/>
        <w:rPr>
          <w:rFonts w:cs="Arial"/>
          <w:b/>
        </w:rPr>
      </w:pPr>
    </w:p>
    <w:p w14:paraId="6A07F773" w14:textId="77777777" w:rsidR="004A1F56" w:rsidRPr="00386B11" w:rsidRDefault="004A1F56" w:rsidP="004A1F56">
      <w:pPr>
        <w:ind w:left="720"/>
        <w:jc w:val="both"/>
        <w:rPr>
          <w:rFonts w:cs="Arial"/>
        </w:rPr>
      </w:pPr>
      <w:r w:rsidRPr="00386B11">
        <w:rPr>
          <w:rFonts w:cs="Arial"/>
          <w:b/>
        </w:rPr>
        <w:t>BSc (Hons) Psychology with Counselling</w:t>
      </w:r>
      <w:r w:rsidR="002F19C4">
        <w:rPr>
          <w:rFonts w:cs="Arial"/>
          <w:b/>
        </w:rPr>
        <w:t xml:space="preserve"> credits</w:t>
      </w:r>
    </w:p>
    <w:tbl>
      <w:tblPr>
        <w:tblW w:w="0" w:type="auto"/>
        <w:tblInd w:w="3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717"/>
        <w:gridCol w:w="3048"/>
        <w:gridCol w:w="3152"/>
      </w:tblGrid>
      <w:tr w:rsidR="004A1F56" w:rsidRPr="00386B11" w14:paraId="3BF74E1E" w14:textId="77777777" w:rsidTr="00C52E0F">
        <w:trPr>
          <w:cantSplit/>
          <w:trHeight w:val="332"/>
        </w:trPr>
        <w:tc>
          <w:tcPr>
            <w:tcW w:w="2717" w:type="dxa"/>
            <w:tcBorders>
              <w:top w:val="single" w:sz="4" w:space="0" w:color="auto"/>
              <w:left w:val="single" w:sz="4" w:space="0" w:color="auto"/>
              <w:bottom w:val="single" w:sz="4" w:space="0" w:color="auto"/>
            </w:tcBorders>
            <w:vAlign w:val="center"/>
          </w:tcPr>
          <w:p w14:paraId="4EACDC3B" w14:textId="77777777" w:rsidR="004A1F56" w:rsidRPr="00386B11" w:rsidRDefault="004A1F56" w:rsidP="00C52E0F">
            <w:pPr>
              <w:ind w:left="720" w:hanging="720"/>
              <w:rPr>
                <w:rFonts w:cs="Arial"/>
                <w:b/>
              </w:rPr>
            </w:pPr>
            <w:r w:rsidRPr="00386B11">
              <w:rPr>
                <w:rFonts w:cs="Arial"/>
                <w:b/>
              </w:rPr>
              <w:t>Year 1</w:t>
            </w:r>
          </w:p>
        </w:tc>
        <w:tc>
          <w:tcPr>
            <w:tcW w:w="3048" w:type="dxa"/>
            <w:tcBorders>
              <w:top w:val="single" w:sz="4" w:space="0" w:color="auto"/>
              <w:bottom w:val="single" w:sz="4" w:space="0" w:color="auto"/>
            </w:tcBorders>
            <w:vAlign w:val="center"/>
          </w:tcPr>
          <w:p w14:paraId="58899B06" w14:textId="77777777" w:rsidR="004A1F56" w:rsidRPr="00386B11" w:rsidRDefault="004A1F56" w:rsidP="00C52E0F">
            <w:pPr>
              <w:ind w:left="720" w:hanging="720"/>
              <w:rPr>
                <w:rFonts w:cs="Arial"/>
                <w:b/>
              </w:rPr>
            </w:pPr>
            <w:r w:rsidRPr="00386B11">
              <w:rPr>
                <w:rFonts w:cs="Arial"/>
                <w:b/>
              </w:rPr>
              <w:t>Year 2</w:t>
            </w:r>
          </w:p>
        </w:tc>
        <w:tc>
          <w:tcPr>
            <w:tcW w:w="3152" w:type="dxa"/>
            <w:tcBorders>
              <w:top w:val="single" w:sz="4" w:space="0" w:color="auto"/>
              <w:bottom w:val="single" w:sz="4" w:space="0" w:color="auto"/>
              <w:right w:val="single" w:sz="4" w:space="0" w:color="auto"/>
            </w:tcBorders>
            <w:vAlign w:val="center"/>
          </w:tcPr>
          <w:p w14:paraId="320D1BFC" w14:textId="77777777" w:rsidR="004A1F56" w:rsidRPr="00386B11" w:rsidRDefault="004A1F56" w:rsidP="00C52E0F">
            <w:pPr>
              <w:ind w:left="720" w:hanging="720"/>
              <w:rPr>
                <w:rFonts w:cs="Arial"/>
                <w:b/>
              </w:rPr>
            </w:pPr>
            <w:r w:rsidRPr="00386B11">
              <w:rPr>
                <w:rFonts w:cs="Arial"/>
                <w:b/>
              </w:rPr>
              <w:t>Year 3</w:t>
            </w:r>
            <w:r>
              <w:rPr>
                <w:rFonts w:cs="Arial"/>
                <w:b/>
              </w:rPr>
              <w:t xml:space="preserve"> (Year 4 on the Four Year Programme)</w:t>
            </w:r>
          </w:p>
        </w:tc>
      </w:tr>
      <w:tr w:rsidR="004A1F56" w:rsidRPr="00386B11" w14:paraId="20E9D05E" w14:textId="77777777" w:rsidTr="00C52E0F">
        <w:trPr>
          <w:cantSplit/>
          <w:trHeight w:val="660"/>
        </w:trPr>
        <w:tc>
          <w:tcPr>
            <w:tcW w:w="2717" w:type="dxa"/>
            <w:tcBorders>
              <w:top w:val="single" w:sz="4" w:space="0" w:color="auto"/>
              <w:left w:val="single" w:sz="4" w:space="0" w:color="auto"/>
              <w:bottom w:val="single" w:sz="4" w:space="0" w:color="auto"/>
            </w:tcBorders>
            <w:vAlign w:val="center"/>
          </w:tcPr>
          <w:p w14:paraId="197C97E3" w14:textId="04397CF8" w:rsidR="004A1F56" w:rsidRDefault="004A1F56" w:rsidP="00C52E0F">
            <w:pPr>
              <w:rPr>
                <w:rFonts w:cs="Arial"/>
              </w:rPr>
            </w:pPr>
            <w:r>
              <w:rPr>
                <w:rFonts w:cs="Arial"/>
              </w:rPr>
              <w:t xml:space="preserve">HFK2006 Introducing Counselling Theory (20) </w:t>
            </w:r>
            <w:r w:rsidR="00345A1E">
              <w:rPr>
                <w:rFonts w:cs="Arial"/>
              </w:rPr>
              <w:t>(</w:t>
            </w:r>
            <w:r>
              <w:rPr>
                <w:rFonts w:cs="Arial"/>
              </w:rPr>
              <w:t>Core</w:t>
            </w:r>
            <w:r w:rsidR="00345A1E">
              <w:rPr>
                <w:rFonts w:cs="Arial"/>
              </w:rPr>
              <w:t>)</w:t>
            </w:r>
          </w:p>
          <w:p w14:paraId="5BDBA1C6" w14:textId="2C7BE96C" w:rsidR="004A1F56" w:rsidRPr="00386B11" w:rsidRDefault="004A1F56" w:rsidP="00345A1E">
            <w:pPr>
              <w:rPr>
                <w:rFonts w:cs="Arial"/>
              </w:rPr>
            </w:pPr>
            <w:r>
              <w:rPr>
                <w:rFonts w:cs="Arial"/>
              </w:rPr>
              <w:t xml:space="preserve">HFK2005 Introducing Counselling Skills and Process (20) </w:t>
            </w:r>
            <w:r w:rsidR="00345A1E">
              <w:rPr>
                <w:rFonts w:cs="Arial"/>
              </w:rPr>
              <w:t>(</w:t>
            </w:r>
            <w:r>
              <w:rPr>
                <w:rFonts w:cs="Arial"/>
              </w:rPr>
              <w:t>Core</w:t>
            </w:r>
            <w:r w:rsidR="00345A1E">
              <w:rPr>
                <w:rFonts w:cs="Arial"/>
              </w:rPr>
              <w:t>)</w:t>
            </w:r>
          </w:p>
        </w:tc>
        <w:tc>
          <w:tcPr>
            <w:tcW w:w="3048" w:type="dxa"/>
            <w:tcBorders>
              <w:top w:val="single" w:sz="4" w:space="0" w:color="auto"/>
              <w:bottom w:val="single" w:sz="4" w:space="0" w:color="auto"/>
            </w:tcBorders>
          </w:tcPr>
          <w:p w14:paraId="13DA1F9E" w14:textId="28B697F9" w:rsidR="004A1F56" w:rsidRDefault="004A1F56" w:rsidP="00C52E0F">
            <w:pPr>
              <w:rPr>
                <w:rFonts w:cs="Arial"/>
              </w:rPr>
            </w:pPr>
            <w:r>
              <w:rPr>
                <w:rFonts w:cs="Arial"/>
              </w:rPr>
              <w:t xml:space="preserve">HIK2007 Advanced Theories of Counselling (20) </w:t>
            </w:r>
            <w:r w:rsidR="00345A1E">
              <w:rPr>
                <w:rFonts w:cs="Arial"/>
              </w:rPr>
              <w:t>(</w:t>
            </w:r>
            <w:r>
              <w:rPr>
                <w:rFonts w:cs="Arial"/>
              </w:rPr>
              <w:t>Core</w:t>
            </w:r>
            <w:r w:rsidR="00345A1E">
              <w:rPr>
                <w:rFonts w:cs="Arial"/>
              </w:rPr>
              <w:t>)</w:t>
            </w:r>
          </w:p>
          <w:p w14:paraId="31FBBF73" w14:textId="77777777" w:rsidR="004A1F56" w:rsidRDefault="004A1F56" w:rsidP="00C52E0F">
            <w:pPr>
              <w:rPr>
                <w:rFonts w:cs="Arial"/>
              </w:rPr>
            </w:pPr>
            <w:r>
              <w:rPr>
                <w:rFonts w:cs="Arial"/>
              </w:rPr>
              <w:t xml:space="preserve">HIK2006 Advancing Counselling Skills (20) </w:t>
            </w:r>
            <w:r w:rsidR="00345A1E">
              <w:rPr>
                <w:rFonts w:cs="Arial"/>
              </w:rPr>
              <w:t>(</w:t>
            </w:r>
            <w:r>
              <w:rPr>
                <w:rFonts w:cs="Arial"/>
              </w:rPr>
              <w:t>Core</w:t>
            </w:r>
            <w:r w:rsidR="00345A1E">
              <w:rPr>
                <w:rFonts w:cs="Arial"/>
              </w:rPr>
              <w:t>)</w:t>
            </w:r>
          </w:p>
          <w:p w14:paraId="21EC6A75" w14:textId="77777777" w:rsidR="004A1F56" w:rsidRPr="00386B11" w:rsidRDefault="004A1F56" w:rsidP="00C52E0F">
            <w:pPr>
              <w:rPr>
                <w:rFonts w:cs="Arial"/>
              </w:rPr>
            </w:pPr>
            <w:r w:rsidRPr="00386B11">
              <w:rPr>
                <w:rFonts w:cs="Arial"/>
              </w:rPr>
              <w:tab/>
            </w:r>
          </w:p>
        </w:tc>
        <w:tc>
          <w:tcPr>
            <w:tcW w:w="3152" w:type="dxa"/>
            <w:tcBorders>
              <w:top w:val="single" w:sz="4" w:space="0" w:color="auto"/>
              <w:bottom w:val="single" w:sz="4" w:space="0" w:color="auto"/>
              <w:right w:val="single" w:sz="4" w:space="0" w:color="auto"/>
            </w:tcBorders>
          </w:tcPr>
          <w:p w14:paraId="05BCCF84" w14:textId="7FF0E6B9" w:rsidR="004A1F56" w:rsidRDefault="004A1F56" w:rsidP="00C52E0F">
            <w:pPr>
              <w:rPr>
                <w:rFonts w:cs="Arial"/>
              </w:rPr>
            </w:pPr>
            <w:r>
              <w:rPr>
                <w:rFonts w:cs="Arial"/>
              </w:rPr>
              <w:t xml:space="preserve">HHK2003 Integrating Counselling Theory (20) </w:t>
            </w:r>
            <w:r w:rsidR="00345A1E">
              <w:rPr>
                <w:rFonts w:cs="Arial"/>
              </w:rPr>
              <w:t>(</w:t>
            </w:r>
            <w:r>
              <w:rPr>
                <w:rFonts w:cs="Arial"/>
              </w:rPr>
              <w:t>Core</w:t>
            </w:r>
            <w:r w:rsidR="00345A1E">
              <w:rPr>
                <w:rFonts w:cs="Arial"/>
              </w:rPr>
              <w:t>)</w:t>
            </w:r>
          </w:p>
          <w:p w14:paraId="3771B998" w14:textId="57D03B0C" w:rsidR="004A1F56" w:rsidRPr="00386B11" w:rsidRDefault="004A1F56" w:rsidP="00345A1E">
            <w:pPr>
              <w:rPr>
                <w:rFonts w:cs="Arial"/>
              </w:rPr>
            </w:pPr>
            <w:r>
              <w:rPr>
                <w:rFonts w:cs="Arial"/>
              </w:rPr>
              <w:t xml:space="preserve">HHK2002 Integrating Counselling Skills (20) </w:t>
            </w:r>
            <w:r w:rsidR="00345A1E">
              <w:rPr>
                <w:rFonts w:cs="Arial"/>
              </w:rPr>
              <w:t>(</w:t>
            </w:r>
            <w:r>
              <w:rPr>
                <w:rFonts w:cs="Arial"/>
              </w:rPr>
              <w:t>Core</w:t>
            </w:r>
            <w:r w:rsidR="00345A1E">
              <w:rPr>
                <w:rFonts w:cs="Arial"/>
              </w:rPr>
              <w:t>)</w:t>
            </w:r>
          </w:p>
        </w:tc>
      </w:tr>
      <w:tr w:rsidR="004A1F56" w:rsidRPr="00386B11" w14:paraId="4DFC29E6" w14:textId="77777777" w:rsidTr="00C52E0F">
        <w:trPr>
          <w:cantSplit/>
          <w:trHeight w:val="651"/>
        </w:trPr>
        <w:tc>
          <w:tcPr>
            <w:tcW w:w="2717" w:type="dxa"/>
            <w:tcBorders>
              <w:top w:val="single" w:sz="4" w:space="0" w:color="auto"/>
              <w:left w:val="single" w:sz="4" w:space="0" w:color="auto"/>
              <w:bottom w:val="single" w:sz="4" w:space="0" w:color="auto"/>
            </w:tcBorders>
            <w:vAlign w:val="center"/>
          </w:tcPr>
          <w:p w14:paraId="44EB58F3" w14:textId="77777777" w:rsidR="004A1F56" w:rsidRPr="00386B11" w:rsidRDefault="004A1F56" w:rsidP="00C52E0F">
            <w:pPr>
              <w:rPr>
                <w:rFonts w:cs="Arial"/>
              </w:rPr>
            </w:pPr>
          </w:p>
        </w:tc>
        <w:tc>
          <w:tcPr>
            <w:tcW w:w="3048" w:type="dxa"/>
            <w:tcBorders>
              <w:top w:val="single" w:sz="4" w:space="0" w:color="auto"/>
              <w:bottom w:val="single" w:sz="4" w:space="0" w:color="auto"/>
            </w:tcBorders>
            <w:vAlign w:val="center"/>
          </w:tcPr>
          <w:p w14:paraId="13C041F7" w14:textId="77777777" w:rsidR="004A1F56" w:rsidRPr="00386B11" w:rsidRDefault="004A1F56" w:rsidP="00C52E0F">
            <w:pPr>
              <w:rPr>
                <w:rFonts w:cs="Arial"/>
              </w:rPr>
            </w:pPr>
          </w:p>
        </w:tc>
        <w:tc>
          <w:tcPr>
            <w:tcW w:w="3152" w:type="dxa"/>
            <w:tcBorders>
              <w:top w:val="single" w:sz="4" w:space="0" w:color="auto"/>
              <w:bottom w:val="single" w:sz="4" w:space="0" w:color="auto"/>
              <w:right w:val="single" w:sz="4" w:space="0" w:color="auto"/>
            </w:tcBorders>
            <w:vAlign w:val="center"/>
          </w:tcPr>
          <w:p w14:paraId="51AF527B" w14:textId="77777777" w:rsidR="004A1F56" w:rsidRPr="006933D5" w:rsidRDefault="004A1F56" w:rsidP="00C52E0F">
            <w:pPr>
              <w:pStyle w:val="BodyText"/>
              <w:spacing w:after="0"/>
              <w:rPr>
                <w:rFonts w:cs="Arial"/>
                <w:lang w:val="en-GB" w:eastAsia="en-GB"/>
              </w:rPr>
            </w:pPr>
            <w:r>
              <w:rPr>
                <w:rFonts w:cs="Arial"/>
                <w:lang w:val="en-GB"/>
              </w:rPr>
              <w:t>Two options (40 credits) from the Psychology option pool in 13.4.1 above.</w:t>
            </w:r>
          </w:p>
        </w:tc>
      </w:tr>
      <w:tr w:rsidR="004A1F56" w:rsidRPr="00386B11" w14:paraId="6E59D339" w14:textId="77777777" w:rsidTr="00C52E0F">
        <w:trPr>
          <w:trHeight w:val="290"/>
        </w:trPr>
        <w:tc>
          <w:tcPr>
            <w:tcW w:w="2717" w:type="dxa"/>
            <w:tcBorders>
              <w:top w:val="single" w:sz="4" w:space="0" w:color="auto"/>
              <w:left w:val="single" w:sz="4" w:space="0" w:color="auto"/>
              <w:bottom w:val="single" w:sz="4" w:space="0" w:color="auto"/>
            </w:tcBorders>
            <w:shd w:val="clear" w:color="auto" w:fill="FFFFFF"/>
            <w:vAlign w:val="center"/>
          </w:tcPr>
          <w:p w14:paraId="5DE04800" w14:textId="77777777" w:rsidR="004A1F56" w:rsidRPr="00386B11" w:rsidRDefault="004A1F56" w:rsidP="00C52E0F">
            <w:pPr>
              <w:ind w:left="720" w:hanging="720"/>
              <w:rPr>
                <w:rFonts w:cs="Arial"/>
              </w:rPr>
            </w:pPr>
            <w:r w:rsidRPr="00386B11">
              <w:rPr>
                <w:rFonts w:cs="Arial"/>
              </w:rPr>
              <w:t>40 Foundation credits</w:t>
            </w:r>
          </w:p>
        </w:tc>
        <w:tc>
          <w:tcPr>
            <w:tcW w:w="3048" w:type="dxa"/>
            <w:tcBorders>
              <w:top w:val="single" w:sz="4" w:space="0" w:color="auto"/>
              <w:bottom w:val="single" w:sz="4" w:space="0" w:color="auto"/>
            </w:tcBorders>
            <w:shd w:val="clear" w:color="auto" w:fill="FFFFFF"/>
            <w:vAlign w:val="center"/>
          </w:tcPr>
          <w:p w14:paraId="003713FA" w14:textId="6A760E4D" w:rsidR="004A1F56" w:rsidRPr="00386B11" w:rsidRDefault="00995EF6" w:rsidP="00C52E0F">
            <w:pPr>
              <w:ind w:left="720" w:hanging="720"/>
              <w:rPr>
                <w:rFonts w:cs="Arial"/>
              </w:rPr>
            </w:pPr>
            <w:r>
              <w:rPr>
                <w:rFonts w:cs="Arial"/>
              </w:rPr>
              <w:t>4</w:t>
            </w:r>
            <w:r w:rsidR="004A1F56" w:rsidRPr="00386B11">
              <w:rPr>
                <w:rFonts w:cs="Arial"/>
              </w:rPr>
              <w:t>0 Intermediate credits</w:t>
            </w:r>
          </w:p>
        </w:tc>
        <w:tc>
          <w:tcPr>
            <w:tcW w:w="3152" w:type="dxa"/>
            <w:tcBorders>
              <w:top w:val="single" w:sz="4" w:space="0" w:color="auto"/>
              <w:bottom w:val="single" w:sz="4" w:space="0" w:color="auto"/>
              <w:right w:val="single" w:sz="4" w:space="0" w:color="auto"/>
            </w:tcBorders>
            <w:shd w:val="clear" w:color="auto" w:fill="FFFFFF"/>
            <w:vAlign w:val="center"/>
          </w:tcPr>
          <w:p w14:paraId="5C06077B" w14:textId="77777777" w:rsidR="004A1F56" w:rsidRPr="00386B11" w:rsidRDefault="004A1F56" w:rsidP="00C52E0F">
            <w:pPr>
              <w:ind w:left="720" w:hanging="720"/>
              <w:rPr>
                <w:rFonts w:cs="Arial"/>
              </w:rPr>
            </w:pPr>
            <w:r>
              <w:rPr>
                <w:rFonts w:cs="Arial"/>
              </w:rPr>
              <w:t>80</w:t>
            </w:r>
            <w:r w:rsidRPr="00386B11">
              <w:rPr>
                <w:rFonts w:cs="Arial"/>
              </w:rPr>
              <w:t xml:space="preserve"> Honours credits</w:t>
            </w:r>
          </w:p>
        </w:tc>
      </w:tr>
    </w:tbl>
    <w:p w14:paraId="07091C42" w14:textId="77777777" w:rsidR="004A1F56" w:rsidRPr="00386B11" w:rsidRDefault="004A1F56" w:rsidP="004A1F56">
      <w:pPr>
        <w:ind w:left="720" w:hanging="720"/>
        <w:jc w:val="both"/>
        <w:rPr>
          <w:rFonts w:cs="Arial"/>
        </w:rPr>
      </w:pPr>
    </w:p>
    <w:p w14:paraId="038DCED8" w14:textId="77777777" w:rsidR="004A1F56" w:rsidRPr="00386B11" w:rsidRDefault="004A1F56" w:rsidP="004A1F56">
      <w:pPr>
        <w:ind w:left="720" w:hanging="720"/>
        <w:jc w:val="both"/>
        <w:rPr>
          <w:rFonts w:cs="Arial"/>
        </w:rPr>
      </w:pPr>
    </w:p>
    <w:p w14:paraId="7244F727" w14:textId="77777777" w:rsidR="004A1F56" w:rsidRPr="00386B11" w:rsidRDefault="004A1F56" w:rsidP="004A1F56">
      <w:pPr>
        <w:pStyle w:val="BodyText3"/>
        <w:spacing w:after="0"/>
        <w:ind w:left="720" w:hanging="720"/>
        <w:jc w:val="both"/>
        <w:rPr>
          <w:rFonts w:cs="Arial"/>
          <w:sz w:val="20"/>
          <w:szCs w:val="20"/>
        </w:rPr>
      </w:pPr>
      <w:r w:rsidRPr="00386B11">
        <w:rPr>
          <w:rFonts w:cs="Arial"/>
          <w:sz w:val="20"/>
          <w:szCs w:val="20"/>
        </w:rPr>
        <w:t>13.6.</w:t>
      </w:r>
      <w:r>
        <w:rPr>
          <w:rFonts w:cs="Arial"/>
          <w:sz w:val="20"/>
          <w:szCs w:val="20"/>
          <w:lang w:val="en-GB"/>
        </w:rPr>
        <w:t>1</w:t>
      </w:r>
      <w:r w:rsidRPr="00386B11">
        <w:rPr>
          <w:rFonts w:cs="Arial"/>
          <w:sz w:val="20"/>
          <w:szCs w:val="20"/>
        </w:rPr>
        <w:tab/>
      </w:r>
      <w:r w:rsidRPr="00386B11">
        <w:rPr>
          <w:rFonts w:cs="Arial"/>
          <w:bCs/>
          <w:sz w:val="20"/>
          <w:szCs w:val="20"/>
        </w:rPr>
        <w:t>As it comprises the minor part of the course, the</w:t>
      </w:r>
      <w:r w:rsidRPr="00386B11">
        <w:rPr>
          <w:rFonts w:cs="Arial"/>
          <w:sz w:val="20"/>
          <w:szCs w:val="20"/>
        </w:rPr>
        <w:t xml:space="preserve"> counselling component consists of 40 credits per year (or one third of the total</w:t>
      </w:r>
      <w:r>
        <w:rPr>
          <w:rFonts w:cs="Arial"/>
          <w:sz w:val="20"/>
          <w:szCs w:val="20"/>
          <w:lang w:val="en-GB"/>
        </w:rPr>
        <w:t xml:space="preserve"> credits</w:t>
      </w:r>
      <w:r w:rsidRPr="00386B11">
        <w:rPr>
          <w:rFonts w:cs="Arial"/>
          <w:sz w:val="20"/>
          <w:szCs w:val="20"/>
        </w:rPr>
        <w:t xml:space="preserve">). Within this, the course is still designed to provide knowledge and skills that are related to the </w:t>
      </w:r>
      <w:r>
        <w:rPr>
          <w:rFonts w:cs="Arial"/>
          <w:sz w:val="20"/>
          <w:szCs w:val="20"/>
          <w:lang w:val="en-GB"/>
        </w:rPr>
        <w:t>British Association for Counselling and Psychotherapy (</w:t>
      </w:r>
      <w:r w:rsidRPr="00386B11">
        <w:rPr>
          <w:rFonts w:cs="Arial"/>
          <w:sz w:val="20"/>
          <w:szCs w:val="20"/>
        </w:rPr>
        <w:t>BACP</w:t>
      </w:r>
      <w:r>
        <w:rPr>
          <w:rFonts w:cs="Arial"/>
          <w:sz w:val="20"/>
          <w:szCs w:val="20"/>
          <w:lang w:val="en-GB"/>
        </w:rPr>
        <w:t>)</w:t>
      </w:r>
      <w:r w:rsidRPr="00386B11">
        <w:rPr>
          <w:rFonts w:cs="Arial"/>
          <w:sz w:val="20"/>
          <w:szCs w:val="20"/>
        </w:rPr>
        <w:t xml:space="preserve"> frameworks (i.e. both theoretical knowledge of counselling perspectives and practical experience in using them).  However, both further study and supervised clinical work will be required in order to achieve full BACP accreditation.</w:t>
      </w:r>
    </w:p>
    <w:p w14:paraId="5ACA8655" w14:textId="77777777" w:rsidR="004A1F56" w:rsidRPr="00386B11" w:rsidRDefault="004A1F56" w:rsidP="004A1F56">
      <w:pPr>
        <w:pStyle w:val="BodyText3"/>
        <w:spacing w:after="0"/>
        <w:ind w:left="720" w:hanging="720"/>
        <w:jc w:val="both"/>
        <w:rPr>
          <w:rFonts w:cs="Arial"/>
          <w:sz w:val="20"/>
          <w:szCs w:val="20"/>
        </w:rPr>
      </w:pPr>
    </w:p>
    <w:p w14:paraId="26904BC3" w14:textId="77777777" w:rsidR="004A1F56" w:rsidRPr="00386B11" w:rsidRDefault="004A1F56" w:rsidP="004A1F56">
      <w:pPr>
        <w:pStyle w:val="BodyText3"/>
        <w:spacing w:after="0"/>
        <w:ind w:left="720" w:hanging="720"/>
        <w:jc w:val="both"/>
        <w:rPr>
          <w:rFonts w:cs="Arial"/>
          <w:sz w:val="20"/>
          <w:szCs w:val="20"/>
        </w:rPr>
      </w:pPr>
      <w:r w:rsidRPr="00386B11">
        <w:rPr>
          <w:rFonts w:cs="Arial"/>
          <w:sz w:val="20"/>
          <w:szCs w:val="20"/>
        </w:rPr>
        <w:t>13.6.</w:t>
      </w:r>
      <w:r>
        <w:rPr>
          <w:rFonts w:cs="Arial"/>
          <w:sz w:val="20"/>
          <w:szCs w:val="20"/>
          <w:lang w:val="en-GB"/>
        </w:rPr>
        <w:t>2</w:t>
      </w:r>
      <w:r w:rsidRPr="00386B11">
        <w:rPr>
          <w:rFonts w:cs="Arial"/>
          <w:b/>
          <w:sz w:val="20"/>
          <w:szCs w:val="20"/>
        </w:rPr>
        <w:tab/>
        <w:t xml:space="preserve">NB – </w:t>
      </w:r>
      <w:r w:rsidRPr="00386B11">
        <w:rPr>
          <w:rFonts w:cs="Arial"/>
          <w:sz w:val="20"/>
          <w:szCs w:val="20"/>
        </w:rPr>
        <w:t>the course does not qualify the student to become a counsellor.</w:t>
      </w:r>
    </w:p>
    <w:p w14:paraId="08B74C5D" w14:textId="77777777" w:rsidR="004A1F56" w:rsidRPr="00386B11" w:rsidRDefault="004A1F56" w:rsidP="004A1F56">
      <w:pPr>
        <w:pStyle w:val="BodyText3"/>
        <w:spacing w:after="0"/>
        <w:ind w:left="720" w:hanging="720"/>
        <w:jc w:val="both"/>
        <w:rPr>
          <w:rFonts w:cs="Arial"/>
          <w:sz w:val="20"/>
          <w:szCs w:val="20"/>
        </w:rPr>
      </w:pPr>
    </w:p>
    <w:p w14:paraId="3B77BE45" w14:textId="77777777" w:rsidR="004A1F56" w:rsidRDefault="004A1F56" w:rsidP="004A1F56">
      <w:pPr>
        <w:tabs>
          <w:tab w:val="left" w:pos="2880"/>
        </w:tabs>
        <w:ind w:left="1440" w:hanging="720"/>
        <w:rPr>
          <w:rFonts w:cs="Arial"/>
        </w:rPr>
      </w:pPr>
    </w:p>
    <w:p w14:paraId="7BCB38B4" w14:textId="77777777" w:rsidR="004A1F56" w:rsidRPr="006768F3" w:rsidRDefault="004A1F56" w:rsidP="004A1F56">
      <w:pPr>
        <w:ind w:left="720" w:hanging="720"/>
      </w:pPr>
      <w:r w:rsidRPr="006768F3">
        <w:rPr>
          <w:b/>
          <w:bCs/>
        </w:rPr>
        <w:t>13.7</w:t>
      </w:r>
      <w:r w:rsidRPr="006768F3">
        <w:rPr>
          <w:b/>
          <w:bCs/>
        </w:rPr>
        <w:tab/>
        <w:t>Alternative Pathway for exchange students on all</w:t>
      </w:r>
      <w:r w:rsidR="00995EF6">
        <w:rPr>
          <w:b/>
          <w:bCs/>
        </w:rPr>
        <w:t xml:space="preserve"> undergraduate</w:t>
      </w:r>
      <w:r w:rsidRPr="006768F3">
        <w:rPr>
          <w:b/>
          <w:bCs/>
        </w:rPr>
        <w:t xml:space="preserve"> routes</w:t>
      </w:r>
    </w:p>
    <w:p w14:paraId="3E4B3C50" w14:textId="77777777" w:rsidR="004A1F56" w:rsidRPr="006768F3" w:rsidRDefault="004A1F56" w:rsidP="004A1F56">
      <w:pPr>
        <w:ind w:left="720" w:hanging="720"/>
        <w:jc w:val="both"/>
      </w:pPr>
    </w:p>
    <w:p w14:paraId="6755AAB1" w14:textId="77777777" w:rsidR="004A1F56" w:rsidRDefault="004A1F56" w:rsidP="004A1F56">
      <w:pPr>
        <w:ind w:left="720"/>
        <w:jc w:val="both"/>
      </w:pPr>
      <w:r w:rsidRPr="006768F3">
        <w:t xml:space="preserve">From </w:t>
      </w:r>
      <w:r>
        <w:t>2001</w:t>
      </w:r>
      <w:r w:rsidRPr="006768F3">
        <w:t xml:space="preserve"> the Department of Behavioural and Social Sciences have offered undergraduate students the opportunity to undertake a period of study at </w:t>
      </w:r>
      <w:r>
        <w:t xml:space="preserve">State University </w:t>
      </w:r>
      <w:r w:rsidRPr="006768F3">
        <w:t>New York. Since then the number of exchange opportunities has expanded</w:t>
      </w:r>
      <w:r>
        <w:t xml:space="preserve"> to include other institutions such as East Tennessee State University,</w:t>
      </w:r>
      <w:r w:rsidRPr="006768F3">
        <w:t xml:space="preserve"> and it is anticipated that students from the Department </w:t>
      </w:r>
      <w:r w:rsidR="00995EF6">
        <w:t xml:space="preserve">of </w:t>
      </w:r>
      <w:r w:rsidR="00995EF6">
        <w:lastRenderedPageBreak/>
        <w:t xml:space="preserve">Psychology </w:t>
      </w:r>
      <w:r w:rsidRPr="006768F3">
        <w:t>will continue to undertake exchanges at institutions around the world for the foreseeable future. Exchanges require an alternative structure to ensure that students are given due credit for their study</w:t>
      </w:r>
      <w:r>
        <w:t>.</w:t>
      </w:r>
    </w:p>
    <w:p w14:paraId="5C823C23" w14:textId="77777777" w:rsidR="004A1F56" w:rsidRDefault="004A1F56" w:rsidP="004A1F56">
      <w:pPr>
        <w:ind w:left="720"/>
        <w:jc w:val="both"/>
      </w:pPr>
    </w:p>
    <w:p w14:paraId="0B4A03E1" w14:textId="77777777" w:rsidR="004A1F56" w:rsidRDefault="004A1F56" w:rsidP="004A1F56">
      <w:pPr>
        <w:ind w:left="720"/>
        <w:jc w:val="both"/>
      </w:pPr>
      <w:r>
        <w:t>As places for the exchange are extremely limited, a selection process will take place at the end of the student’s first year of study. The minimum requirement for selection will be a 2:1 average, with ideally achievement of a 2:1 in all modules.</w:t>
      </w:r>
    </w:p>
    <w:p w14:paraId="31837733" w14:textId="77777777" w:rsidR="004A1F56" w:rsidRDefault="004A1F56" w:rsidP="004A1F56">
      <w:pPr>
        <w:ind w:left="720"/>
        <w:jc w:val="both"/>
      </w:pPr>
    </w:p>
    <w:p w14:paraId="1B80BCAA" w14:textId="77777777" w:rsidR="004A1F56" w:rsidRDefault="004A1F56" w:rsidP="004A1F56">
      <w:pPr>
        <w:ind w:left="720"/>
        <w:jc w:val="both"/>
      </w:pPr>
      <w:r>
        <w:t>The exchange will be for one academic year, between Year 2 and Year 3 of the standard route. Participating students will therefore be required to transfer to the four-year sandwich version of the programme. This may have implications for funding should the student be required to repeat a year later in the course.</w:t>
      </w:r>
    </w:p>
    <w:p w14:paraId="34D29722" w14:textId="77777777" w:rsidR="004A1F56" w:rsidRDefault="004A1F56" w:rsidP="004A1F56">
      <w:pPr>
        <w:ind w:left="720"/>
        <w:jc w:val="both"/>
      </w:pPr>
    </w:p>
    <w:p w14:paraId="0DFCB0DF" w14:textId="77777777" w:rsidR="004A1F56" w:rsidRDefault="004A1F56" w:rsidP="004A1F56">
      <w:pPr>
        <w:ind w:left="720"/>
        <w:jc w:val="both"/>
      </w:pPr>
      <w:r>
        <w:t>Eligibility for the exchange is dependent upon meeting all necessary visa requirements. It is therefore possible that non-UK students will not be eligible for the exchange.</w:t>
      </w:r>
    </w:p>
    <w:p w14:paraId="321A135C" w14:textId="77777777" w:rsidR="004A1F56" w:rsidRDefault="004A1F56" w:rsidP="004A1F56">
      <w:pPr>
        <w:ind w:left="720"/>
        <w:jc w:val="both"/>
      </w:pPr>
    </w:p>
    <w:p w14:paraId="2D657AAD" w14:textId="7E8E6B2D" w:rsidR="004A1F56" w:rsidRDefault="00995EF6" w:rsidP="004A1F56">
      <w:pPr>
        <w:ind w:left="720"/>
        <w:jc w:val="both"/>
      </w:pPr>
      <w:r>
        <w:t>Exchange s</w:t>
      </w:r>
      <w:r w:rsidR="004A1F56">
        <w:t>tudents will be required to follow a programme of study that is typical of a student at the host institution. On passing their modules at the host institution, students will be awarded 120 ungraded credits for HIG9000. Their degree will therefore total 480 credits.</w:t>
      </w:r>
    </w:p>
    <w:p w14:paraId="292018EA" w14:textId="77777777" w:rsidR="004A1F56" w:rsidRDefault="004A1F56" w:rsidP="004A1F56">
      <w:pPr>
        <w:ind w:left="720"/>
        <w:jc w:val="both"/>
      </w:pPr>
    </w:p>
    <w:p w14:paraId="4F688939" w14:textId="77777777" w:rsidR="004A1F56" w:rsidRPr="006768F3" w:rsidRDefault="004A1F56" w:rsidP="004A1F56">
      <w:pPr>
        <w:ind w:left="720"/>
        <w:jc w:val="both"/>
      </w:pPr>
      <w:r>
        <w:t>On returning from their year abroad, students will then complete Year 3 of the standard route during their fourth year of study. In the event that a student does not pass HIG9000, they would transfer back to the three-year version of the course.</w:t>
      </w:r>
    </w:p>
    <w:p w14:paraId="78651CBB" w14:textId="77777777" w:rsidR="004A1F56" w:rsidRPr="006768F3" w:rsidRDefault="004A1F56" w:rsidP="004A1F56">
      <w:pPr>
        <w:ind w:left="720" w:hanging="720"/>
        <w:jc w:val="both"/>
      </w:pPr>
    </w:p>
    <w:p w14:paraId="5A0C27A5" w14:textId="77777777" w:rsidR="004A1F56" w:rsidRPr="006768F3" w:rsidRDefault="004A1F56" w:rsidP="004A1F56">
      <w:pPr>
        <w:ind w:left="720"/>
        <w:jc w:val="both"/>
      </w:pPr>
      <w:r w:rsidRPr="006768F3">
        <w:t>Students chosen for the exchange programme will meet the course leader</w:t>
      </w:r>
      <w:r>
        <w:t xml:space="preserve"> or academic exchange co-ordinator</w:t>
      </w:r>
      <w:r w:rsidRPr="006768F3">
        <w:t xml:space="preserve"> when their place is confirmed and an exchange learning contract will be drawn up. This will outline the exact complement of modules being taken by that student and will include the conditions for the year, notably that the exchange period will be recorded as ungraded</w:t>
      </w:r>
      <w:r>
        <w:t xml:space="preserve"> credits.</w:t>
      </w:r>
      <w:r w:rsidRPr="006768F3">
        <w:t xml:space="preserve"> </w:t>
      </w:r>
    </w:p>
    <w:p w14:paraId="1F59CC92" w14:textId="77777777" w:rsidR="004A1F56" w:rsidRPr="006768F3" w:rsidRDefault="004A1F56" w:rsidP="004A1F56">
      <w:pPr>
        <w:ind w:left="720" w:hanging="720"/>
        <w:jc w:val="both"/>
      </w:pPr>
    </w:p>
    <w:tbl>
      <w:tblPr>
        <w:tblW w:w="0" w:type="auto"/>
        <w:tblInd w:w="817" w:type="dxa"/>
        <w:tblCellMar>
          <w:left w:w="0" w:type="dxa"/>
          <w:right w:w="0" w:type="dxa"/>
        </w:tblCellMar>
        <w:tblLook w:val="04A0" w:firstRow="1" w:lastRow="0" w:firstColumn="1" w:lastColumn="0" w:noHBand="0" w:noVBand="1"/>
      </w:tblPr>
      <w:tblGrid>
        <w:gridCol w:w="1256"/>
        <w:gridCol w:w="3090"/>
        <w:gridCol w:w="2417"/>
        <w:gridCol w:w="1471"/>
      </w:tblGrid>
      <w:tr w:rsidR="004A1F56" w:rsidRPr="006768F3" w14:paraId="48FC8AF2" w14:textId="77777777" w:rsidTr="00C52E0F">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9B888" w14:textId="77777777" w:rsidR="004A1F56" w:rsidRPr="006768F3" w:rsidRDefault="004A1F56" w:rsidP="00C52E0F">
            <w:pPr>
              <w:ind w:left="720" w:hanging="720"/>
              <w:rPr>
                <w:rFonts w:eastAsia="Calibri" w:cs="Arial"/>
                <w:color w:val="000000"/>
                <w:sz w:val="24"/>
                <w:szCs w:val="24"/>
              </w:rPr>
            </w:pPr>
            <w:r w:rsidRPr="006768F3">
              <w:rPr>
                <w:color w:val="000000"/>
              </w:rPr>
              <w:t>Code</w:t>
            </w:r>
          </w:p>
        </w:tc>
        <w:tc>
          <w:tcPr>
            <w:tcW w:w="325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F91BCA" w14:textId="77777777" w:rsidR="004A1F56" w:rsidRPr="006768F3" w:rsidRDefault="004A1F56" w:rsidP="00C52E0F">
            <w:pPr>
              <w:ind w:left="720" w:hanging="720"/>
              <w:rPr>
                <w:rFonts w:eastAsia="Calibri" w:cs="Arial"/>
                <w:color w:val="000000"/>
                <w:sz w:val="24"/>
                <w:szCs w:val="24"/>
              </w:rPr>
            </w:pPr>
            <w:r w:rsidRPr="006768F3">
              <w:rPr>
                <w:color w:val="000000"/>
              </w:rPr>
              <w:t>Title</w:t>
            </w:r>
          </w:p>
        </w:tc>
        <w:tc>
          <w:tcPr>
            <w:tcW w:w="24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DABDAD2" w14:textId="77777777" w:rsidR="004A1F56" w:rsidRPr="006768F3" w:rsidRDefault="004A1F56" w:rsidP="00C52E0F">
            <w:pPr>
              <w:ind w:left="720" w:hanging="720"/>
              <w:rPr>
                <w:rFonts w:eastAsia="Calibri" w:cs="Arial"/>
                <w:color w:val="000000"/>
                <w:sz w:val="24"/>
                <w:szCs w:val="24"/>
              </w:rPr>
            </w:pPr>
            <w:r w:rsidRPr="006768F3">
              <w:rPr>
                <w:color w:val="000000"/>
              </w:rPr>
              <w:t>Core/Option/Compulsory</w:t>
            </w:r>
          </w:p>
        </w:tc>
        <w:tc>
          <w:tcPr>
            <w:tcW w:w="15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F653E1" w14:textId="77777777" w:rsidR="004A1F56" w:rsidRPr="006768F3" w:rsidRDefault="004A1F56" w:rsidP="00C52E0F">
            <w:pPr>
              <w:ind w:left="720" w:hanging="720"/>
              <w:rPr>
                <w:rFonts w:eastAsia="Calibri" w:cs="Arial"/>
                <w:color w:val="000000"/>
                <w:sz w:val="24"/>
                <w:szCs w:val="24"/>
              </w:rPr>
            </w:pPr>
            <w:r w:rsidRPr="006768F3">
              <w:rPr>
                <w:color w:val="000000"/>
              </w:rPr>
              <w:t>Credits</w:t>
            </w:r>
          </w:p>
        </w:tc>
      </w:tr>
      <w:tr w:rsidR="004A1F56" w:rsidRPr="006768F3" w14:paraId="54353BF1" w14:textId="77777777" w:rsidTr="00C52E0F">
        <w:tc>
          <w:tcPr>
            <w:tcW w:w="1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6B4633" w14:textId="77777777" w:rsidR="004A1F56" w:rsidRPr="006768F3" w:rsidRDefault="004A1F56" w:rsidP="00C52E0F">
            <w:pPr>
              <w:rPr>
                <w:rFonts w:eastAsia="Calibri" w:cs="Arial"/>
                <w:color w:val="000000"/>
                <w:sz w:val="24"/>
                <w:szCs w:val="24"/>
              </w:rPr>
            </w:pPr>
            <w:r>
              <w:rPr>
                <w:color w:val="000000"/>
              </w:rPr>
              <w:t>HIG</w:t>
            </w:r>
            <w:r w:rsidRPr="006768F3">
              <w:rPr>
                <w:color w:val="000000"/>
              </w:rPr>
              <w:t>9000</w:t>
            </w:r>
          </w:p>
        </w:tc>
        <w:tc>
          <w:tcPr>
            <w:tcW w:w="3253" w:type="dxa"/>
            <w:tcBorders>
              <w:top w:val="nil"/>
              <w:left w:val="nil"/>
              <w:bottom w:val="single" w:sz="8" w:space="0" w:color="000000"/>
              <w:right w:val="single" w:sz="8" w:space="0" w:color="000000"/>
            </w:tcBorders>
            <w:tcMar>
              <w:top w:w="0" w:type="dxa"/>
              <w:left w:w="108" w:type="dxa"/>
              <w:bottom w:w="0" w:type="dxa"/>
              <w:right w:w="108" w:type="dxa"/>
            </w:tcMar>
            <w:hideMark/>
          </w:tcPr>
          <w:p w14:paraId="7D70D5A9" w14:textId="77777777" w:rsidR="004A1F56" w:rsidRPr="006768F3" w:rsidRDefault="004A1F56" w:rsidP="00C52E0F">
            <w:pPr>
              <w:rPr>
                <w:rFonts w:eastAsia="Calibri" w:cs="Arial"/>
                <w:color w:val="000000"/>
                <w:sz w:val="24"/>
                <w:szCs w:val="24"/>
              </w:rPr>
            </w:pPr>
            <w:r w:rsidRPr="006768F3">
              <w:rPr>
                <w:color w:val="000000"/>
              </w:rPr>
              <w:t xml:space="preserve">Study Abroad </w:t>
            </w:r>
            <w:r>
              <w:rPr>
                <w:color w:val="000000"/>
              </w:rPr>
              <w:t>(Outgoing)</w:t>
            </w:r>
          </w:p>
        </w:tc>
        <w:tc>
          <w:tcPr>
            <w:tcW w:w="2417" w:type="dxa"/>
            <w:tcBorders>
              <w:top w:val="nil"/>
              <w:left w:val="nil"/>
              <w:bottom w:val="single" w:sz="8" w:space="0" w:color="000000"/>
              <w:right w:val="single" w:sz="8" w:space="0" w:color="000000"/>
            </w:tcBorders>
            <w:tcMar>
              <w:top w:w="0" w:type="dxa"/>
              <w:left w:w="108" w:type="dxa"/>
              <w:bottom w:w="0" w:type="dxa"/>
              <w:right w:w="108" w:type="dxa"/>
            </w:tcMar>
            <w:hideMark/>
          </w:tcPr>
          <w:p w14:paraId="6CC1AB01" w14:textId="77777777" w:rsidR="004A1F56" w:rsidRPr="006768F3" w:rsidRDefault="004A1F56" w:rsidP="00C52E0F">
            <w:pPr>
              <w:rPr>
                <w:rFonts w:eastAsia="Calibri" w:cs="Arial"/>
                <w:color w:val="000000"/>
                <w:sz w:val="24"/>
                <w:szCs w:val="24"/>
              </w:rPr>
            </w:pPr>
            <w:r w:rsidRPr="006768F3">
              <w:rPr>
                <w:color w:val="000000"/>
              </w:rPr>
              <w:t>Core</w:t>
            </w:r>
          </w:p>
        </w:tc>
        <w:tc>
          <w:tcPr>
            <w:tcW w:w="1523" w:type="dxa"/>
            <w:tcBorders>
              <w:top w:val="nil"/>
              <w:left w:val="nil"/>
              <w:bottom w:val="single" w:sz="8" w:space="0" w:color="000000"/>
              <w:right w:val="single" w:sz="8" w:space="0" w:color="000000"/>
            </w:tcBorders>
            <w:tcMar>
              <w:top w:w="0" w:type="dxa"/>
              <w:left w:w="108" w:type="dxa"/>
              <w:bottom w:w="0" w:type="dxa"/>
              <w:right w:w="108" w:type="dxa"/>
            </w:tcMar>
            <w:hideMark/>
          </w:tcPr>
          <w:p w14:paraId="5CCA33E2" w14:textId="77777777" w:rsidR="004A1F56" w:rsidRPr="006768F3" w:rsidRDefault="004A1F56" w:rsidP="00C52E0F">
            <w:pPr>
              <w:rPr>
                <w:rFonts w:eastAsia="Calibri" w:cs="Arial"/>
                <w:color w:val="000000"/>
                <w:sz w:val="24"/>
                <w:szCs w:val="24"/>
              </w:rPr>
            </w:pPr>
            <w:r>
              <w:rPr>
                <w:color w:val="000000"/>
              </w:rPr>
              <w:t>120</w:t>
            </w:r>
          </w:p>
        </w:tc>
      </w:tr>
    </w:tbl>
    <w:p w14:paraId="19497A66" w14:textId="77777777" w:rsidR="004A1F56" w:rsidRDefault="004A1F56" w:rsidP="004A1F56">
      <w:pPr>
        <w:tabs>
          <w:tab w:val="left" w:pos="2880"/>
        </w:tabs>
        <w:ind w:left="720" w:hanging="720"/>
        <w:rPr>
          <w:rFonts w:cs="Arial"/>
        </w:rPr>
      </w:pPr>
    </w:p>
    <w:p w14:paraId="32E95979" w14:textId="77777777" w:rsidR="004A1F56" w:rsidRDefault="004A1F56" w:rsidP="004A1F56">
      <w:pPr>
        <w:tabs>
          <w:tab w:val="left" w:pos="2880"/>
        </w:tabs>
        <w:ind w:left="720" w:hanging="720"/>
        <w:rPr>
          <w:rFonts w:cs="Arial"/>
        </w:rPr>
      </w:pPr>
      <w:r>
        <w:rPr>
          <w:rFonts w:cs="Arial"/>
        </w:rPr>
        <w:t>13.8</w:t>
      </w:r>
      <w:r>
        <w:rPr>
          <w:rFonts w:cs="Arial"/>
        </w:rPr>
        <w:tab/>
        <w:t>Graduating from BSc</w:t>
      </w:r>
      <w:r w:rsidRPr="000A1EF6">
        <w:rPr>
          <w:rFonts w:cs="Arial"/>
          <w:color w:val="000000"/>
        </w:rPr>
        <w:t xml:space="preserve"> (Hons) Psychology</w:t>
      </w:r>
      <w:r>
        <w:rPr>
          <w:rFonts w:cs="Arial"/>
          <w:color w:val="000000"/>
        </w:rPr>
        <w:t>, BSc (Hons) Psychology with Counselling and BSc (Hons) Psychology with Criminology</w:t>
      </w:r>
      <w:r>
        <w:rPr>
          <w:rFonts w:cs="Arial"/>
          <w:color w:val="FF0000"/>
        </w:rPr>
        <w:t xml:space="preserve"> </w:t>
      </w:r>
      <w:r>
        <w:rPr>
          <w:rFonts w:cs="Arial"/>
        </w:rPr>
        <w:t>courses with a 2:2 or above leads to eligibility for professional recognition with the British Psychological Society.</w:t>
      </w:r>
      <w:r w:rsidR="000757C3">
        <w:rPr>
          <w:rFonts w:cs="Arial"/>
        </w:rPr>
        <w:t xml:space="preserve"> </w:t>
      </w:r>
      <w:r w:rsidR="00995EF6">
        <w:rPr>
          <w:rFonts w:cs="Arial"/>
        </w:rPr>
        <w:t xml:space="preserve">Eligibility for professional recognition with the BPS is conferred on </w:t>
      </w:r>
      <w:proofErr w:type="spellStart"/>
      <w:r w:rsidR="00995EF6">
        <w:rPr>
          <w:rFonts w:cs="Arial"/>
        </w:rPr>
        <w:t>MPsych</w:t>
      </w:r>
      <w:proofErr w:type="spellEnd"/>
      <w:r w:rsidR="00995EF6">
        <w:rPr>
          <w:rFonts w:cs="Arial"/>
        </w:rPr>
        <w:t xml:space="preserve"> students by achieving an average mark over 50% and passing their final year project in the first three years of the degree programme.  </w:t>
      </w:r>
    </w:p>
    <w:p w14:paraId="3D1A3632" w14:textId="77777777" w:rsidR="00995EF6" w:rsidRDefault="00995EF6" w:rsidP="004A1F56">
      <w:pPr>
        <w:tabs>
          <w:tab w:val="left" w:pos="2880"/>
        </w:tabs>
        <w:ind w:left="720" w:hanging="720"/>
        <w:rPr>
          <w:rFonts w:cs="Arial"/>
        </w:rPr>
      </w:pPr>
    </w:p>
    <w:p w14:paraId="319E01B1" w14:textId="77777777" w:rsidR="00995EF6" w:rsidRDefault="00995EF6" w:rsidP="004A1F56">
      <w:pPr>
        <w:tabs>
          <w:tab w:val="left" w:pos="2880"/>
        </w:tabs>
        <w:ind w:left="720" w:hanging="720"/>
        <w:rPr>
          <w:rFonts w:cs="Arial"/>
        </w:rPr>
      </w:pPr>
      <w:r>
        <w:rPr>
          <w:rFonts w:cs="Arial"/>
        </w:rPr>
        <w:t>13.9</w:t>
      </w:r>
      <w:r>
        <w:rPr>
          <w:rFonts w:cs="Arial"/>
        </w:rPr>
        <w:tab/>
        <w:t xml:space="preserve">Only students who achieve eligibility for professional recognition from the British Psychological Society will be eligible to progress to the </w:t>
      </w:r>
      <w:proofErr w:type="spellStart"/>
      <w:r>
        <w:rPr>
          <w:rFonts w:cs="Arial"/>
        </w:rPr>
        <w:t>MPsych</w:t>
      </w:r>
      <w:proofErr w:type="spellEnd"/>
      <w:r>
        <w:rPr>
          <w:rFonts w:cs="Arial"/>
        </w:rPr>
        <w:t xml:space="preserve"> year of the course.  Students who do not achieve this will exit with a BSc (Hons) Psychology, third class.</w:t>
      </w:r>
    </w:p>
    <w:p w14:paraId="15B3C1DD" w14:textId="77777777" w:rsidR="002F19C4" w:rsidRDefault="002F19C4" w:rsidP="004A1F56">
      <w:pPr>
        <w:tabs>
          <w:tab w:val="left" w:pos="2880"/>
        </w:tabs>
        <w:ind w:left="720" w:hanging="720"/>
        <w:rPr>
          <w:rFonts w:cs="Arial"/>
        </w:rPr>
      </w:pPr>
    </w:p>
    <w:p w14:paraId="2C20F79B" w14:textId="77777777" w:rsidR="002F19C4" w:rsidRPr="00386B11" w:rsidRDefault="002F19C4" w:rsidP="002F19C4">
      <w:pPr>
        <w:ind w:left="720" w:hanging="720"/>
        <w:jc w:val="both"/>
        <w:rPr>
          <w:rFonts w:cs="Arial"/>
          <w:b/>
        </w:rPr>
      </w:pPr>
      <w:r>
        <w:rPr>
          <w:rFonts w:cs="Arial"/>
        </w:rPr>
        <w:t>13.</w:t>
      </w:r>
      <w:r w:rsidR="00995EF6">
        <w:rPr>
          <w:rFonts w:cs="Arial"/>
        </w:rPr>
        <w:t>10</w:t>
      </w:r>
      <w:r>
        <w:rPr>
          <w:rFonts w:cs="Arial"/>
        </w:rPr>
        <w:tab/>
      </w:r>
      <w:proofErr w:type="spellStart"/>
      <w:r>
        <w:rPr>
          <w:rFonts w:cs="Arial"/>
          <w:b/>
        </w:rPr>
        <w:t>MPsych</w:t>
      </w:r>
      <w:proofErr w:type="spellEnd"/>
      <w:r>
        <w:rPr>
          <w:rFonts w:cs="Arial"/>
          <w:b/>
        </w:rPr>
        <w:t xml:space="preserve"> Applied Psychology</w:t>
      </w:r>
      <w:r w:rsidRPr="00386B11">
        <w:rPr>
          <w:rFonts w:cs="Arial"/>
          <w:b/>
        </w:rPr>
        <w:t xml:space="preserve"> </w:t>
      </w:r>
    </w:p>
    <w:p w14:paraId="07C7B141" w14:textId="77777777" w:rsidR="002F19C4" w:rsidRPr="00386B11" w:rsidRDefault="002F19C4" w:rsidP="002F19C4">
      <w:pPr>
        <w:ind w:left="720" w:hanging="720"/>
        <w:jc w:val="both"/>
        <w:rPr>
          <w:rFonts w:cs="Arial"/>
          <w:b/>
        </w:rPr>
      </w:pPr>
    </w:p>
    <w:p w14:paraId="12E7CA15" w14:textId="77777777" w:rsidR="002F19C4" w:rsidRPr="00386B11" w:rsidRDefault="002F19C4" w:rsidP="002F19C4">
      <w:pPr>
        <w:ind w:left="720" w:hanging="720"/>
        <w:jc w:val="both"/>
        <w:rPr>
          <w:rFonts w:cs="Arial"/>
          <w:b/>
        </w:rPr>
      </w:pPr>
      <w:r w:rsidRPr="00386B11">
        <w:rPr>
          <w:rFonts w:cs="Arial"/>
          <w:b/>
        </w:rPr>
        <w:tab/>
      </w:r>
      <w:proofErr w:type="spellStart"/>
      <w:r>
        <w:rPr>
          <w:rFonts w:cs="Arial"/>
          <w:b/>
        </w:rPr>
        <w:t>MPsych</w:t>
      </w:r>
      <w:proofErr w:type="spellEnd"/>
      <w:r>
        <w:rPr>
          <w:rFonts w:cs="Arial"/>
          <w:b/>
        </w:rPr>
        <w:t xml:space="preserve"> Applied Psychology Credits</w:t>
      </w:r>
    </w:p>
    <w:p w14:paraId="61403555" w14:textId="27D5B061" w:rsidR="002F19C4" w:rsidRDefault="002F19C4" w:rsidP="002F19C4">
      <w:pPr>
        <w:ind w:left="720" w:hanging="720"/>
        <w:jc w:val="both"/>
        <w:rPr>
          <w:rFonts w:cs="Arial"/>
          <w:b/>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2693"/>
        <w:gridCol w:w="2552"/>
        <w:gridCol w:w="2381"/>
      </w:tblGrid>
      <w:tr w:rsidR="009F320A" w:rsidRPr="00386B11" w14:paraId="7B864D45" w14:textId="710F421C" w:rsidTr="00EE543B">
        <w:tc>
          <w:tcPr>
            <w:tcW w:w="1871" w:type="dxa"/>
          </w:tcPr>
          <w:p w14:paraId="60F94BB9" w14:textId="77777777" w:rsidR="009F320A" w:rsidRPr="00386B11" w:rsidRDefault="009F320A" w:rsidP="003B1B49">
            <w:pPr>
              <w:ind w:left="720" w:hanging="720"/>
              <w:rPr>
                <w:rFonts w:cs="Arial"/>
                <w:b/>
              </w:rPr>
            </w:pPr>
            <w:r w:rsidRPr="00386B11">
              <w:rPr>
                <w:rFonts w:cs="Arial"/>
                <w:b/>
              </w:rPr>
              <w:t>Year 1</w:t>
            </w:r>
          </w:p>
        </w:tc>
        <w:tc>
          <w:tcPr>
            <w:tcW w:w="2693" w:type="dxa"/>
          </w:tcPr>
          <w:p w14:paraId="56DADF15" w14:textId="77777777" w:rsidR="009F320A" w:rsidRPr="00386B11" w:rsidRDefault="009F320A" w:rsidP="003B1B49">
            <w:pPr>
              <w:ind w:left="720" w:hanging="720"/>
              <w:rPr>
                <w:rFonts w:cs="Arial"/>
                <w:b/>
              </w:rPr>
            </w:pPr>
            <w:r w:rsidRPr="00386B11">
              <w:rPr>
                <w:rFonts w:cs="Arial"/>
                <w:b/>
              </w:rPr>
              <w:t>Year 2</w:t>
            </w:r>
          </w:p>
        </w:tc>
        <w:tc>
          <w:tcPr>
            <w:tcW w:w="2552" w:type="dxa"/>
          </w:tcPr>
          <w:p w14:paraId="25AD1188" w14:textId="78DA1682" w:rsidR="009F320A" w:rsidRPr="00386B11" w:rsidRDefault="009F320A" w:rsidP="009F320A">
            <w:pPr>
              <w:ind w:left="720" w:hanging="720"/>
              <w:rPr>
                <w:rFonts w:cs="Arial"/>
                <w:b/>
              </w:rPr>
            </w:pPr>
            <w:r w:rsidRPr="00386B11">
              <w:rPr>
                <w:rFonts w:cs="Arial"/>
                <w:b/>
              </w:rPr>
              <w:t>Year 3</w:t>
            </w:r>
            <w:r>
              <w:rPr>
                <w:rFonts w:cs="Arial"/>
                <w:b/>
              </w:rPr>
              <w:t xml:space="preserve"> </w:t>
            </w:r>
          </w:p>
        </w:tc>
        <w:tc>
          <w:tcPr>
            <w:tcW w:w="2381" w:type="dxa"/>
          </w:tcPr>
          <w:p w14:paraId="71682B79" w14:textId="28CCB81F" w:rsidR="009F320A" w:rsidRPr="00386B11" w:rsidRDefault="00C56C73" w:rsidP="003B1B49">
            <w:pPr>
              <w:ind w:left="720" w:hanging="720"/>
              <w:rPr>
                <w:rFonts w:cs="Arial"/>
                <w:b/>
              </w:rPr>
            </w:pPr>
            <w:r>
              <w:rPr>
                <w:rFonts w:cs="Arial"/>
                <w:b/>
              </w:rPr>
              <w:t>Year 4</w:t>
            </w:r>
          </w:p>
        </w:tc>
      </w:tr>
      <w:tr w:rsidR="009F320A" w:rsidRPr="00386B11" w14:paraId="6BC33F0E" w14:textId="4458B22C" w:rsidTr="00EE543B">
        <w:trPr>
          <w:cantSplit/>
        </w:trPr>
        <w:tc>
          <w:tcPr>
            <w:tcW w:w="1871" w:type="dxa"/>
          </w:tcPr>
          <w:p w14:paraId="7C53954B" w14:textId="77777777" w:rsidR="009F320A" w:rsidRDefault="009F320A" w:rsidP="003B1B49">
            <w:pPr>
              <w:rPr>
                <w:rFonts w:cs="Arial"/>
              </w:rPr>
            </w:pPr>
          </w:p>
          <w:p w14:paraId="32722C08" w14:textId="48F89684" w:rsidR="00C56C73" w:rsidRDefault="00C56C73" w:rsidP="003B1B49">
            <w:pPr>
              <w:rPr>
                <w:rFonts w:cs="Arial"/>
              </w:rPr>
            </w:pPr>
            <w:r>
              <w:rPr>
                <w:rFonts w:cs="Arial"/>
              </w:rPr>
              <w:t>HFB2014 Introduction to Social Psychology and Personality (20) (Core)</w:t>
            </w:r>
          </w:p>
          <w:p w14:paraId="03B31FF2" w14:textId="29C6B470" w:rsidR="00C56C73" w:rsidRDefault="00C56C73" w:rsidP="003B1B49">
            <w:pPr>
              <w:rPr>
                <w:rFonts w:cs="Arial"/>
              </w:rPr>
            </w:pPr>
          </w:p>
          <w:p w14:paraId="4D2F29BD" w14:textId="77777777" w:rsidR="00C56C73" w:rsidRDefault="00C56C73" w:rsidP="00C56C73">
            <w:pPr>
              <w:rPr>
                <w:rFonts w:cs="Arial"/>
              </w:rPr>
            </w:pPr>
            <w:r>
              <w:rPr>
                <w:rFonts w:cs="Arial"/>
              </w:rPr>
              <w:t>HFB2013 Child Development (20) (Core)</w:t>
            </w:r>
          </w:p>
          <w:p w14:paraId="25611CD1" w14:textId="77777777" w:rsidR="00C56C73" w:rsidRDefault="00C56C73" w:rsidP="00C56C73">
            <w:pPr>
              <w:rPr>
                <w:rFonts w:cs="Arial"/>
              </w:rPr>
            </w:pPr>
            <w:r>
              <w:rPr>
                <w:rFonts w:cs="Arial"/>
              </w:rPr>
              <w:t>Includes PDP</w:t>
            </w:r>
            <w:r>
              <w:rPr>
                <w:rFonts w:cs="Arial"/>
              </w:rPr>
              <w:tab/>
            </w:r>
          </w:p>
          <w:p w14:paraId="470508A0" w14:textId="66983A69" w:rsidR="00C56C73" w:rsidRDefault="00C56C73" w:rsidP="003B1B49">
            <w:pPr>
              <w:rPr>
                <w:rFonts w:cs="Arial"/>
              </w:rPr>
            </w:pPr>
          </w:p>
          <w:p w14:paraId="7905CDAB" w14:textId="4B96FB15" w:rsidR="00C56C73" w:rsidRDefault="00C56C73" w:rsidP="003B1B49">
            <w:pPr>
              <w:rPr>
                <w:rFonts w:cs="Arial"/>
              </w:rPr>
            </w:pPr>
            <w:r>
              <w:rPr>
                <w:rFonts w:cs="Arial"/>
              </w:rPr>
              <w:t>HFB2015 Introduction to Cognitive and Biological Psychology (20) (Core)</w:t>
            </w:r>
          </w:p>
          <w:p w14:paraId="7A2B32E3" w14:textId="78062F3E" w:rsidR="00C56C73" w:rsidRDefault="00C56C73" w:rsidP="003B1B49">
            <w:pPr>
              <w:rPr>
                <w:rFonts w:cs="Arial"/>
              </w:rPr>
            </w:pPr>
          </w:p>
          <w:p w14:paraId="204F5722" w14:textId="17129491" w:rsidR="00C56C73" w:rsidRDefault="00C56C73" w:rsidP="003B1B49">
            <w:pPr>
              <w:rPr>
                <w:rFonts w:cs="Arial"/>
              </w:rPr>
            </w:pPr>
            <w:r w:rsidRPr="00C56C73">
              <w:rPr>
                <w:rFonts w:cs="Arial"/>
              </w:rPr>
              <w:t>HFB2016 Introduction to Quantitative and Qualitative Research Methods (20) (Core)</w:t>
            </w:r>
          </w:p>
          <w:p w14:paraId="3EDA3F30" w14:textId="77777777" w:rsidR="00C56C73" w:rsidRDefault="00C56C73" w:rsidP="003B1B49">
            <w:pPr>
              <w:rPr>
                <w:rFonts w:cs="Arial"/>
              </w:rPr>
            </w:pPr>
          </w:p>
          <w:p w14:paraId="6A4F391D" w14:textId="2B9FF476" w:rsidR="009F320A" w:rsidRPr="00386B11" w:rsidRDefault="009F320A" w:rsidP="003B1B49">
            <w:pPr>
              <w:rPr>
                <w:rFonts w:cs="Arial"/>
              </w:rPr>
            </w:pPr>
            <w:r>
              <w:rPr>
                <w:rFonts w:cs="Arial"/>
              </w:rPr>
              <w:t xml:space="preserve">HFB2009 </w:t>
            </w:r>
            <w:r w:rsidRPr="00386B11">
              <w:rPr>
                <w:rFonts w:cs="Arial"/>
              </w:rPr>
              <w:t>Exploring Contemporary Issues in Psychology</w:t>
            </w:r>
            <w:r w:rsidRPr="00386B11" w:rsidDel="00CC749E">
              <w:rPr>
                <w:rFonts w:cs="Arial"/>
              </w:rPr>
              <w:t xml:space="preserve"> </w:t>
            </w:r>
            <w:r w:rsidRPr="00386B11">
              <w:rPr>
                <w:rFonts w:cs="Arial"/>
              </w:rPr>
              <w:t>(40) (Core)</w:t>
            </w:r>
          </w:p>
          <w:p w14:paraId="7C4F00D9" w14:textId="77777777" w:rsidR="009F320A" w:rsidRPr="00386B11" w:rsidRDefault="009F320A" w:rsidP="003B1B49">
            <w:pPr>
              <w:rPr>
                <w:rFonts w:cs="Arial"/>
              </w:rPr>
            </w:pPr>
          </w:p>
        </w:tc>
        <w:tc>
          <w:tcPr>
            <w:tcW w:w="2693" w:type="dxa"/>
          </w:tcPr>
          <w:p w14:paraId="542F3BCF" w14:textId="77777777" w:rsidR="00C56C73" w:rsidRDefault="00C56C73" w:rsidP="00C56C73">
            <w:pPr>
              <w:rPr>
                <w:rFonts w:cs="Arial"/>
              </w:rPr>
            </w:pPr>
            <w:r>
              <w:rPr>
                <w:rFonts w:cs="Arial"/>
              </w:rPr>
              <w:t>HIB2007 Social Psychology and Personality</w:t>
            </w:r>
          </w:p>
          <w:p w14:paraId="4640B4B3" w14:textId="7531E971" w:rsidR="00C56C73" w:rsidRDefault="00C56C73" w:rsidP="00C56C73">
            <w:pPr>
              <w:rPr>
                <w:rFonts w:cs="Arial"/>
              </w:rPr>
            </w:pPr>
            <w:r>
              <w:rPr>
                <w:rFonts w:cs="Arial"/>
              </w:rPr>
              <w:t>(20) (Core)</w:t>
            </w:r>
          </w:p>
          <w:p w14:paraId="16D57F93" w14:textId="53FA5611" w:rsidR="00C56C73" w:rsidRDefault="00C56C73" w:rsidP="00C56C73">
            <w:pPr>
              <w:rPr>
                <w:rFonts w:cs="Arial"/>
              </w:rPr>
            </w:pPr>
          </w:p>
          <w:p w14:paraId="7DD1D84D" w14:textId="77777777" w:rsidR="00C56C73" w:rsidRPr="00C56C73" w:rsidRDefault="00C56C73" w:rsidP="00C56C73">
            <w:pPr>
              <w:rPr>
                <w:rFonts w:cs="Arial"/>
              </w:rPr>
            </w:pPr>
            <w:r w:rsidRPr="00C56C73">
              <w:rPr>
                <w:rFonts w:cs="Arial"/>
              </w:rPr>
              <w:t>HIB1017 Psychological Research and Data Analysis</w:t>
            </w:r>
          </w:p>
          <w:p w14:paraId="45C4B0E7" w14:textId="14976730" w:rsidR="00C56C73" w:rsidRDefault="00C56C73" w:rsidP="00C56C73">
            <w:pPr>
              <w:rPr>
                <w:rFonts w:cs="Arial"/>
              </w:rPr>
            </w:pPr>
            <w:r w:rsidRPr="00C56C73">
              <w:rPr>
                <w:rFonts w:cs="Arial"/>
              </w:rPr>
              <w:t>(20) (Core)</w:t>
            </w:r>
          </w:p>
          <w:p w14:paraId="0F5E57B6" w14:textId="14AC014A" w:rsidR="00C56C73" w:rsidRDefault="00C56C73" w:rsidP="00C56C73">
            <w:pPr>
              <w:rPr>
                <w:rFonts w:cs="Arial"/>
              </w:rPr>
            </w:pPr>
          </w:p>
          <w:p w14:paraId="0BC593C5" w14:textId="77777777" w:rsidR="00C56C73" w:rsidRDefault="00C56C73" w:rsidP="00C56C73">
            <w:pPr>
              <w:rPr>
                <w:rFonts w:cs="Arial"/>
              </w:rPr>
            </w:pPr>
            <w:r>
              <w:rPr>
                <w:rFonts w:cs="Arial"/>
              </w:rPr>
              <w:t>HIB2008 Cognition, Brain &amp; Behaviour</w:t>
            </w:r>
          </w:p>
          <w:p w14:paraId="35C2B64C" w14:textId="77777777" w:rsidR="00C56C73" w:rsidRDefault="00C56C73" w:rsidP="00C56C73">
            <w:pPr>
              <w:rPr>
                <w:rFonts w:cs="Arial"/>
              </w:rPr>
            </w:pPr>
            <w:r>
              <w:rPr>
                <w:rFonts w:cs="Arial"/>
              </w:rPr>
              <w:t>(20) (Core)</w:t>
            </w:r>
          </w:p>
          <w:p w14:paraId="25BA34D9" w14:textId="007A3E83" w:rsidR="00C56C73" w:rsidRDefault="00C56C73" w:rsidP="00C56C73">
            <w:pPr>
              <w:rPr>
                <w:rFonts w:cs="Arial"/>
              </w:rPr>
            </w:pPr>
            <w:r>
              <w:rPr>
                <w:rFonts w:cs="Arial"/>
              </w:rPr>
              <w:t>Includes PDP</w:t>
            </w:r>
          </w:p>
          <w:p w14:paraId="6CBCE361" w14:textId="2C10D86C" w:rsidR="00C56C73" w:rsidRDefault="00C56C73" w:rsidP="00C56C73">
            <w:pPr>
              <w:rPr>
                <w:rFonts w:cs="Arial"/>
              </w:rPr>
            </w:pPr>
          </w:p>
          <w:p w14:paraId="1D4B76F6" w14:textId="22193691" w:rsidR="00C56C73" w:rsidRDefault="00C56C73" w:rsidP="00C56C73">
            <w:pPr>
              <w:rPr>
                <w:rFonts w:cs="Arial"/>
              </w:rPr>
            </w:pPr>
            <w:r w:rsidRPr="00C56C73">
              <w:rPr>
                <w:rFonts w:cs="Arial"/>
              </w:rPr>
              <w:t>HIB2011 Developmental Psychology (20) (Core)</w:t>
            </w:r>
          </w:p>
          <w:p w14:paraId="376B2A33" w14:textId="77777777" w:rsidR="00C56C73" w:rsidRDefault="00C56C73" w:rsidP="00C56C73">
            <w:pPr>
              <w:rPr>
                <w:rFonts w:cs="Arial"/>
              </w:rPr>
            </w:pPr>
          </w:p>
          <w:p w14:paraId="3C4F0F00" w14:textId="14AFCD7E" w:rsidR="00C56C73" w:rsidRDefault="00C56C73" w:rsidP="00C56C73">
            <w:pPr>
              <w:rPr>
                <w:rFonts w:cs="Arial"/>
              </w:rPr>
            </w:pPr>
            <w:r>
              <w:rPr>
                <w:rFonts w:cs="Arial"/>
              </w:rPr>
              <w:t>Plus</w:t>
            </w:r>
          </w:p>
          <w:p w14:paraId="53507F0A" w14:textId="77777777" w:rsidR="00C56C73" w:rsidRDefault="00C56C73" w:rsidP="003B1B49">
            <w:pPr>
              <w:rPr>
                <w:rFonts w:cs="Arial"/>
              </w:rPr>
            </w:pPr>
          </w:p>
          <w:p w14:paraId="7DE07393" w14:textId="2C54D23E" w:rsidR="009F320A" w:rsidRDefault="009F320A" w:rsidP="003B1B49">
            <w:pPr>
              <w:rPr>
                <w:rFonts w:cs="Arial"/>
              </w:rPr>
            </w:pPr>
            <w:r w:rsidRPr="00386B11">
              <w:rPr>
                <w:rFonts w:cs="Arial"/>
              </w:rPr>
              <w:t xml:space="preserve">Choice of </w:t>
            </w:r>
            <w:r>
              <w:rPr>
                <w:rFonts w:cs="Arial"/>
              </w:rPr>
              <w:t>two</w:t>
            </w:r>
            <w:r w:rsidRPr="00386B11">
              <w:rPr>
                <w:rFonts w:cs="Arial"/>
              </w:rPr>
              <w:t xml:space="preserve"> from </w:t>
            </w:r>
            <w:r>
              <w:rPr>
                <w:rFonts w:cs="Arial"/>
              </w:rPr>
              <w:t>example</w:t>
            </w:r>
            <w:r w:rsidRPr="00386B11">
              <w:rPr>
                <w:rFonts w:cs="Arial"/>
              </w:rPr>
              <w:t xml:space="preserve"> </w:t>
            </w:r>
            <w:r>
              <w:rPr>
                <w:rFonts w:cs="Arial"/>
              </w:rPr>
              <w:t>option</w:t>
            </w:r>
            <w:r w:rsidRPr="00386B11">
              <w:rPr>
                <w:rFonts w:cs="Arial"/>
              </w:rPr>
              <w:t xml:space="preserve"> modules below</w:t>
            </w:r>
            <w:r>
              <w:rPr>
                <w:rFonts w:cs="Arial"/>
              </w:rPr>
              <w:t xml:space="preserve">: </w:t>
            </w:r>
          </w:p>
          <w:p w14:paraId="26BEBA3A" w14:textId="77777777" w:rsidR="009F320A" w:rsidRPr="00386B11" w:rsidRDefault="009F320A" w:rsidP="003B1B49">
            <w:pPr>
              <w:rPr>
                <w:rFonts w:cs="Arial"/>
              </w:rPr>
            </w:pPr>
            <w:r>
              <w:rPr>
                <w:rFonts w:cs="Arial"/>
              </w:rPr>
              <w:t>Option</w:t>
            </w:r>
          </w:p>
          <w:p w14:paraId="7DFB053B" w14:textId="77777777" w:rsidR="009F320A" w:rsidRDefault="009F320A" w:rsidP="003B1B49">
            <w:pPr>
              <w:rPr>
                <w:rFonts w:cs="Arial"/>
              </w:rPr>
            </w:pPr>
            <w:r w:rsidRPr="00386B11">
              <w:rPr>
                <w:rFonts w:cs="Arial"/>
              </w:rPr>
              <w:t xml:space="preserve">HIB1047 Health Psychology </w:t>
            </w:r>
            <w:r>
              <w:rPr>
                <w:rFonts w:cs="Arial"/>
              </w:rPr>
              <w:t>(20) Option</w:t>
            </w:r>
          </w:p>
          <w:p w14:paraId="2204912F" w14:textId="77777777" w:rsidR="009F320A" w:rsidRDefault="009F320A" w:rsidP="003B1B49">
            <w:pPr>
              <w:rPr>
                <w:rFonts w:cs="Arial"/>
              </w:rPr>
            </w:pPr>
            <w:r>
              <w:rPr>
                <w:rFonts w:cs="Arial"/>
              </w:rPr>
              <w:t>HIB 2009 Cognitive Behavioural Therapy (20) Option</w:t>
            </w:r>
          </w:p>
          <w:p w14:paraId="24428F84" w14:textId="77777777" w:rsidR="009F320A" w:rsidRDefault="009F320A" w:rsidP="003B1B49">
            <w:pPr>
              <w:rPr>
                <w:rFonts w:cs="Arial"/>
              </w:rPr>
            </w:pPr>
            <w:r>
              <w:rPr>
                <w:rFonts w:cs="Arial"/>
              </w:rPr>
              <w:t>HIB2013 Research Apprenticeship (20) Option</w:t>
            </w:r>
          </w:p>
          <w:p w14:paraId="288893D2" w14:textId="77777777" w:rsidR="009F320A" w:rsidRDefault="009F320A" w:rsidP="003B1B49">
            <w:pPr>
              <w:rPr>
                <w:rFonts w:cs="Arial"/>
              </w:rPr>
            </w:pPr>
            <w:r>
              <w:rPr>
                <w:rFonts w:cs="Arial"/>
              </w:rPr>
              <w:t>HIB2012 Peer Mentoring for Psychology (20) Option</w:t>
            </w:r>
          </w:p>
          <w:p w14:paraId="1A9BA31A" w14:textId="77777777" w:rsidR="009F320A" w:rsidRDefault="009F320A" w:rsidP="003B1B49">
            <w:pPr>
              <w:rPr>
                <w:rFonts w:cs="Arial"/>
              </w:rPr>
            </w:pPr>
            <w:r>
              <w:rPr>
                <w:rFonts w:cs="Arial"/>
              </w:rPr>
              <w:t>HIB3001 The Psychology of Judgement and Decision Making (20)</w:t>
            </w:r>
          </w:p>
          <w:p w14:paraId="5FCCDEAE" w14:textId="77777777" w:rsidR="009F320A" w:rsidRDefault="009F320A" w:rsidP="003B1B49">
            <w:pPr>
              <w:rPr>
                <w:rFonts w:cs="Arial"/>
              </w:rPr>
            </w:pPr>
            <w:r>
              <w:rPr>
                <w:rFonts w:cs="Arial"/>
              </w:rPr>
              <w:t>HIB3002 The Psychology of Victimisation and Survivorship (20)</w:t>
            </w:r>
          </w:p>
          <w:p w14:paraId="5187A8EE" w14:textId="77777777" w:rsidR="009F320A" w:rsidRPr="00386B11" w:rsidRDefault="009F320A" w:rsidP="003B1B49">
            <w:pPr>
              <w:rPr>
                <w:rFonts w:cs="Arial"/>
              </w:rPr>
            </w:pPr>
            <w:r w:rsidRPr="00C16333">
              <w:rPr>
                <w:rFonts w:cs="Arial"/>
                <w:bCs/>
              </w:rPr>
              <w:t>HIB2024 Contemporary Debates in Gender and Sexuality</w:t>
            </w:r>
            <w:r>
              <w:rPr>
                <w:rFonts w:cs="Arial"/>
                <w:bCs/>
              </w:rPr>
              <w:t xml:space="preserve"> (20)</w:t>
            </w:r>
          </w:p>
        </w:tc>
        <w:tc>
          <w:tcPr>
            <w:tcW w:w="2552" w:type="dxa"/>
          </w:tcPr>
          <w:p w14:paraId="63E3255E" w14:textId="77777777" w:rsidR="00C56C73" w:rsidRDefault="00C56C73" w:rsidP="00C56C73">
            <w:pPr>
              <w:rPr>
                <w:rFonts w:cs="Arial"/>
              </w:rPr>
            </w:pPr>
            <w:r>
              <w:rPr>
                <w:rFonts w:cs="Arial"/>
              </w:rPr>
              <w:t>HHB1020 The Final Year Project (40)</w:t>
            </w:r>
          </w:p>
          <w:p w14:paraId="1C1D8076" w14:textId="77777777" w:rsidR="00C56C73" w:rsidRDefault="00C56C73" w:rsidP="00C56C73">
            <w:pPr>
              <w:rPr>
                <w:rFonts w:cs="Arial"/>
              </w:rPr>
            </w:pPr>
            <w:r>
              <w:rPr>
                <w:rFonts w:cs="Arial"/>
              </w:rPr>
              <w:t>(Compulsory)</w:t>
            </w:r>
          </w:p>
          <w:p w14:paraId="3D50E706" w14:textId="0F7BF4A2" w:rsidR="00C56C73" w:rsidRDefault="00C56C73" w:rsidP="00C56C73">
            <w:pPr>
              <w:rPr>
                <w:rFonts w:cs="Arial"/>
              </w:rPr>
            </w:pPr>
            <w:r>
              <w:rPr>
                <w:rFonts w:cs="Arial"/>
              </w:rPr>
              <w:t>Includes PDP</w:t>
            </w:r>
          </w:p>
          <w:p w14:paraId="2164B4A8" w14:textId="05B0812D" w:rsidR="00C56C73" w:rsidRDefault="00C56C73" w:rsidP="00C56C73">
            <w:pPr>
              <w:rPr>
                <w:rFonts w:cs="Arial"/>
              </w:rPr>
            </w:pPr>
          </w:p>
          <w:p w14:paraId="1FE22B68" w14:textId="77777777" w:rsidR="00C56C73" w:rsidRDefault="00C56C73" w:rsidP="003B1B49">
            <w:pPr>
              <w:rPr>
                <w:rFonts w:cs="Arial"/>
              </w:rPr>
            </w:pPr>
          </w:p>
          <w:p w14:paraId="0B631AF2" w14:textId="77777777" w:rsidR="00C56C73" w:rsidRDefault="00C56C73" w:rsidP="003B1B49">
            <w:pPr>
              <w:rPr>
                <w:rFonts w:cs="Arial"/>
              </w:rPr>
            </w:pPr>
          </w:p>
          <w:p w14:paraId="08C9AA62" w14:textId="5E4A9EE8" w:rsidR="00C56C73" w:rsidRDefault="009F320A" w:rsidP="00C56C73">
            <w:pPr>
              <w:rPr>
                <w:rFonts w:cs="Arial"/>
              </w:rPr>
            </w:pPr>
            <w:r w:rsidRPr="00386B11">
              <w:rPr>
                <w:rFonts w:cs="Arial"/>
              </w:rPr>
              <w:t xml:space="preserve">Choice of </w:t>
            </w:r>
            <w:r>
              <w:rPr>
                <w:rFonts w:cs="Arial"/>
              </w:rPr>
              <w:t>four</w:t>
            </w:r>
            <w:r w:rsidR="00C56C73">
              <w:rPr>
                <w:rFonts w:cs="Arial"/>
              </w:rPr>
              <w:t xml:space="preserve"> 20 credit modules from:</w:t>
            </w:r>
          </w:p>
          <w:p w14:paraId="5022E364" w14:textId="77777777" w:rsidR="00C56C73" w:rsidRDefault="00C56C73" w:rsidP="00C56C73">
            <w:pPr>
              <w:rPr>
                <w:rFonts w:cs="Arial"/>
              </w:rPr>
            </w:pPr>
          </w:p>
          <w:p w14:paraId="57BDDFEF" w14:textId="77777777" w:rsidR="00C56C73" w:rsidRPr="00C56C73" w:rsidRDefault="00C56C73" w:rsidP="00C56C73">
            <w:pPr>
              <w:rPr>
                <w:rFonts w:cs="Arial"/>
              </w:rPr>
            </w:pPr>
            <w:r w:rsidRPr="00C56C73">
              <w:rPr>
                <w:rFonts w:cs="Arial"/>
              </w:rPr>
              <w:t xml:space="preserve">HHB1021 Behaviourism and Positive Behaviour Change     </w:t>
            </w:r>
          </w:p>
          <w:p w14:paraId="2A44C7E4" w14:textId="77777777" w:rsidR="00C56C73" w:rsidRPr="00C56C73" w:rsidRDefault="00C56C73" w:rsidP="00C56C73">
            <w:pPr>
              <w:rPr>
                <w:rFonts w:cs="Arial"/>
              </w:rPr>
            </w:pPr>
            <w:r w:rsidRPr="00C56C73">
              <w:rPr>
                <w:rFonts w:cs="Arial"/>
              </w:rPr>
              <w:t xml:space="preserve">HHB1051 Profiling &amp; Investigating Serious Crime     </w:t>
            </w:r>
          </w:p>
          <w:p w14:paraId="2BB5372B" w14:textId="77777777" w:rsidR="00C56C73" w:rsidRPr="00C56C73" w:rsidRDefault="00C56C73" w:rsidP="00C56C73">
            <w:pPr>
              <w:rPr>
                <w:rFonts w:cs="Arial"/>
              </w:rPr>
            </w:pPr>
            <w:r w:rsidRPr="00C56C73">
              <w:rPr>
                <w:rFonts w:cs="Arial"/>
              </w:rPr>
              <w:t xml:space="preserve">HHB1052 Psychology of Education                                                   </w:t>
            </w:r>
          </w:p>
          <w:p w14:paraId="62122F15" w14:textId="77777777" w:rsidR="00C56C73" w:rsidRPr="00C56C73" w:rsidRDefault="00C56C73" w:rsidP="00C56C73">
            <w:pPr>
              <w:rPr>
                <w:rFonts w:cs="Arial"/>
              </w:rPr>
            </w:pPr>
            <w:r w:rsidRPr="00C56C73">
              <w:rPr>
                <w:rFonts w:cs="Arial"/>
              </w:rPr>
              <w:t xml:space="preserve">HHB1071 Psychology of Health and Wellbeing         </w:t>
            </w:r>
          </w:p>
          <w:p w14:paraId="6EA516E3" w14:textId="77777777" w:rsidR="00C56C73" w:rsidRPr="00C56C73" w:rsidRDefault="00C56C73" w:rsidP="00C56C73">
            <w:pPr>
              <w:rPr>
                <w:rFonts w:cs="Arial"/>
              </w:rPr>
            </w:pPr>
            <w:r w:rsidRPr="00C56C73">
              <w:rPr>
                <w:rFonts w:cs="Arial"/>
              </w:rPr>
              <w:t xml:space="preserve">HHB2003 The Neuroscience of Cognition </w:t>
            </w:r>
          </w:p>
          <w:p w14:paraId="4E6BEFA3" w14:textId="77777777" w:rsidR="00C56C73" w:rsidRPr="00C56C73" w:rsidRDefault="00C56C73" w:rsidP="00C56C73">
            <w:pPr>
              <w:rPr>
                <w:rFonts w:cs="Arial"/>
              </w:rPr>
            </w:pPr>
            <w:r w:rsidRPr="00C56C73">
              <w:rPr>
                <w:rFonts w:cs="Arial"/>
              </w:rPr>
              <w:t xml:space="preserve">HHB2005 Investigative Psychology </w:t>
            </w:r>
          </w:p>
          <w:p w14:paraId="1DD50CB8" w14:textId="77777777" w:rsidR="00C56C73" w:rsidRPr="00C56C73" w:rsidRDefault="00C56C73" w:rsidP="00C56C73">
            <w:pPr>
              <w:rPr>
                <w:rFonts w:cs="Arial"/>
              </w:rPr>
            </w:pPr>
            <w:r w:rsidRPr="00C56C73">
              <w:rPr>
                <w:rFonts w:cs="Arial"/>
              </w:rPr>
              <w:t xml:space="preserve">HHB2004 Alternative Psychologies </w:t>
            </w:r>
          </w:p>
          <w:p w14:paraId="1155B3C8" w14:textId="77777777" w:rsidR="00C56C73" w:rsidRPr="00C56C73" w:rsidRDefault="00C56C73" w:rsidP="00C56C73">
            <w:pPr>
              <w:rPr>
                <w:rFonts w:cs="Arial"/>
              </w:rPr>
            </w:pPr>
            <w:r w:rsidRPr="00C56C73">
              <w:rPr>
                <w:rFonts w:cs="Arial"/>
              </w:rPr>
              <w:t>HHB2006 States of Consciousness</w:t>
            </w:r>
          </w:p>
          <w:p w14:paraId="1FDEB755" w14:textId="77777777" w:rsidR="00C56C73" w:rsidRPr="00C56C73" w:rsidRDefault="00C56C73" w:rsidP="00C56C73">
            <w:pPr>
              <w:rPr>
                <w:rFonts w:cs="Arial"/>
              </w:rPr>
            </w:pPr>
            <w:r w:rsidRPr="00C56C73">
              <w:rPr>
                <w:rFonts w:cs="Arial"/>
              </w:rPr>
              <w:t>HHB2007 Exploring Clinical Psychology</w:t>
            </w:r>
          </w:p>
          <w:p w14:paraId="3E2BE9C8" w14:textId="77777777" w:rsidR="00C56C73" w:rsidRPr="00C56C73" w:rsidRDefault="00C56C73" w:rsidP="00C56C73">
            <w:pPr>
              <w:rPr>
                <w:rFonts w:cs="Arial"/>
              </w:rPr>
            </w:pPr>
            <w:r w:rsidRPr="00C56C73">
              <w:rPr>
                <w:rFonts w:cs="Arial"/>
              </w:rPr>
              <w:t>HHB3003 Social Cognition</w:t>
            </w:r>
          </w:p>
          <w:p w14:paraId="29E29674" w14:textId="77777777" w:rsidR="00C56C73" w:rsidRDefault="00C56C73" w:rsidP="00C56C73">
            <w:pPr>
              <w:rPr>
                <w:rFonts w:cs="Arial"/>
              </w:rPr>
            </w:pPr>
            <w:r w:rsidRPr="00C56C73">
              <w:rPr>
                <w:rFonts w:cs="Arial"/>
              </w:rPr>
              <w:t>HHB3004 Personal Relationships</w:t>
            </w:r>
          </w:p>
          <w:p w14:paraId="6AB4E5A4" w14:textId="77777777" w:rsidR="00C56C73" w:rsidRDefault="00C56C73" w:rsidP="00C56C73">
            <w:pPr>
              <w:rPr>
                <w:rFonts w:cs="Arial"/>
              </w:rPr>
            </w:pPr>
          </w:p>
          <w:p w14:paraId="6B77BE0F" w14:textId="2F1AE413" w:rsidR="00C56C73" w:rsidRPr="00386B11" w:rsidRDefault="00C56C73" w:rsidP="00C56C73">
            <w:pPr>
              <w:rPr>
                <w:rFonts w:cs="Arial"/>
              </w:rPr>
            </w:pPr>
            <w:r>
              <w:rPr>
                <w:rFonts w:cs="Arial"/>
              </w:rPr>
              <w:t>This list reflects examples of modules available and changes according to staff availability and timetabling.</w:t>
            </w:r>
          </w:p>
        </w:tc>
        <w:tc>
          <w:tcPr>
            <w:tcW w:w="2381" w:type="dxa"/>
          </w:tcPr>
          <w:p w14:paraId="157E7007" w14:textId="58E7D03D" w:rsidR="00C56C73" w:rsidRDefault="00C56C73" w:rsidP="00C56C73">
            <w:pPr>
              <w:rPr>
                <w:rFonts w:cs="Arial"/>
              </w:rPr>
            </w:pPr>
            <w:r>
              <w:rPr>
                <w:rFonts w:cs="Arial"/>
              </w:rPr>
              <w:t>HMY4006</w:t>
            </w:r>
            <w:r w:rsidR="000E063E">
              <w:rPr>
                <w:rFonts w:cs="Arial"/>
              </w:rPr>
              <w:t xml:space="preserve"> – Term 1</w:t>
            </w:r>
          </w:p>
          <w:p w14:paraId="4D039DCB" w14:textId="77777777" w:rsidR="009F320A" w:rsidRDefault="00C56C73" w:rsidP="00C56C73">
            <w:pPr>
              <w:rPr>
                <w:rFonts w:cs="Arial"/>
              </w:rPr>
            </w:pPr>
            <w:r>
              <w:rPr>
                <w:rFonts w:cs="Arial"/>
              </w:rPr>
              <w:t>Advanced Research Skills in Psychology (40) (Compulsory)</w:t>
            </w:r>
          </w:p>
          <w:p w14:paraId="43753D39" w14:textId="77777777" w:rsidR="00C56C73" w:rsidRDefault="00C56C73" w:rsidP="00C56C73">
            <w:pPr>
              <w:rPr>
                <w:rFonts w:cs="Arial"/>
              </w:rPr>
            </w:pPr>
          </w:p>
          <w:p w14:paraId="197ED96A" w14:textId="403929E3" w:rsidR="00C56C73" w:rsidRDefault="00C56C73" w:rsidP="00C56C73">
            <w:pPr>
              <w:rPr>
                <w:rFonts w:cs="Arial"/>
              </w:rPr>
            </w:pPr>
            <w:r>
              <w:rPr>
                <w:rFonts w:cs="Arial"/>
              </w:rPr>
              <w:t>HMY4005</w:t>
            </w:r>
            <w:r w:rsidR="000E063E">
              <w:rPr>
                <w:rFonts w:cs="Arial"/>
              </w:rPr>
              <w:t xml:space="preserve"> – Term 2</w:t>
            </w:r>
          </w:p>
          <w:p w14:paraId="4931B1D6" w14:textId="77777777" w:rsidR="00C56C73" w:rsidRDefault="00C56C73" w:rsidP="00C56C73">
            <w:pPr>
              <w:rPr>
                <w:rFonts w:cs="Arial"/>
              </w:rPr>
            </w:pPr>
            <w:r>
              <w:rPr>
                <w:rFonts w:cs="Arial"/>
              </w:rPr>
              <w:t>Applications of Psychology (40) (Compulsory)</w:t>
            </w:r>
          </w:p>
          <w:p w14:paraId="311F3EB2" w14:textId="77777777" w:rsidR="00C56C73" w:rsidRDefault="00C56C73" w:rsidP="00C56C73">
            <w:pPr>
              <w:rPr>
                <w:rFonts w:cs="Arial"/>
              </w:rPr>
            </w:pPr>
          </w:p>
          <w:p w14:paraId="6FC62C26" w14:textId="74642495" w:rsidR="00C56C73" w:rsidRPr="00C56C73" w:rsidRDefault="00C56C73" w:rsidP="00C56C73">
            <w:pPr>
              <w:rPr>
                <w:rFonts w:cs="Arial"/>
              </w:rPr>
            </w:pPr>
            <w:r w:rsidRPr="00C56C73">
              <w:rPr>
                <w:rFonts w:cs="Arial"/>
              </w:rPr>
              <w:t>HMY4007</w:t>
            </w:r>
            <w:r w:rsidR="000E063E">
              <w:rPr>
                <w:rFonts w:cs="Arial"/>
              </w:rPr>
              <w:t xml:space="preserve"> – Terms 1, 2 and 3</w:t>
            </w:r>
          </w:p>
          <w:p w14:paraId="19B82D82" w14:textId="2098A89D" w:rsidR="00C56C73" w:rsidRPr="00386B11" w:rsidRDefault="00C56C73" w:rsidP="00C56C73">
            <w:pPr>
              <w:rPr>
                <w:rFonts w:cs="Arial"/>
              </w:rPr>
            </w:pPr>
            <w:r w:rsidRPr="00C56C73">
              <w:rPr>
                <w:rFonts w:cs="Arial"/>
              </w:rPr>
              <w:t>Extended Project Module (40) (Compulsory)</w:t>
            </w:r>
          </w:p>
        </w:tc>
      </w:tr>
      <w:tr w:rsidR="009F320A" w:rsidRPr="00386B11" w14:paraId="066F0ED0" w14:textId="49B6A0CE" w:rsidTr="00EE543B">
        <w:tc>
          <w:tcPr>
            <w:tcW w:w="1871" w:type="dxa"/>
          </w:tcPr>
          <w:p w14:paraId="3C56F4CC" w14:textId="78D99DA9" w:rsidR="009F320A" w:rsidRPr="00386B11" w:rsidRDefault="00C56C73" w:rsidP="003B1B49">
            <w:pPr>
              <w:rPr>
                <w:rFonts w:cs="Arial"/>
              </w:rPr>
            </w:pPr>
            <w:r>
              <w:rPr>
                <w:rFonts w:cs="Arial"/>
              </w:rPr>
              <w:t>120</w:t>
            </w:r>
            <w:r w:rsidR="009F320A" w:rsidRPr="00386B11">
              <w:rPr>
                <w:rFonts w:cs="Arial"/>
              </w:rPr>
              <w:t xml:space="preserve"> Foundation credits</w:t>
            </w:r>
          </w:p>
        </w:tc>
        <w:tc>
          <w:tcPr>
            <w:tcW w:w="2693" w:type="dxa"/>
          </w:tcPr>
          <w:p w14:paraId="6EFA018F" w14:textId="3071F986" w:rsidR="009F320A" w:rsidRPr="00386B11" w:rsidRDefault="00C56C73" w:rsidP="003B1B49">
            <w:pPr>
              <w:rPr>
                <w:rFonts w:cs="Arial"/>
              </w:rPr>
            </w:pPr>
            <w:r>
              <w:rPr>
                <w:rFonts w:cs="Arial"/>
              </w:rPr>
              <w:t>120</w:t>
            </w:r>
            <w:r w:rsidR="009F320A" w:rsidRPr="00386B11">
              <w:rPr>
                <w:rFonts w:cs="Arial"/>
              </w:rPr>
              <w:t xml:space="preserve"> Intermediate credits</w:t>
            </w:r>
          </w:p>
        </w:tc>
        <w:tc>
          <w:tcPr>
            <w:tcW w:w="2552" w:type="dxa"/>
          </w:tcPr>
          <w:p w14:paraId="081AC7C9" w14:textId="721B940A" w:rsidR="009F320A" w:rsidRPr="00386B11" w:rsidRDefault="00C56C73" w:rsidP="003B1B49">
            <w:pPr>
              <w:rPr>
                <w:rFonts w:cs="Arial"/>
              </w:rPr>
            </w:pPr>
            <w:r>
              <w:rPr>
                <w:rFonts w:cs="Arial"/>
              </w:rPr>
              <w:t>120</w:t>
            </w:r>
            <w:r w:rsidR="009F320A" w:rsidRPr="00386B11">
              <w:rPr>
                <w:rFonts w:cs="Arial"/>
              </w:rPr>
              <w:t xml:space="preserve"> Honours credits.</w:t>
            </w:r>
          </w:p>
        </w:tc>
        <w:tc>
          <w:tcPr>
            <w:tcW w:w="2381" w:type="dxa"/>
          </w:tcPr>
          <w:p w14:paraId="7E43CABC" w14:textId="595B1AA5" w:rsidR="009F320A" w:rsidRDefault="00C56C73" w:rsidP="003B1B49">
            <w:pPr>
              <w:rPr>
                <w:rFonts w:cs="Arial"/>
              </w:rPr>
            </w:pPr>
            <w:r>
              <w:rPr>
                <w:rFonts w:cs="Arial"/>
              </w:rPr>
              <w:t>120 Masters credits</w:t>
            </w:r>
          </w:p>
        </w:tc>
      </w:tr>
    </w:tbl>
    <w:p w14:paraId="4BDC340E" w14:textId="66E187FC" w:rsidR="009F320A" w:rsidRDefault="009F320A" w:rsidP="002F19C4">
      <w:pPr>
        <w:ind w:left="720" w:hanging="720"/>
        <w:jc w:val="both"/>
        <w:rPr>
          <w:rFonts w:cs="Arial"/>
          <w:b/>
        </w:rPr>
      </w:pPr>
    </w:p>
    <w:p w14:paraId="752ABE69" w14:textId="07F1A8E0" w:rsidR="009F320A" w:rsidRDefault="009F320A" w:rsidP="002F19C4">
      <w:pPr>
        <w:ind w:left="720" w:hanging="720"/>
        <w:jc w:val="both"/>
        <w:rPr>
          <w:rFonts w:cs="Arial"/>
          <w:b/>
        </w:rPr>
      </w:pPr>
    </w:p>
    <w:p w14:paraId="3D339DD2" w14:textId="77777777" w:rsidR="004A1F56" w:rsidRDefault="004A1F56" w:rsidP="004A1F56">
      <w:pPr>
        <w:tabs>
          <w:tab w:val="left" w:pos="2880"/>
        </w:tabs>
        <w:ind w:left="720" w:hanging="720"/>
        <w:rPr>
          <w:rFonts w:cs="Arial"/>
        </w:rPr>
      </w:pPr>
    </w:p>
    <w:p w14:paraId="003A610D" w14:textId="77777777" w:rsidR="001F3DAB" w:rsidRDefault="001F3DAB" w:rsidP="001F3DAB">
      <w:pPr>
        <w:ind w:left="720" w:hanging="720"/>
        <w:jc w:val="both"/>
        <w:rPr>
          <w:b/>
        </w:rPr>
      </w:pPr>
      <w:r>
        <w:rPr>
          <w:b/>
          <w:highlight w:val="lightGray"/>
        </w:rPr>
        <w:t>14.</w:t>
      </w:r>
      <w:r>
        <w:rPr>
          <w:b/>
          <w:highlight w:val="lightGray"/>
        </w:rPr>
        <w:tab/>
        <w:t>Teaching, Learning and Assessment</w:t>
      </w:r>
    </w:p>
    <w:p w14:paraId="5AA9E871" w14:textId="77777777" w:rsidR="001F3DAB" w:rsidRDefault="001F3DAB" w:rsidP="001F3DAB">
      <w:pPr>
        <w:ind w:left="720" w:hanging="720"/>
        <w:jc w:val="both"/>
        <w:rPr>
          <w:b/>
        </w:rPr>
      </w:pPr>
    </w:p>
    <w:p w14:paraId="43472426" w14:textId="77777777" w:rsidR="001F3DAB" w:rsidRDefault="001F3DAB" w:rsidP="001F3DAB">
      <w:pPr>
        <w:ind w:left="720" w:hanging="720"/>
        <w:jc w:val="both"/>
      </w:pPr>
      <w:r w:rsidRPr="00E47A33">
        <w:rPr>
          <w:b/>
        </w:rPr>
        <w:t>14.1</w:t>
      </w:r>
      <w:r>
        <w:tab/>
        <w:t xml:space="preserve">Teaching, learning and assessment are designed to offer students a variety of learning and assessment opportunities that align with their module learning outcomes and offer realistic and effective preparation for progression </w:t>
      </w:r>
      <w:r w:rsidRPr="002B6C28">
        <w:t>in Psychology</w:t>
      </w:r>
      <w:r>
        <w:t xml:space="preserve"> (and its associated courses) and in employment</w:t>
      </w:r>
      <w:r w:rsidRPr="002B6C28">
        <w:t>.</w:t>
      </w:r>
      <w:r>
        <w:t xml:space="preserve"> They aim to be inclusive of diversity, to allow students to actively engage in learning and be successfully assessed in a variety of ways.</w:t>
      </w:r>
    </w:p>
    <w:p w14:paraId="1B4299A7" w14:textId="77777777" w:rsidR="001F3DAB" w:rsidRDefault="001F3DAB" w:rsidP="001F3DAB">
      <w:pPr>
        <w:ind w:left="720" w:hanging="720"/>
        <w:jc w:val="both"/>
      </w:pPr>
    </w:p>
    <w:p w14:paraId="650D58F5" w14:textId="77777777" w:rsidR="001F3DAB" w:rsidRDefault="001F3DAB" w:rsidP="001F3DAB">
      <w:pPr>
        <w:ind w:left="720" w:hanging="720"/>
        <w:jc w:val="both"/>
      </w:pPr>
      <w:r w:rsidRPr="00E47A33">
        <w:rPr>
          <w:b/>
        </w:rPr>
        <w:t xml:space="preserve">14.2 </w:t>
      </w:r>
      <w:r>
        <w:rPr>
          <w:b/>
        </w:rPr>
        <w:tab/>
      </w:r>
      <w:r>
        <w:t xml:space="preserve">Learning and teaching is delivered through seminars, workshops, group work, laboratory experiments and lectures. Student-centred learning is used where appropriate and its role generally increases throughout the course, in particular this approach underpins the Masters level modules. Modules are designed to embed transferable skills and to allow students to progressively increase their knowledge and confidence. Thus in lower levels the acquisition of basic skills and the confidence to perform academically is developed. At higher level, a range of student experience in learning delivery and assessment encourages students to have greater </w:t>
      </w:r>
      <w:r>
        <w:lastRenderedPageBreak/>
        <w:t>engagement with and control over their learning. By Masters level students are expected to move towards autonomous learning and simultaneously lead small groups in projects.</w:t>
      </w:r>
    </w:p>
    <w:p w14:paraId="4C1A9F2C" w14:textId="77777777" w:rsidR="001F3DAB" w:rsidRDefault="001F3DAB" w:rsidP="001F3DAB">
      <w:pPr>
        <w:ind w:left="720" w:hanging="720"/>
        <w:jc w:val="both"/>
      </w:pPr>
    </w:p>
    <w:p w14:paraId="3459319A" w14:textId="77777777" w:rsidR="001F3DAB" w:rsidRPr="007066F6" w:rsidRDefault="001F3DAB" w:rsidP="001F3DAB">
      <w:pPr>
        <w:ind w:left="720" w:hanging="720"/>
        <w:jc w:val="both"/>
      </w:pPr>
      <w:r w:rsidRPr="00E47A33">
        <w:rPr>
          <w:b/>
        </w:rPr>
        <w:t>14.3</w:t>
      </w:r>
      <w:r>
        <w:t xml:space="preserve"> </w:t>
      </w:r>
      <w:r>
        <w:tab/>
        <w:t xml:space="preserve">Assessment aims to support learning and to measure achievement.  Assessment methods are described in each module specification and module guide. All learning outcomes in a module are assessed and the mode of assessment is specified for each outcome. Assessment is a combination of coursework and examination. The nature of the assessment varies from module to module and mirrors the modes of communication expected of graduates in this field </w:t>
      </w:r>
      <w:r w:rsidRPr="007066F6">
        <w:t>(e.g</w:t>
      </w:r>
      <w:r>
        <w:t>.,</w:t>
      </w:r>
      <w:r w:rsidRPr="007066F6">
        <w:t xml:space="preserve"> report writing, oral presentations, critique of theory and experiments, etc)</w:t>
      </w:r>
      <w:r>
        <w:t>.  At Masters level students are required to demonstrate communication skills for specialist and non-specialist audiences and assessments will demand the use of a range of media to demonstrate this.</w:t>
      </w:r>
    </w:p>
    <w:p w14:paraId="5CD0B9E2" w14:textId="77777777" w:rsidR="004A1F56" w:rsidRPr="00E47A33" w:rsidRDefault="004A1F56" w:rsidP="004A1F56">
      <w:pPr>
        <w:ind w:left="720" w:hanging="720"/>
        <w:jc w:val="both"/>
      </w:pPr>
    </w:p>
    <w:p w14:paraId="4E78043E" w14:textId="77777777" w:rsidR="004A1F56" w:rsidRPr="00F61EA5" w:rsidRDefault="004A1F56" w:rsidP="004A1F56">
      <w:pPr>
        <w:ind w:left="720" w:hanging="720"/>
        <w:jc w:val="both"/>
      </w:pPr>
      <w:r w:rsidRPr="00E47A33">
        <w:rPr>
          <w:b/>
        </w:rPr>
        <w:t>14.4</w:t>
      </w:r>
      <w:r>
        <w:t xml:space="preserve"> </w:t>
      </w:r>
      <w:r>
        <w:tab/>
      </w:r>
      <w:r w:rsidRPr="00F61EA5">
        <w:t>Personal Development Planning is introduced to students at the commencement of the course and is normally supported through the personal tutor system. It aims to help students critically examine their progress on the course, reflecting on their academic, and personal development. It also provides a medium for recording their progress and creating an effective C V. Learning opportunities are identified throughout the course.</w:t>
      </w:r>
    </w:p>
    <w:p w14:paraId="6D47A300" w14:textId="77777777" w:rsidR="004A1F56" w:rsidRDefault="004A1F56" w:rsidP="004A1F56">
      <w:pPr>
        <w:ind w:left="720" w:hanging="720"/>
        <w:jc w:val="both"/>
      </w:pPr>
    </w:p>
    <w:p w14:paraId="70452717" w14:textId="77777777" w:rsidR="004A1F56" w:rsidRPr="00CF3D4E" w:rsidRDefault="004A1F56" w:rsidP="004A1F56">
      <w:pPr>
        <w:ind w:left="720" w:hanging="720"/>
        <w:jc w:val="both"/>
      </w:pPr>
      <w:r>
        <w:rPr>
          <w:b/>
        </w:rPr>
        <w:t>14.5</w:t>
      </w:r>
      <w:r>
        <w:tab/>
      </w:r>
      <w:r w:rsidRPr="00CF3D4E">
        <w:t xml:space="preserve">The </w:t>
      </w:r>
      <w:r w:rsidR="002C25FA">
        <w:t>Department of Psychology</w:t>
      </w:r>
      <w:r w:rsidRPr="00CF3D4E">
        <w:t xml:space="preserve"> currently provides access to PDP through the personal tutor system.  First year students are introduced to the fundamentals of PDP in a tutor-led session in the second week of term one, ensuring that they are engaged with the process at the earliest possible opportunity. This session explains the aims and benefits of PDP, with particular emphasis placed on the utility of engaging with the process in terms of employability. Studies conducted by the</w:t>
      </w:r>
      <w:r w:rsidR="00993AEC">
        <w:t xml:space="preserve"> former</w:t>
      </w:r>
      <w:r w:rsidRPr="00CF3D4E">
        <w:t xml:space="preserve"> HEA suggest that employers frequently complain that graduates are unable to detail their specific skills and competencies or “market themselves” effectively. This point is used in the introductory PDP session to highlight the importance for students of reflecting on the skills and knowledge which they are developing during their degree courses.</w:t>
      </w:r>
    </w:p>
    <w:p w14:paraId="27F9935F" w14:textId="77777777" w:rsidR="004A1F56" w:rsidRPr="00CF3D4E" w:rsidRDefault="004A1F56" w:rsidP="004A1F56">
      <w:pPr>
        <w:ind w:left="720" w:hanging="720"/>
        <w:jc w:val="both"/>
      </w:pPr>
      <w:r w:rsidRPr="00CF3D4E">
        <w:t xml:space="preserve"> </w:t>
      </w:r>
    </w:p>
    <w:p w14:paraId="2C975A49" w14:textId="37729A9F" w:rsidR="004A1F56" w:rsidRDefault="004A1F56" w:rsidP="004A1F56">
      <w:pPr>
        <w:ind w:left="720" w:hanging="720"/>
        <w:jc w:val="both"/>
      </w:pPr>
      <w:r>
        <w:rPr>
          <w:b/>
        </w:rPr>
        <w:t>14.6</w:t>
      </w:r>
      <w:r>
        <w:tab/>
      </w:r>
      <w:r w:rsidRPr="00CF3D4E">
        <w:t xml:space="preserve">In order to facilitate this process, students are required to set up a personal “e-portfolio” via the </w:t>
      </w:r>
      <w:r w:rsidR="005C03B4">
        <w:t>VLE</w:t>
      </w:r>
      <w:r w:rsidRPr="00CF3D4E">
        <w:t xml:space="preserve"> system at the end of this initial session. This portfolio acts as a secure, continuously accessible repository for students’ PDP documents throughout all </w:t>
      </w:r>
      <w:r w:rsidR="00AA6F16">
        <w:t>four</w:t>
      </w:r>
      <w:r w:rsidR="00AA6F16" w:rsidRPr="00CF3D4E">
        <w:t xml:space="preserve"> </w:t>
      </w:r>
      <w:r w:rsidRPr="00CF3D4E">
        <w:t xml:space="preserve">years of their studies, which they are able to share with tutors, should they choose to do so. Thus students are provided with the means to record their PDP activities whilst developing key information technology skills and in addition, the system contributes to school wide key performance indicators pertaining to PDP and virtual learning environments (VLEs). The </w:t>
      </w:r>
      <w:r w:rsidR="005C03B4">
        <w:t>VLE</w:t>
      </w:r>
      <w:r w:rsidRPr="00CF3D4E">
        <w:t xml:space="preserve"> is also used extensively to support PDP through a dedicated module site, which contains all of the template PDP documents with which students are provided, together with information relating to employability and careers related to Psychology and Counselling. Students are asked to regularly download and complete template files, which record aspects of PDP such as students’ existing and developing skills, aims and goals, career aspirations, extra-curricular activities etc, before adding these to their portfolios.</w:t>
      </w:r>
    </w:p>
    <w:p w14:paraId="456F73E4" w14:textId="77777777" w:rsidR="004A1F56" w:rsidRPr="00CF3D4E" w:rsidRDefault="004A1F56" w:rsidP="004A1F56">
      <w:pPr>
        <w:ind w:left="720" w:hanging="720"/>
        <w:jc w:val="both"/>
      </w:pPr>
    </w:p>
    <w:p w14:paraId="5FBDD5B5" w14:textId="77777777" w:rsidR="004A1F56" w:rsidRDefault="004A1F56" w:rsidP="004A1F56">
      <w:pPr>
        <w:ind w:left="720" w:hanging="720"/>
        <w:jc w:val="both"/>
      </w:pPr>
      <w:r w:rsidRPr="00B1638C">
        <w:rPr>
          <w:b/>
        </w:rPr>
        <w:t>14.7</w:t>
      </w:r>
      <w:r>
        <w:tab/>
      </w:r>
      <w:r w:rsidRPr="00CF3D4E">
        <w:t>Topics covered in the 1</w:t>
      </w:r>
      <w:r w:rsidRPr="00CF3D4E">
        <w:rPr>
          <w:vertAlign w:val="superscript"/>
        </w:rPr>
        <w:t>st</w:t>
      </w:r>
      <w:r w:rsidRPr="00CF3D4E">
        <w:t xml:space="preserve"> year Personal tutor system (now linked to </w:t>
      </w:r>
      <w:r>
        <w:t>HFB2013 Child Development</w:t>
      </w:r>
      <w:r w:rsidRPr="00CF3D4E">
        <w:t>)</w:t>
      </w:r>
    </w:p>
    <w:p w14:paraId="10BC5F77" w14:textId="77777777" w:rsidR="004A1F56" w:rsidRPr="00CF3D4E" w:rsidRDefault="004A1F56" w:rsidP="004A1F56">
      <w:pPr>
        <w:ind w:left="720" w:hanging="720"/>
        <w:jc w:val="both"/>
      </w:pPr>
    </w:p>
    <w:p w14:paraId="25A7227D" w14:textId="77777777" w:rsidR="004A1F56" w:rsidRPr="00CF3D4E" w:rsidRDefault="004A1F56" w:rsidP="004A1F56">
      <w:pPr>
        <w:ind w:left="720" w:hanging="720"/>
        <w:jc w:val="both"/>
        <w:rPr>
          <w:i/>
        </w:rPr>
      </w:pPr>
      <w:r>
        <w:rPr>
          <w:i/>
        </w:rPr>
        <w:tab/>
      </w:r>
      <w:r w:rsidRPr="00CF3D4E">
        <w:rPr>
          <w:i/>
        </w:rPr>
        <w:t>Introduction to Personal Development Planning &amp; Information Literacy</w:t>
      </w:r>
    </w:p>
    <w:p w14:paraId="17E2C91D" w14:textId="77777777" w:rsidR="004A1F56" w:rsidRPr="00CF3D4E" w:rsidRDefault="004A1F56" w:rsidP="004A1F56">
      <w:pPr>
        <w:ind w:left="720" w:hanging="720"/>
        <w:jc w:val="both"/>
        <w:rPr>
          <w:i/>
        </w:rPr>
      </w:pPr>
      <w:r>
        <w:rPr>
          <w:i/>
        </w:rPr>
        <w:tab/>
      </w:r>
      <w:r w:rsidRPr="00CF3D4E">
        <w:rPr>
          <w:i/>
        </w:rPr>
        <w:t>Library Searches, Referencing and Plagiarism</w:t>
      </w:r>
    </w:p>
    <w:p w14:paraId="724A1DBF" w14:textId="77777777" w:rsidR="004A1F56" w:rsidRPr="00CF3D4E" w:rsidRDefault="004A1F56" w:rsidP="004A1F56">
      <w:pPr>
        <w:ind w:left="720" w:hanging="720"/>
        <w:jc w:val="both"/>
        <w:rPr>
          <w:i/>
        </w:rPr>
      </w:pPr>
      <w:r>
        <w:rPr>
          <w:i/>
        </w:rPr>
        <w:tab/>
      </w:r>
      <w:r w:rsidRPr="00CF3D4E">
        <w:rPr>
          <w:i/>
        </w:rPr>
        <w:t>Preparation for Summary, Citation and referencing</w:t>
      </w:r>
    </w:p>
    <w:p w14:paraId="20641BC7" w14:textId="77777777" w:rsidR="004A1F56" w:rsidRPr="00CF3D4E" w:rsidRDefault="004A1F56" w:rsidP="004A1F56">
      <w:pPr>
        <w:ind w:left="720" w:hanging="720"/>
        <w:jc w:val="both"/>
        <w:rPr>
          <w:i/>
        </w:rPr>
      </w:pPr>
      <w:r>
        <w:rPr>
          <w:i/>
        </w:rPr>
        <w:tab/>
      </w:r>
      <w:r w:rsidRPr="00CF3D4E">
        <w:rPr>
          <w:i/>
        </w:rPr>
        <w:t xml:space="preserve">Structuring, Planning and Writing Your Essay </w:t>
      </w:r>
    </w:p>
    <w:p w14:paraId="3B8A70A5" w14:textId="77777777" w:rsidR="004A1F56" w:rsidRPr="00CF3D4E" w:rsidRDefault="004A1F56" w:rsidP="004A1F56">
      <w:pPr>
        <w:ind w:left="720" w:hanging="720"/>
        <w:jc w:val="both"/>
        <w:rPr>
          <w:i/>
        </w:rPr>
      </w:pPr>
      <w:r>
        <w:rPr>
          <w:i/>
        </w:rPr>
        <w:tab/>
      </w:r>
      <w:r w:rsidRPr="00CF3D4E">
        <w:rPr>
          <w:i/>
        </w:rPr>
        <w:t>Personal Development Planning (PDP) and Employability</w:t>
      </w:r>
    </w:p>
    <w:p w14:paraId="49102B21" w14:textId="77777777" w:rsidR="004A1F56" w:rsidRDefault="004A1F56" w:rsidP="004A1F56">
      <w:pPr>
        <w:ind w:left="720" w:hanging="720"/>
        <w:jc w:val="both"/>
      </w:pPr>
    </w:p>
    <w:p w14:paraId="0C536BE1" w14:textId="42A2A61F" w:rsidR="004A1F56" w:rsidRPr="00F61EA5" w:rsidRDefault="004A1F56" w:rsidP="004A1F56">
      <w:pPr>
        <w:ind w:left="720" w:hanging="720"/>
        <w:jc w:val="both"/>
      </w:pPr>
      <w:r>
        <w:rPr>
          <w:b/>
        </w:rPr>
        <w:t>14.8</w:t>
      </w:r>
      <w:r>
        <w:tab/>
      </w:r>
      <w:r w:rsidRPr="00F61EA5">
        <w:t xml:space="preserve">Students keep a record of their progress through materials supplied by personal tutors and the </w:t>
      </w:r>
      <w:r w:rsidR="00AA6F16">
        <w:t>VLE</w:t>
      </w:r>
      <w:r w:rsidRPr="00F61EA5">
        <w:t>. Dedicated support is given at School level by the Careers Service to aid students in preparing for work.  This portfolio of materials is then used in preparing for job applications and/or supporting continuous professional development.</w:t>
      </w:r>
    </w:p>
    <w:p w14:paraId="775E56E0" w14:textId="77777777" w:rsidR="004A1F56" w:rsidRPr="00F61EA5" w:rsidRDefault="004A1F56" w:rsidP="004A1F56">
      <w:pPr>
        <w:ind w:left="720" w:hanging="720"/>
        <w:jc w:val="both"/>
      </w:pPr>
    </w:p>
    <w:p w14:paraId="7937BBCB" w14:textId="77777777" w:rsidR="004A1F56" w:rsidRPr="00F61EA5" w:rsidRDefault="004A1F56" w:rsidP="004A1F56">
      <w:pPr>
        <w:ind w:left="720" w:hanging="720"/>
        <w:jc w:val="both"/>
      </w:pPr>
      <w:r>
        <w:rPr>
          <w:b/>
        </w:rPr>
        <w:t>14.9</w:t>
      </w:r>
      <w:r>
        <w:tab/>
      </w:r>
      <w:r w:rsidRPr="00F61EA5">
        <w:t>The School of Human and Health Sciences uses Turnitin</w:t>
      </w:r>
      <w:r w:rsidRPr="00F61EA5">
        <w:rPr>
          <w:rFonts w:cs="Arial"/>
        </w:rPr>
        <w:t>®</w:t>
      </w:r>
      <w:r w:rsidRPr="00F61EA5">
        <w:t xml:space="preserve"> via the virtual learning environment (VLE) to help both students and staff ensure and protect the originality of work submitted for assessment.</w:t>
      </w:r>
    </w:p>
    <w:p w14:paraId="6A2C54A7" w14:textId="77777777" w:rsidR="004A1F56" w:rsidRDefault="004A1F56" w:rsidP="004A1F56">
      <w:pPr>
        <w:ind w:left="720" w:hanging="720"/>
        <w:jc w:val="both"/>
        <w:rPr>
          <w:b/>
          <w:highlight w:val="lightGray"/>
        </w:rPr>
      </w:pPr>
    </w:p>
    <w:p w14:paraId="41B878E3" w14:textId="77777777" w:rsidR="004A1F56" w:rsidRDefault="004A1F56" w:rsidP="004A1F56">
      <w:pPr>
        <w:ind w:left="720" w:hanging="720"/>
        <w:jc w:val="both"/>
        <w:rPr>
          <w:b/>
        </w:rPr>
      </w:pPr>
      <w:r>
        <w:rPr>
          <w:b/>
          <w:highlight w:val="lightGray"/>
        </w:rPr>
        <w:t>15.</w:t>
      </w:r>
      <w:r>
        <w:rPr>
          <w:b/>
          <w:highlight w:val="lightGray"/>
        </w:rPr>
        <w:tab/>
        <w:t>Support for Students and their Learning</w:t>
      </w:r>
    </w:p>
    <w:p w14:paraId="5D027DB8" w14:textId="77777777" w:rsidR="004A1F56" w:rsidRDefault="004A1F56" w:rsidP="004A1F56">
      <w:pPr>
        <w:ind w:left="720" w:hanging="720"/>
        <w:jc w:val="both"/>
        <w:rPr>
          <w:b/>
        </w:rPr>
      </w:pPr>
    </w:p>
    <w:p w14:paraId="439DF334" w14:textId="77777777" w:rsidR="004A1F56" w:rsidRDefault="004A1F56" w:rsidP="004A1F56">
      <w:pPr>
        <w:ind w:left="720" w:hanging="720"/>
        <w:jc w:val="both"/>
        <w:rPr>
          <w:rFonts w:cs="Arial"/>
        </w:rPr>
      </w:pPr>
      <w:r w:rsidRPr="0013331A">
        <w:rPr>
          <w:rFonts w:cs="Arial"/>
          <w:b/>
        </w:rPr>
        <w:t>15.1</w:t>
      </w:r>
      <w:r w:rsidRPr="0013331A">
        <w:rPr>
          <w:rFonts w:cs="Arial"/>
          <w:b/>
        </w:rPr>
        <w:tab/>
      </w:r>
      <w:r w:rsidRPr="0013331A">
        <w:rPr>
          <w:rFonts w:cs="Arial"/>
        </w:rPr>
        <w:t>Support for students undertaking this course operates at University, School and Course level as follows</w:t>
      </w:r>
      <w:r>
        <w:rPr>
          <w:rFonts w:cs="Arial"/>
        </w:rPr>
        <w:t>:</w:t>
      </w:r>
    </w:p>
    <w:p w14:paraId="1D87F94B" w14:textId="77777777" w:rsidR="004A1F56" w:rsidRDefault="004A1F56" w:rsidP="004A1F56">
      <w:pPr>
        <w:ind w:left="720" w:hanging="720"/>
        <w:jc w:val="both"/>
        <w:rPr>
          <w:rFonts w:cs="Arial"/>
          <w:b/>
        </w:rPr>
      </w:pPr>
    </w:p>
    <w:p w14:paraId="04737F34" w14:textId="77777777" w:rsidR="004A1F56" w:rsidRPr="00BA6466" w:rsidRDefault="004A1F56" w:rsidP="004A1F56">
      <w:pPr>
        <w:ind w:left="720" w:hanging="720"/>
        <w:jc w:val="both"/>
        <w:rPr>
          <w:rFonts w:cs="Arial"/>
        </w:rPr>
      </w:pPr>
      <w:r>
        <w:rPr>
          <w:rFonts w:cs="Arial"/>
          <w:b/>
        </w:rPr>
        <w:t>15.2</w:t>
      </w:r>
      <w:r>
        <w:rPr>
          <w:rFonts w:cs="Arial"/>
          <w:b/>
        </w:rPr>
        <w:tab/>
        <w:t>University Level</w:t>
      </w:r>
    </w:p>
    <w:p w14:paraId="5DE38FE8" w14:textId="77777777" w:rsidR="004A1F56" w:rsidRDefault="004A1F56" w:rsidP="004A1F56">
      <w:pPr>
        <w:ind w:left="720" w:hanging="720"/>
        <w:jc w:val="both"/>
        <w:rPr>
          <w:rFonts w:cs="Arial"/>
          <w:b/>
        </w:rPr>
      </w:pPr>
    </w:p>
    <w:p w14:paraId="7E14A2F3" w14:textId="77777777" w:rsidR="004A1F56" w:rsidRDefault="004A1F56" w:rsidP="004A1F56">
      <w:pPr>
        <w:ind w:left="720" w:hanging="720"/>
        <w:jc w:val="both"/>
        <w:rPr>
          <w:rFonts w:cs="Arial"/>
        </w:rPr>
      </w:pPr>
      <w:r>
        <w:rPr>
          <w:rFonts w:cs="Arial"/>
        </w:rPr>
        <w:t>15.2.1</w:t>
      </w:r>
      <w:r>
        <w:rPr>
          <w:rFonts w:cs="Arial"/>
        </w:rPr>
        <w:tab/>
        <w:t xml:space="preserve">Central to the provision of student support are </w:t>
      </w:r>
      <w:r>
        <w:rPr>
          <w:rFonts w:cs="Arial"/>
          <w:b/>
        </w:rPr>
        <w:t>Student Services</w:t>
      </w:r>
      <w:r>
        <w:rPr>
          <w:rFonts w:cs="Arial"/>
        </w:rPr>
        <w:t>.  The range of services they offer include:</w:t>
      </w:r>
    </w:p>
    <w:p w14:paraId="78BC4527" w14:textId="77777777" w:rsidR="004A1F56" w:rsidRDefault="004A1F56" w:rsidP="004A1F56">
      <w:pPr>
        <w:tabs>
          <w:tab w:val="num" w:pos="770"/>
        </w:tabs>
        <w:ind w:left="720" w:hanging="720"/>
        <w:jc w:val="both"/>
        <w:rPr>
          <w:rFonts w:cs="Arial"/>
        </w:rPr>
      </w:pPr>
    </w:p>
    <w:p w14:paraId="69B5D330" w14:textId="77777777" w:rsidR="004A1F56" w:rsidRPr="00BA6466" w:rsidRDefault="004A1F56" w:rsidP="004A1F56">
      <w:pPr>
        <w:pStyle w:val="Heading2"/>
        <w:rPr>
          <w:rFonts w:ascii="Arial" w:hAnsi="Arial" w:cs="Arial"/>
          <w:sz w:val="20"/>
        </w:rPr>
      </w:pPr>
      <w:r w:rsidRPr="00F816D5">
        <w:rPr>
          <w:rFonts w:ascii="Arial" w:hAnsi="Arial" w:cs="Arial"/>
          <w:sz w:val="20"/>
        </w:rPr>
        <w:t>Wellbeing and Disability Services</w:t>
      </w:r>
    </w:p>
    <w:p w14:paraId="7F73D989" w14:textId="77777777" w:rsidR="004A1F56" w:rsidRPr="00FA163B" w:rsidRDefault="00F76B62" w:rsidP="004A1F56">
      <w:pPr>
        <w:pStyle w:val="ListParagraph"/>
        <w:numPr>
          <w:ilvl w:val="0"/>
          <w:numId w:val="24"/>
        </w:numPr>
        <w:ind w:left="720" w:hanging="720"/>
      </w:pPr>
      <w:hyperlink r:id="rId7" w:history="1">
        <w:r w:rsidR="004A1F56" w:rsidRPr="00FA163B">
          <w:rPr>
            <w:rStyle w:val="Hyperlink"/>
          </w:rPr>
          <w:t>Counselling</w:t>
        </w:r>
      </w:hyperlink>
    </w:p>
    <w:p w14:paraId="1A6D5BB3" w14:textId="77777777" w:rsidR="004A1F56" w:rsidRPr="00FA163B" w:rsidRDefault="00F76B62" w:rsidP="004A1F56">
      <w:pPr>
        <w:pStyle w:val="ListParagraph"/>
        <w:numPr>
          <w:ilvl w:val="0"/>
          <w:numId w:val="24"/>
        </w:numPr>
        <w:ind w:left="720" w:hanging="720"/>
      </w:pPr>
      <w:hyperlink r:id="rId8" w:history="1">
        <w:r w:rsidR="004A1F56" w:rsidRPr="00FA163B">
          <w:rPr>
            <w:rStyle w:val="Hyperlink"/>
          </w:rPr>
          <w:t>Back on Track</w:t>
        </w:r>
      </w:hyperlink>
    </w:p>
    <w:p w14:paraId="7063B07A" w14:textId="77777777" w:rsidR="004A1F56" w:rsidRPr="00FA163B" w:rsidRDefault="00F76B62" w:rsidP="004A1F56">
      <w:pPr>
        <w:pStyle w:val="ListParagraph"/>
        <w:numPr>
          <w:ilvl w:val="0"/>
          <w:numId w:val="24"/>
        </w:numPr>
        <w:ind w:left="720" w:hanging="720"/>
      </w:pPr>
      <w:hyperlink r:id="rId9" w:history="1">
        <w:r w:rsidR="004A1F56" w:rsidRPr="00FA163B">
          <w:rPr>
            <w:rStyle w:val="Hyperlink"/>
          </w:rPr>
          <w:t>Disability Services</w:t>
        </w:r>
      </w:hyperlink>
    </w:p>
    <w:p w14:paraId="3B7618FA" w14:textId="77777777" w:rsidR="004A1F56" w:rsidRPr="00FA163B" w:rsidRDefault="00F76B62" w:rsidP="004A1F56">
      <w:pPr>
        <w:pStyle w:val="ListParagraph"/>
        <w:numPr>
          <w:ilvl w:val="0"/>
          <w:numId w:val="24"/>
        </w:numPr>
        <w:ind w:left="720" w:hanging="720"/>
      </w:pPr>
      <w:hyperlink r:id="rId10" w:history="1">
        <w:r w:rsidR="004A1F56" w:rsidRPr="00FA163B">
          <w:rPr>
            <w:rStyle w:val="Hyperlink"/>
          </w:rPr>
          <w:t>Drop in (Counselling and Wellbeing)</w:t>
        </w:r>
      </w:hyperlink>
    </w:p>
    <w:p w14:paraId="3CA914F3" w14:textId="77777777" w:rsidR="004A1F56" w:rsidRPr="00FA163B" w:rsidRDefault="00F76B62" w:rsidP="004A1F56">
      <w:pPr>
        <w:pStyle w:val="ListParagraph"/>
        <w:numPr>
          <w:ilvl w:val="0"/>
          <w:numId w:val="24"/>
        </w:numPr>
        <w:ind w:left="720" w:hanging="720"/>
      </w:pPr>
      <w:hyperlink r:id="rId11" w:history="1">
        <w:r w:rsidR="004A1F56" w:rsidRPr="00FA163B">
          <w:rPr>
            <w:rStyle w:val="Hyperlink"/>
          </w:rPr>
          <w:t>The Faith Centre</w:t>
        </w:r>
      </w:hyperlink>
    </w:p>
    <w:p w14:paraId="3D9577DB" w14:textId="77777777" w:rsidR="004A1F56" w:rsidRPr="00FA163B" w:rsidRDefault="00F76B62" w:rsidP="004A1F56">
      <w:pPr>
        <w:pStyle w:val="ListParagraph"/>
        <w:numPr>
          <w:ilvl w:val="0"/>
          <w:numId w:val="24"/>
        </w:numPr>
        <w:ind w:left="720" w:hanging="720"/>
      </w:pPr>
      <w:hyperlink r:id="rId12" w:history="1">
        <w:r w:rsidR="004A1F56" w:rsidRPr="00FA163B">
          <w:rPr>
            <w:rStyle w:val="Hyperlink"/>
          </w:rPr>
          <w:t xml:space="preserve">Getting help </w:t>
        </w:r>
      </w:hyperlink>
    </w:p>
    <w:p w14:paraId="2A23F4A3" w14:textId="77777777" w:rsidR="004A1F56" w:rsidRPr="00FA163B" w:rsidRDefault="00F76B62" w:rsidP="004A1F56">
      <w:pPr>
        <w:pStyle w:val="ListParagraph"/>
        <w:numPr>
          <w:ilvl w:val="0"/>
          <w:numId w:val="24"/>
        </w:numPr>
        <w:ind w:left="720" w:hanging="720"/>
      </w:pPr>
      <w:hyperlink r:id="rId13" w:history="1">
        <w:r w:rsidR="004A1F56" w:rsidRPr="00FA163B">
          <w:rPr>
            <w:rStyle w:val="Hyperlink"/>
          </w:rPr>
          <w:t>Group workshops and courses</w:t>
        </w:r>
      </w:hyperlink>
    </w:p>
    <w:p w14:paraId="406CD028" w14:textId="50829339" w:rsidR="004A1F56" w:rsidRDefault="00F76B62" w:rsidP="004A1F56">
      <w:pPr>
        <w:pStyle w:val="ListParagraph"/>
        <w:numPr>
          <w:ilvl w:val="0"/>
          <w:numId w:val="24"/>
        </w:numPr>
        <w:ind w:left="720" w:hanging="720"/>
      </w:pPr>
      <w:hyperlink r:id="rId14" w:history="1">
        <w:r>
          <w:rPr>
            <w:rStyle w:val="Hyperlink"/>
          </w:rPr>
          <w:t>Share and support</w:t>
        </w:r>
      </w:hyperlink>
      <w:bookmarkStart w:id="0" w:name="_GoBack"/>
      <w:bookmarkEnd w:id="0"/>
    </w:p>
    <w:p w14:paraId="297A5830" w14:textId="77777777" w:rsidR="004A1F56" w:rsidRPr="00FA163B" w:rsidRDefault="004A1F56" w:rsidP="004A1F56">
      <w:pPr>
        <w:pStyle w:val="ListParagraph"/>
        <w:numPr>
          <w:ilvl w:val="0"/>
          <w:numId w:val="24"/>
        </w:numPr>
        <w:ind w:left="720" w:hanging="720"/>
      </w:pPr>
      <w:r>
        <w:t>Help for suspended students</w:t>
      </w:r>
    </w:p>
    <w:p w14:paraId="5595F21E" w14:textId="77777777" w:rsidR="004A1F56" w:rsidRPr="00FA163B" w:rsidRDefault="00F76B62" w:rsidP="004A1F56">
      <w:pPr>
        <w:pStyle w:val="ListParagraph"/>
        <w:numPr>
          <w:ilvl w:val="0"/>
          <w:numId w:val="24"/>
        </w:numPr>
        <w:ind w:left="720" w:hanging="720"/>
      </w:pPr>
      <w:hyperlink r:id="rId15" w:history="1">
        <w:r w:rsidR="004A1F56" w:rsidRPr="00FA163B">
          <w:rPr>
            <w:rStyle w:val="Hyperlink"/>
          </w:rPr>
          <w:t>Self help</w:t>
        </w:r>
      </w:hyperlink>
    </w:p>
    <w:p w14:paraId="74764A14" w14:textId="77777777" w:rsidR="004A1F56" w:rsidRPr="00FA163B" w:rsidRDefault="00F76B62" w:rsidP="004A1F56">
      <w:pPr>
        <w:pStyle w:val="ListParagraph"/>
        <w:numPr>
          <w:ilvl w:val="0"/>
          <w:numId w:val="24"/>
        </w:numPr>
        <w:ind w:left="720" w:hanging="720"/>
      </w:pPr>
      <w:hyperlink r:id="rId16" w:history="1">
        <w:r w:rsidR="004A1F56" w:rsidRPr="00FA163B">
          <w:rPr>
            <w:rStyle w:val="Hyperlink"/>
          </w:rPr>
          <w:t>Student parents</w:t>
        </w:r>
      </w:hyperlink>
    </w:p>
    <w:p w14:paraId="7904D1A8" w14:textId="77777777" w:rsidR="004A1F56" w:rsidRPr="00FA163B" w:rsidRDefault="00F76B62" w:rsidP="004A1F56">
      <w:pPr>
        <w:pStyle w:val="ListParagraph"/>
        <w:numPr>
          <w:ilvl w:val="0"/>
          <w:numId w:val="24"/>
        </w:numPr>
        <w:ind w:left="720" w:hanging="720"/>
      </w:pPr>
      <w:hyperlink r:id="rId17" w:history="1">
        <w:r w:rsidR="004A1F56" w:rsidRPr="00FA163B">
          <w:rPr>
            <w:rStyle w:val="Hyperlink"/>
          </w:rPr>
          <w:t>Student wellbeing</w:t>
        </w:r>
      </w:hyperlink>
    </w:p>
    <w:p w14:paraId="48EC058E" w14:textId="77777777" w:rsidR="004A1F56" w:rsidRPr="00FA163B" w:rsidRDefault="00F76B62" w:rsidP="004A1F56">
      <w:pPr>
        <w:pStyle w:val="ListParagraph"/>
        <w:numPr>
          <w:ilvl w:val="0"/>
          <w:numId w:val="24"/>
        </w:numPr>
        <w:ind w:left="720" w:hanging="720"/>
      </w:pPr>
      <w:hyperlink r:id="rId18" w:history="1">
        <w:r w:rsidR="004A1F56" w:rsidRPr="00FA163B">
          <w:rPr>
            <w:rStyle w:val="Hyperlink"/>
          </w:rPr>
          <w:t>Welfare support</w:t>
        </w:r>
      </w:hyperlink>
    </w:p>
    <w:p w14:paraId="219DE53D" w14:textId="77777777" w:rsidR="004A1F56" w:rsidRPr="00470491" w:rsidRDefault="00F76B62" w:rsidP="004A1F56">
      <w:pPr>
        <w:pStyle w:val="ListParagraph"/>
        <w:numPr>
          <w:ilvl w:val="0"/>
          <w:numId w:val="24"/>
        </w:numPr>
        <w:ind w:left="720" w:hanging="720"/>
        <w:rPr>
          <w:rStyle w:val="Hyperlink"/>
          <w:color w:val="auto"/>
          <w:u w:val="none"/>
        </w:rPr>
      </w:pPr>
      <w:hyperlink r:id="rId19" w:history="1">
        <w:r w:rsidR="004A1F56" w:rsidRPr="00FA163B">
          <w:rPr>
            <w:rStyle w:val="Hyperlink"/>
          </w:rPr>
          <w:t>University Health Centre</w:t>
        </w:r>
      </w:hyperlink>
    </w:p>
    <w:p w14:paraId="41702808" w14:textId="77777777" w:rsidR="00E26B8B" w:rsidRDefault="00E26B8B" w:rsidP="004A1F56">
      <w:pPr>
        <w:pStyle w:val="ListParagraph"/>
        <w:numPr>
          <w:ilvl w:val="0"/>
          <w:numId w:val="24"/>
        </w:numPr>
        <w:ind w:left="720" w:hanging="720"/>
      </w:pPr>
      <w:r>
        <w:rPr>
          <w:rStyle w:val="Hyperlink"/>
        </w:rPr>
        <w:t>Big White Wall</w:t>
      </w:r>
    </w:p>
    <w:p w14:paraId="06BC90B4" w14:textId="77777777" w:rsidR="004A1F56" w:rsidRDefault="004A1F56" w:rsidP="004A1F56">
      <w:pPr>
        <w:pStyle w:val="ListParagraph"/>
        <w:ind w:hanging="720"/>
      </w:pPr>
    </w:p>
    <w:p w14:paraId="0B07FC0C" w14:textId="77777777" w:rsidR="004A1F56" w:rsidRPr="00BA6466" w:rsidRDefault="004A1F56" w:rsidP="004A1F56">
      <w:pPr>
        <w:pStyle w:val="ListParagraph"/>
        <w:ind w:hanging="720"/>
      </w:pPr>
      <w:r w:rsidRPr="00BA6466">
        <w:rPr>
          <w:rFonts w:eastAsia="Symbol" w:cs="Arial"/>
          <w:b/>
        </w:rPr>
        <w:t>Careers and Employability Service</w:t>
      </w:r>
    </w:p>
    <w:p w14:paraId="4C5D03BE" w14:textId="77777777" w:rsidR="004A1F56" w:rsidRDefault="004A1F56" w:rsidP="004A1F56">
      <w:pPr>
        <w:pStyle w:val="ListParagraph"/>
        <w:numPr>
          <w:ilvl w:val="0"/>
          <w:numId w:val="25"/>
        </w:numPr>
        <w:ind w:left="720" w:hanging="720"/>
        <w:jc w:val="both"/>
        <w:rPr>
          <w:rFonts w:eastAsia="Symbol" w:cs="Arial"/>
        </w:rPr>
      </w:pPr>
      <w:r w:rsidRPr="00DD304D">
        <w:rPr>
          <w:rFonts w:eastAsia="Symbol" w:cs="Arial"/>
        </w:rPr>
        <w:t>Careers and Employability Service</w:t>
      </w:r>
    </w:p>
    <w:p w14:paraId="27657062" w14:textId="77777777" w:rsidR="004A1F56" w:rsidRPr="00FA163B" w:rsidRDefault="004A1F56" w:rsidP="004A1F56">
      <w:pPr>
        <w:pStyle w:val="ListParagraph"/>
        <w:numPr>
          <w:ilvl w:val="0"/>
          <w:numId w:val="25"/>
        </w:numPr>
        <w:ind w:left="720" w:hanging="720"/>
        <w:jc w:val="both"/>
        <w:rPr>
          <w:rFonts w:eastAsia="Symbol" w:cs="Arial"/>
        </w:rPr>
      </w:pPr>
      <w:proofErr w:type="spellStart"/>
      <w:r>
        <w:rPr>
          <w:rFonts w:eastAsia="Symbol" w:cs="Arial"/>
        </w:rPr>
        <w:t>Jobshop</w:t>
      </w:r>
      <w:proofErr w:type="spellEnd"/>
    </w:p>
    <w:p w14:paraId="799529B4" w14:textId="77777777" w:rsidR="004A1F56" w:rsidRDefault="004A1F56" w:rsidP="004A1F56">
      <w:pPr>
        <w:ind w:left="720" w:hanging="720"/>
        <w:jc w:val="both"/>
        <w:rPr>
          <w:rFonts w:cs="Arial"/>
        </w:rPr>
      </w:pPr>
    </w:p>
    <w:p w14:paraId="6A6DD0E1" w14:textId="77777777" w:rsidR="004A1F56" w:rsidRPr="0061003F" w:rsidRDefault="004A1F56" w:rsidP="004A1F56">
      <w:pPr>
        <w:ind w:left="720"/>
        <w:jc w:val="both"/>
        <w:rPr>
          <w:rFonts w:cs="Arial"/>
          <w:color w:val="0000FF"/>
          <w:u w:val="single"/>
        </w:rPr>
      </w:pPr>
      <w:r>
        <w:rPr>
          <w:rFonts w:cs="Arial"/>
        </w:rPr>
        <w:t xml:space="preserve">More information on the range of student services can be found on their website at: </w:t>
      </w:r>
      <w:r>
        <w:t xml:space="preserve"> </w:t>
      </w:r>
      <w:hyperlink r:id="rId20" w:history="1">
        <w:r w:rsidRPr="0061003F">
          <w:rPr>
            <w:rStyle w:val="Hyperlink"/>
          </w:rPr>
          <w:t>http://students.hud.ac.uk/wellbeing-disability-services/disabilityservices</w:t>
        </w:r>
      </w:hyperlink>
    </w:p>
    <w:p w14:paraId="11F3368F" w14:textId="77777777" w:rsidR="004A1F56" w:rsidRDefault="004A1F56" w:rsidP="004A1F56">
      <w:pPr>
        <w:ind w:left="720"/>
        <w:jc w:val="both"/>
        <w:rPr>
          <w:rFonts w:cs="Arial"/>
          <w:u w:val="single"/>
        </w:rPr>
      </w:pPr>
    </w:p>
    <w:p w14:paraId="3A80D83A" w14:textId="77777777" w:rsidR="004A1F56" w:rsidRPr="00FA163B" w:rsidRDefault="004A1F56" w:rsidP="004A1F56">
      <w:pPr>
        <w:ind w:left="720" w:right="26" w:hanging="720"/>
        <w:jc w:val="both"/>
      </w:pPr>
      <w:r w:rsidRPr="00EB5EF2">
        <w:rPr>
          <w:rFonts w:cs="Arial"/>
          <w:b/>
        </w:rPr>
        <w:t>15.2.2</w:t>
      </w:r>
      <w:r>
        <w:rPr>
          <w:rFonts w:cs="Arial"/>
        </w:rPr>
        <w:tab/>
      </w:r>
      <w:r w:rsidRPr="00435181">
        <w:rPr>
          <w:rFonts w:cs="Arial"/>
          <w:b/>
        </w:rPr>
        <w:t xml:space="preserve">The Student Finance Office </w:t>
      </w:r>
      <w:r w:rsidRPr="002A5F96">
        <w:rPr>
          <w:rFonts w:cs="Arial"/>
        </w:rPr>
        <w:t>provides:</w:t>
      </w:r>
      <w:r>
        <w:rPr>
          <w:rFonts w:cs="Arial"/>
          <w:b/>
        </w:rPr>
        <w:t xml:space="preserve"> </w:t>
      </w:r>
    </w:p>
    <w:p w14:paraId="7BF3FF76" w14:textId="77777777" w:rsidR="004A1F56" w:rsidRPr="00CA1B0D" w:rsidRDefault="004A1F56" w:rsidP="004A1F56">
      <w:pPr>
        <w:numPr>
          <w:ilvl w:val="0"/>
          <w:numId w:val="26"/>
        </w:numPr>
        <w:rPr>
          <w:rFonts w:cs="Arial"/>
        </w:rPr>
      </w:pPr>
      <w:r w:rsidRPr="00CA1B0D">
        <w:rPr>
          <w:rFonts w:cs="Arial"/>
        </w:rPr>
        <w:t>Information and guidance regarding possible sources of funding for all courses in the University.</w:t>
      </w:r>
    </w:p>
    <w:p w14:paraId="5A9C3C44" w14:textId="77777777" w:rsidR="004A1F56" w:rsidRPr="00CA1B0D" w:rsidRDefault="004A1F56" w:rsidP="004A1F56">
      <w:pPr>
        <w:numPr>
          <w:ilvl w:val="0"/>
          <w:numId w:val="26"/>
        </w:numPr>
        <w:rPr>
          <w:rFonts w:cs="Arial"/>
        </w:rPr>
      </w:pPr>
      <w:r w:rsidRPr="00CA1B0D">
        <w:rPr>
          <w:rFonts w:cs="Arial"/>
        </w:rPr>
        <w:t>Budgeting advice to discuss a variety of options and strategies in order to manage on a budget.</w:t>
      </w:r>
    </w:p>
    <w:p w14:paraId="36C0D3D8" w14:textId="77777777" w:rsidR="004A1F56" w:rsidRPr="00CA1B0D" w:rsidRDefault="004A1F56" w:rsidP="004A1F56">
      <w:pPr>
        <w:numPr>
          <w:ilvl w:val="0"/>
          <w:numId w:val="26"/>
        </w:numPr>
        <w:rPr>
          <w:rFonts w:cs="Arial"/>
        </w:rPr>
      </w:pPr>
      <w:r w:rsidRPr="00CA1B0D">
        <w:rPr>
          <w:rFonts w:cs="Arial"/>
        </w:rPr>
        <w:t>Facilities for the billing and payment of income to be collected by the University.</w:t>
      </w:r>
    </w:p>
    <w:p w14:paraId="1E8BE8D3" w14:textId="77777777" w:rsidR="004A1F56" w:rsidRDefault="004A1F56" w:rsidP="004A1F56">
      <w:pPr>
        <w:numPr>
          <w:ilvl w:val="0"/>
          <w:numId w:val="26"/>
        </w:numPr>
        <w:rPr>
          <w:rFonts w:cs="Arial"/>
        </w:rPr>
      </w:pPr>
      <w:r w:rsidRPr="00CA1B0D">
        <w:rPr>
          <w:rFonts w:cs="Arial"/>
        </w:rPr>
        <w:t>Debt advice via personal and confidential sessions is available from trained staff along with mediation and resolution.</w:t>
      </w:r>
    </w:p>
    <w:p w14:paraId="786FBAF2" w14:textId="77777777" w:rsidR="004A1F56" w:rsidRPr="002A5F96" w:rsidRDefault="004A1F56" w:rsidP="004A1F56">
      <w:pPr>
        <w:ind w:left="360" w:firstLine="360"/>
        <w:rPr>
          <w:rFonts w:cs="Arial"/>
          <w:color w:val="0070C0"/>
        </w:rPr>
      </w:pPr>
      <w:r>
        <w:rPr>
          <w:rFonts w:cs="Arial"/>
        </w:rPr>
        <w:t xml:space="preserve">Further information can be found on their website at: </w:t>
      </w:r>
    </w:p>
    <w:p w14:paraId="7163BD03" w14:textId="74CBBD5D" w:rsidR="004A1F56" w:rsidRDefault="004A1F56" w:rsidP="004A1F56">
      <w:pPr>
        <w:ind w:left="720" w:right="26" w:hanging="720"/>
        <w:jc w:val="both"/>
        <w:rPr>
          <w:rFonts w:cs="Arial"/>
          <w:color w:val="0070C0"/>
        </w:rPr>
      </w:pPr>
      <w:r>
        <w:rPr>
          <w:rFonts w:cs="Arial"/>
        </w:rPr>
        <w:tab/>
        <w:t xml:space="preserve"> </w:t>
      </w:r>
      <w:hyperlink r:id="rId21" w:history="1">
        <w:r w:rsidR="00E26B8B" w:rsidRPr="00E26B8B">
          <w:rPr>
            <w:rFonts w:cs="Arial"/>
            <w:color w:val="0000FF"/>
            <w:u w:val="single"/>
          </w:rPr>
          <w:t>http://www.hud.ac.uk/students/finance</w:t>
        </w:r>
      </w:hyperlink>
    </w:p>
    <w:p w14:paraId="1A5719E6" w14:textId="77777777" w:rsidR="004A1F56" w:rsidRDefault="004A1F56" w:rsidP="004A1F56">
      <w:pPr>
        <w:ind w:left="720" w:right="26" w:hanging="720"/>
        <w:jc w:val="both"/>
        <w:rPr>
          <w:rFonts w:cs="Arial"/>
          <w:color w:val="0070C0"/>
        </w:rPr>
      </w:pPr>
    </w:p>
    <w:p w14:paraId="1A893F22" w14:textId="77777777" w:rsidR="004A1F56" w:rsidRDefault="004A1F56" w:rsidP="004A1F56">
      <w:pPr>
        <w:ind w:left="720" w:right="26" w:hanging="720"/>
        <w:jc w:val="both"/>
        <w:rPr>
          <w:rFonts w:cs="Arial"/>
        </w:rPr>
      </w:pPr>
      <w:r w:rsidRPr="00EB5EF2">
        <w:rPr>
          <w:rFonts w:cs="Arial"/>
          <w:b/>
        </w:rPr>
        <w:t>15.2.3</w:t>
      </w:r>
      <w:r>
        <w:rPr>
          <w:rFonts w:cs="Arial"/>
        </w:rPr>
        <w:tab/>
      </w:r>
      <w:r>
        <w:rPr>
          <w:rFonts w:cs="Arial"/>
          <w:b/>
        </w:rPr>
        <w:t xml:space="preserve">Computing services </w:t>
      </w:r>
      <w:r>
        <w:rPr>
          <w:rFonts w:cs="Arial"/>
        </w:rPr>
        <w:t xml:space="preserve">provide induction and ongoing support for all students.  More information on the range of computing services can be found on their website at:  </w:t>
      </w:r>
    </w:p>
    <w:p w14:paraId="1E47C622" w14:textId="77777777" w:rsidR="004A1F56" w:rsidRDefault="00F76B62" w:rsidP="004A1F56">
      <w:pPr>
        <w:ind w:left="720" w:right="26"/>
        <w:jc w:val="both"/>
        <w:rPr>
          <w:rFonts w:cs="Arial"/>
        </w:rPr>
      </w:pPr>
      <w:hyperlink r:id="rId22" w:history="1">
        <w:r w:rsidR="004A1F56" w:rsidRPr="00BE40F6">
          <w:rPr>
            <w:rStyle w:val="Hyperlink"/>
            <w:rFonts w:cs="Arial"/>
          </w:rPr>
          <w:t>http://students.hud.ac.uk/it/</w:t>
        </w:r>
      </w:hyperlink>
      <w:r w:rsidR="004A1F56">
        <w:rPr>
          <w:rFonts w:cs="Arial"/>
        </w:rPr>
        <w:t xml:space="preserve"> </w:t>
      </w:r>
      <w:r w:rsidR="004A1F56">
        <w:rPr>
          <w:rFonts w:cs="Arial"/>
          <w:color w:val="333333"/>
        </w:rPr>
        <w:t xml:space="preserve"> </w:t>
      </w:r>
    </w:p>
    <w:p w14:paraId="4288C478" w14:textId="77777777" w:rsidR="004A1F56" w:rsidRDefault="004A1F56" w:rsidP="004A1F56">
      <w:pPr>
        <w:ind w:left="720" w:right="26" w:hanging="720"/>
        <w:jc w:val="both"/>
        <w:rPr>
          <w:rFonts w:cs="Arial"/>
        </w:rPr>
      </w:pPr>
    </w:p>
    <w:p w14:paraId="13E5F954" w14:textId="77777777" w:rsidR="004A1F56" w:rsidRDefault="004A1F56" w:rsidP="004A1F56">
      <w:pPr>
        <w:ind w:left="720" w:right="26" w:hanging="720"/>
        <w:jc w:val="both"/>
        <w:rPr>
          <w:rFonts w:cs="Arial"/>
          <w:color w:val="333333"/>
        </w:rPr>
      </w:pPr>
      <w:r>
        <w:rPr>
          <w:rFonts w:cs="Arial"/>
          <w:b/>
          <w:color w:val="333333"/>
        </w:rPr>
        <w:t>15.2.4</w:t>
      </w:r>
      <w:r w:rsidRPr="00A15B14">
        <w:rPr>
          <w:rFonts w:cs="Arial"/>
          <w:b/>
          <w:color w:val="333333"/>
        </w:rPr>
        <w:tab/>
        <w:t>Library</w:t>
      </w:r>
      <w:r>
        <w:rPr>
          <w:rFonts w:cs="Arial"/>
          <w:color w:val="333333"/>
        </w:rPr>
        <w:t xml:space="preserve"> </w:t>
      </w:r>
      <w:r w:rsidRPr="002A5F96">
        <w:rPr>
          <w:rFonts w:cs="Arial"/>
          <w:b/>
          <w:color w:val="333333"/>
        </w:rPr>
        <w:t>Services</w:t>
      </w:r>
      <w:r>
        <w:rPr>
          <w:rFonts w:cs="Arial"/>
          <w:color w:val="333333"/>
        </w:rPr>
        <w:t xml:space="preserve"> </w:t>
      </w:r>
      <w:r w:rsidRPr="00435181">
        <w:rPr>
          <w:rFonts w:cs="Arial"/>
          <w:color w:val="333333"/>
        </w:rPr>
        <w:t>provide induction and ongoing support for all students.  More infor</w:t>
      </w:r>
      <w:r>
        <w:rPr>
          <w:rFonts w:cs="Arial"/>
          <w:color w:val="333333"/>
        </w:rPr>
        <w:t>mation on the range of library</w:t>
      </w:r>
      <w:r w:rsidRPr="00435181">
        <w:rPr>
          <w:rFonts w:cs="Arial"/>
          <w:color w:val="333333"/>
        </w:rPr>
        <w:t xml:space="preserve"> services can be found on their website at:</w:t>
      </w:r>
      <w:r>
        <w:rPr>
          <w:rFonts w:cs="Arial"/>
          <w:color w:val="333333"/>
        </w:rPr>
        <w:t xml:space="preserve"> </w:t>
      </w:r>
      <w:hyperlink r:id="rId23" w:history="1">
        <w:r w:rsidRPr="00181C33">
          <w:rPr>
            <w:rStyle w:val="Hyperlink"/>
            <w:rFonts w:cs="Arial"/>
          </w:rPr>
          <w:t>http://www.hud.ac.uk/library/</w:t>
        </w:r>
      </w:hyperlink>
      <w:r>
        <w:rPr>
          <w:rFonts w:cs="Arial"/>
          <w:color w:val="333333"/>
        </w:rPr>
        <w:t xml:space="preserve">  </w:t>
      </w:r>
    </w:p>
    <w:p w14:paraId="789AB4CC" w14:textId="77777777" w:rsidR="004A1F56" w:rsidRDefault="004A1F56" w:rsidP="004A1F56">
      <w:pPr>
        <w:ind w:left="720" w:hanging="720"/>
        <w:jc w:val="both"/>
        <w:rPr>
          <w:rFonts w:cs="Arial"/>
        </w:rPr>
      </w:pPr>
    </w:p>
    <w:p w14:paraId="6216F988" w14:textId="77777777" w:rsidR="004A1F56" w:rsidRDefault="004A1F56" w:rsidP="004A1F56">
      <w:pPr>
        <w:pStyle w:val="servicetitle"/>
        <w:spacing w:before="0" w:after="0"/>
        <w:ind w:left="720" w:right="0" w:hanging="720"/>
        <w:jc w:val="both"/>
        <w:rPr>
          <w:rFonts w:ascii="Arial" w:hAnsi="Arial" w:cs="Arial"/>
          <w:b/>
          <w:sz w:val="20"/>
          <w:szCs w:val="20"/>
        </w:rPr>
      </w:pPr>
      <w:r>
        <w:rPr>
          <w:rFonts w:ascii="Arial" w:hAnsi="Arial" w:cs="Arial"/>
          <w:b/>
          <w:sz w:val="20"/>
          <w:szCs w:val="20"/>
        </w:rPr>
        <w:t>15.3</w:t>
      </w:r>
      <w:r>
        <w:rPr>
          <w:rFonts w:ascii="Arial" w:hAnsi="Arial" w:cs="Arial"/>
          <w:b/>
          <w:sz w:val="20"/>
          <w:szCs w:val="20"/>
        </w:rPr>
        <w:tab/>
        <w:t>School Level</w:t>
      </w:r>
    </w:p>
    <w:p w14:paraId="266FC753" w14:textId="77777777" w:rsidR="004A1F56" w:rsidRDefault="004A1F56" w:rsidP="004A1F56">
      <w:pPr>
        <w:pStyle w:val="servicetitle"/>
        <w:spacing w:before="0" w:after="0"/>
        <w:ind w:left="720" w:right="0" w:hanging="720"/>
        <w:jc w:val="both"/>
        <w:rPr>
          <w:rFonts w:ascii="Arial" w:hAnsi="Arial" w:cs="Arial"/>
          <w:b/>
          <w:sz w:val="20"/>
          <w:szCs w:val="20"/>
        </w:rPr>
      </w:pPr>
    </w:p>
    <w:p w14:paraId="293E8ABA" w14:textId="77777777" w:rsidR="004A1F56" w:rsidRPr="0034248E" w:rsidRDefault="004A1F56" w:rsidP="004A1F56">
      <w:pPr>
        <w:pStyle w:val="NormalWeb"/>
        <w:numPr>
          <w:ilvl w:val="2"/>
          <w:numId w:val="2"/>
        </w:numPr>
        <w:spacing w:before="0" w:after="0"/>
        <w:jc w:val="both"/>
        <w:rPr>
          <w:rFonts w:ascii="Arial" w:hAnsi="Arial" w:cs="Arial"/>
          <w:sz w:val="20"/>
          <w:szCs w:val="20"/>
        </w:rPr>
      </w:pPr>
      <w:r w:rsidRPr="0034248E">
        <w:rPr>
          <w:rFonts w:ascii="Arial" w:hAnsi="Arial" w:cs="Arial"/>
          <w:color w:val="auto"/>
          <w:sz w:val="20"/>
          <w:szCs w:val="20"/>
        </w:rPr>
        <w:t xml:space="preserve">The School of Human and Health Sciences provides </w:t>
      </w:r>
      <w:r>
        <w:rPr>
          <w:rFonts w:ascii="Arial" w:hAnsi="Arial" w:cs="Arial"/>
          <w:color w:val="auto"/>
          <w:sz w:val="20"/>
          <w:szCs w:val="20"/>
        </w:rPr>
        <w:t xml:space="preserve">additional </w:t>
      </w:r>
      <w:r w:rsidRPr="0034248E">
        <w:rPr>
          <w:rFonts w:ascii="Arial" w:hAnsi="Arial" w:cs="Arial"/>
          <w:color w:val="auto"/>
          <w:sz w:val="20"/>
          <w:szCs w:val="20"/>
        </w:rPr>
        <w:t>student support using a variety of approaches:</w:t>
      </w:r>
    </w:p>
    <w:p w14:paraId="5F5CD7A9" w14:textId="77777777" w:rsidR="004A1F56" w:rsidRDefault="004A1F56" w:rsidP="004A1F56">
      <w:pPr>
        <w:pStyle w:val="NormalWeb"/>
        <w:spacing w:before="0" w:after="0"/>
        <w:ind w:firstLine="720"/>
        <w:jc w:val="both"/>
        <w:rPr>
          <w:rFonts w:ascii="Arial" w:hAnsi="Arial" w:cs="Arial"/>
          <w:sz w:val="20"/>
          <w:szCs w:val="20"/>
        </w:rPr>
      </w:pPr>
    </w:p>
    <w:p w14:paraId="07CA6349" w14:textId="79DB8F58" w:rsidR="004A1F56" w:rsidRPr="00A15B14" w:rsidRDefault="004A1F56" w:rsidP="004A1F56">
      <w:pPr>
        <w:ind w:left="720" w:right="26" w:hanging="720"/>
        <w:jc w:val="both"/>
        <w:rPr>
          <w:rFonts w:cs="Arial"/>
          <w:color w:val="333333"/>
        </w:rPr>
      </w:pPr>
      <w:r w:rsidRPr="00EB5EF2">
        <w:rPr>
          <w:b/>
        </w:rPr>
        <w:t>15.3.2</w:t>
      </w:r>
      <w:r>
        <w:tab/>
      </w:r>
      <w:r w:rsidR="00105F5C">
        <w:rPr>
          <w:b/>
        </w:rPr>
        <w:t xml:space="preserve">The Academic </w:t>
      </w:r>
      <w:r w:rsidR="00AA6F16">
        <w:rPr>
          <w:b/>
        </w:rPr>
        <w:t xml:space="preserve">Skills Development </w:t>
      </w:r>
      <w:r w:rsidR="00FA29E9">
        <w:rPr>
          <w:b/>
        </w:rPr>
        <w:t>Team (AS</w:t>
      </w:r>
      <w:r w:rsidR="008A6D9F">
        <w:rPr>
          <w:b/>
        </w:rPr>
        <w:t>DT</w:t>
      </w:r>
      <w:r w:rsidR="00FA29E9">
        <w:rPr>
          <w:b/>
        </w:rPr>
        <w:t>)</w:t>
      </w:r>
      <w:r>
        <w:t xml:space="preserve"> in</w:t>
      </w:r>
      <w:r w:rsidRPr="00A15B14">
        <w:t xml:space="preserve"> the School of Human and Health Sciences provides support, development and encouragement for students at all levels with help </w:t>
      </w:r>
      <w:r w:rsidRPr="00A15B14">
        <w:lastRenderedPageBreak/>
        <w:t>on a range of academic skills areas</w:t>
      </w:r>
      <w:r>
        <w:t xml:space="preserve">. </w:t>
      </w:r>
      <w:r w:rsidRPr="00A15B14">
        <w:rPr>
          <w:rFonts w:cs="Arial"/>
          <w:color w:val="333333"/>
        </w:rPr>
        <w:t xml:space="preserve">Further information on the services provided can be found </w:t>
      </w:r>
      <w:hyperlink w:history="1"/>
      <w:r w:rsidRPr="002A5F96">
        <w:rPr>
          <w:rFonts w:cs="Arial"/>
        </w:rPr>
        <w:t xml:space="preserve">on </w:t>
      </w:r>
      <w:r w:rsidR="00355625">
        <w:rPr>
          <w:rFonts w:cs="Arial"/>
        </w:rPr>
        <w:t xml:space="preserve">the </w:t>
      </w:r>
      <w:r w:rsidR="005C03B4">
        <w:rPr>
          <w:rFonts w:cs="Arial"/>
        </w:rPr>
        <w:t>VLE</w:t>
      </w:r>
      <w:r w:rsidR="00355625">
        <w:rPr>
          <w:rFonts w:cs="Arial"/>
        </w:rPr>
        <w:t>.</w:t>
      </w:r>
    </w:p>
    <w:p w14:paraId="7A4FA8C7" w14:textId="77777777" w:rsidR="004A1F56" w:rsidRPr="00192DC3" w:rsidRDefault="004A1F56" w:rsidP="004A1F56">
      <w:pPr>
        <w:ind w:left="720"/>
        <w:jc w:val="both"/>
      </w:pPr>
    </w:p>
    <w:p w14:paraId="5D0AE283" w14:textId="4F1A3062" w:rsidR="004A1F56" w:rsidRPr="005B61DB" w:rsidRDefault="004A1F56" w:rsidP="004A1F56">
      <w:pPr>
        <w:ind w:left="720" w:hanging="720"/>
        <w:jc w:val="both"/>
      </w:pPr>
      <w:r w:rsidRPr="00EB5EF2">
        <w:rPr>
          <w:b/>
        </w:rPr>
        <w:t>15.3.3</w:t>
      </w:r>
      <w:r>
        <w:t xml:space="preserve"> </w:t>
      </w:r>
      <w:r>
        <w:tab/>
      </w:r>
      <w:r w:rsidRPr="005B61DB">
        <w:t xml:space="preserve">Finally the School has a </w:t>
      </w:r>
      <w:r w:rsidRPr="005B61DB">
        <w:rPr>
          <w:b/>
        </w:rPr>
        <w:t>Student Hub</w:t>
      </w:r>
      <w:r w:rsidRPr="005B61DB">
        <w:t xml:space="preserve"> with </w:t>
      </w:r>
      <w:r w:rsidRPr="005B61DB">
        <w:rPr>
          <w:b/>
        </w:rPr>
        <w:t>Student Support Officer</w:t>
      </w:r>
      <w:r w:rsidR="004733C3">
        <w:rPr>
          <w:b/>
        </w:rPr>
        <w:t>s</w:t>
      </w:r>
      <w:r w:rsidRPr="005B61DB">
        <w:rPr>
          <w:b/>
        </w:rPr>
        <w:t xml:space="preserve">.  </w:t>
      </w:r>
      <w:r w:rsidRPr="005B61DB">
        <w:t xml:space="preserve">The Student Hub provides a drop in service for all students in the School.  They are based in Harold Wilson Building, Ground Floor, Room 24 and are open on Monday to Friday from 8.30am to 4.30pm during term time.  </w:t>
      </w:r>
    </w:p>
    <w:p w14:paraId="05A09E20" w14:textId="77777777" w:rsidR="004A1F56" w:rsidRPr="005B61DB" w:rsidRDefault="004A1F56" w:rsidP="004A1F56">
      <w:pPr>
        <w:ind w:left="720" w:hanging="720"/>
        <w:jc w:val="both"/>
      </w:pPr>
    </w:p>
    <w:p w14:paraId="7DDEDFA1" w14:textId="77777777" w:rsidR="004A1F56" w:rsidRPr="005B61DB" w:rsidRDefault="004A1F56" w:rsidP="004A1F56">
      <w:pPr>
        <w:ind w:left="720" w:hanging="11"/>
        <w:jc w:val="both"/>
      </w:pPr>
      <w:r w:rsidRPr="005B61DB">
        <w:t>The Student Hub offer</w:t>
      </w:r>
      <w:r>
        <w:t>s</w:t>
      </w:r>
      <w:r w:rsidRPr="005B61DB">
        <w:t xml:space="preserve"> the following services:</w:t>
      </w:r>
    </w:p>
    <w:p w14:paraId="6A36118E" w14:textId="77777777" w:rsidR="004A1F56" w:rsidRPr="005B61DB" w:rsidRDefault="004A1F56" w:rsidP="004A1F56">
      <w:pPr>
        <w:pStyle w:val="ListParagraph"/>
        <w:jc w:val="both"/>
      </w:pPr>
    </w:p>
    <w:p w14:paraId="374C6E58" w14:textId="77777777" w:rsidR="004A1F56" w:rsidRPr="005B61DB" w:rsidRDefault="004A1F56" w:rsidP="004A1F56">
      <w:pPr>
        <w:pStyle w:val="ListParagraph"/>
        <w:numPr>
          <w:ilvl w:val="0"/>
          <w:numId w:val="27"/>
        </w:numPr>
        <w:ind w:left="709" w:firstLine="0"/>
        <w:jc w:val="both"/>
      </w:pPr>
      <w:r w:rsidRPr="005B61DB">
        <w:t>Welfare Support</w:t>
      </w:r>
    </w:p>
    <w:p w14:paraId="0A32062E" w14:textId="77777777" w:rsidR="004A1F56" w:rsidRPr="005B61DB" w:rsidRDefault="004A1F56" w:rsidP="004A1F56">
      <w:pPr>
        <w:pStyle w:val="ListParagraph"/>
        <w:numPr>
          <w:ilvl w:val="0"/>
          <w:numId w:val="27"/>
        </w:numPr>
        <w:ind w:left="709" w:firstLine="0"/>
        <w:jc w:val="both"/>
      </w:pPr>
      <w:r w:rsidRPr="005B61DB">
        <w:t>Advice on extensions and ECs</w:t>
      </w:r>
    </w:p>
    <w:p w14:paraId="3C23CEE1" w14:textId="77777777" w:rsidR="004A1F56" w:rsidRPr="005B61DB" w:rsidRDefault="004A1F56" w:rsidP="004A1F56">
      <w:pPr>
        <w:pStyle w:val="ListParagraph"/>
        <w:numPr>
          <w:ilvl w:val="0"/>
          <w:numId w:val="27"/>
        </w:numPr>
        <w:ind w:left="709" w:firstLine="0"/>
        <w:jc w:val="both"/>
      </w:pPr>
      <w:r w:rsidRPr="005B61DB">
        <w:t>Print credit</w:t>
      </w:r>
    </w:p>
    <w:p w14:paraId="44C4621C" w14:textId="77777777" w:rsidR="004A1F56" w:rsidRPr="005B61DB" w:rsidRDefault="004A1F56" w:rsidP="004A1F56">
      <w:pPr>
        <w:pStyle w:val="ListParagraph"/>
        <w:numPr>
          <w:ilvl w:val="0"/>
          <w:numId w:val="27"/>
        </w:numPr>
        <w:ind w:left="709" w:firstLine="0"/>
        <w:jc w:val="both"/>
      </w:pPr>
      <w:r w:rsidRPr="005B61DB">
        <w:t>Signposting students and visitors to other services</w:t>
      </w:r>
    </w:p>
    <w:p w14:paraId="3CF493E1" w14:textId="77777777" w:rsidR="004A1F56" w:rsidRPr="005B61DB" w:rsidRDefault="004A1F56" w:rsidP="004A1F56">
      <w:pPr>
        <w:pStyle w:val="ListParagraph"/>
        <w:numPr>
          <w:ilvl w:val="0"/>
          <w:numId w:val="27"/>
        </w:numPr>
        <w:ind w:left="709" w:firstLine="0"/>
        <w:jc w:val="both"/>
        <w:rPr>
          <w:rFonts w:ascii="Calibri" w:hAnsi="Calibri" w:cs="Calibri"/>
          <w:sz w:val="22"/>
          <w:szCs w:val="22"/>
        </w:rPr>
      </w:pPr>
      <w:r w:rsidRPr="005B61DB">
        <w:t>Binding</w:t>
      </w:r>
    </w:p>
    <w:p w14:paraId="0DD9F210" w14:textId="77777777" w:rsidR="004A1F56" w:rsidRPr="005B61DB" w:rsidRDefault="004A1F56" w:rsidP="004A1F56">
      <w:pPr>
        <w:pStyle w:val="ListParagraph"/>
        <w:numPr>
          <w:ilvl w:val="0"/>
          <w:numId w:val="27"/>
        </w:numPr>
        <w:ind w:left="709" w:firstLine="0"/>
        <w:jc w:val="both"/>
        <w:rPr>
          <w:rFonts w:cs="Arial"/>
        </w:rPr>
      </w:pPr>
      <w:r w:rsidRPr="005B61DB">
        <w:t>International Student Support</w:t>
      </w:r>
    </w:p>
    <w:p w14:paraId="7D2802AF" w14:textId="77777777" w:rsidR="004A1F56" w:rsidRPr="005B61DB" w:rsidRDefault="004A1F56" w:rsidP="004A1F56">
      <w:pPr>
        <w:pStyle w:val="ListParagraph"/>
        <w:numPr>
          <w:ilvl w:val="0"/>
          <w:numId w:val="27"/>
        </w:numPr>
        <w:ind w:left="709" w:firstLine="0"/>
        <w:jc w:val="both"/>
      </w:pPr>
      <w:r w:rsidRPr="005B61DB">
        <w:t>Independent Services</w:t>
      </w:r>
    </w:p>
    <w:p w14:paraId="02FC0098" w14:textId="77777777" w:rsidR="004A1F56" w:rsidRPr="005B61DB" w:rsidRDefault="004A1F56" w:rsidP="004A1F56">
      <w:pPr>
        <w:pStyle w:val="ListParagraph"/>
        <w:numPr>
          <w:ilvl w:val="0"/>
          <w:numId w:val="27"/>
        </w:numPr>
        <w:ind w:left="709" w:firstLine="0"/>
        <w:jc w:val="both"/>
      </w:pPr>
      <w:r w:rsidRPr="005B61DB">
        <w:t>Confidential Advice</w:t>
      </w:r>
    </w:p>
    <w:p w14:paraId="18AF7501" w14:textId="77777777" w:rsidR="004A1F56" w:rsidRPr="005B61DB" w:rsidRDefault="004A1F56" w:rsidP="004A1F56">
      <w:pPr>
        <w:pStyle w:val="ListParagraph"/>
        <w:numPr>
          <w:ilvl w:val="0"/>
          <w:numId w:val="27"/>
        </w:numPr>
        <w:ind w:left="709" w:firstLine="0"/>
        <w:jc w:val="both"/>
      </w:pPr>
      <w:r w:rsidRPr="005B61DB">
        <w:t>Booking for academic staff appointments.</w:t>
      </w:r>
    </w:p>
    <w:p w14:paraId="1E285A2B" w14:textId="77777777" w:rsidR="004A1F56" w:rsidRPr="005B61DB" w:rsidRDefault="004A1F56" w:rsidP="004A1F56">
      <w:pPr>
        <w:jc w:val="both"/>
      </w:pPr>
    </w:p>
    <w:p w14:paraId="0D17F3F3" w14:textId="77777777" w:rsidR="004A1F56" w:rsidRPr="005B61DB" w:rsidRDefault="004A1F56" w:rsidP="004A1F56">
      <w:pPr>
        <w:ind w:left="709"/>
        <w:jc w:val="both"/>
      </w:pPr>
      <w:r w:rsidRPr="005B61DB">
        <w:t xml:space="preserve">No appointment is necessary for the Student Hub and they can be contacted on 01484 473092 or by email at: </w:t>
      </w:r>
      <w:hyperlink r:id="rId24" w:history="1">
        <w:r w:rsidRPr="005B61DB">
          <w:rPr>
            <w:rStyle w:val="Hyperlink"/>
          </w:rPr>
          <w:t>hhsstudentsupport@hud.ac.uk</w:t>
        </w:r>
      </w:hyperlink>
    </w:p>
    <w:p w14:paraId="6AF659F6" w14:textId="77777777" w:rsidR="004A1F56" w:rsidRDefault="004A1F56" w:rsidP="004A1F56">
      <w:pPr>
        <w:ind w:left="720" w:hanging="720"/>
      </w:pPr>
    </w:p>
    <w:p w14:paraId="07E62469" w14:textId="77777777" w:rsidR="004A1F56" w:rsidRDefault="004A1F56" w:rsidP="004A1F56">
      <w:pPr>
        <w:ind w:left="720" w:hanging="720"/>
        <w:jc w:val="both"/>
        <w:rPr>
          <w:rFonts w:cs="Arial"/>
          <w:b/>
        </w:rPr>
      </w:pPr>
      <w:r w:rsidRPr="0044690B">
        <w:rPr>
          <w:rFonts w:cs="Arial"/>
          <w:b/>
        </w:rPr>
        <w:t>15.4</w:t>
      </w:r>
      <w:r w:rsidRPr="0044690B">
        <w:rPr>
          <w:rFonts w:cs="Arial"/>
          <w:b/>
        </w:rPr>
        <w:tab/>
        <w:t>Course Level</w:t>
      </w:r>
    </w:p>
    <w:p w14:paraId="230F954E" w14:textId="77777777" w:rsidR="004A1F56" w:rsidRDefault="004A1F56" w:rsidP="004A1F56">
      <w:pPr>
        <w:ind w:left="720"/>
        <w:jc w:val="both"/>
        <w:rPr>
          <w:rFonts w:cs="Arial"/>
        </w:rPr>
      </w:pPr>
      <w:r w:rsidRPr="00DE191B">
        <w:rPr>
          <w:rFonts w:cs="Arial"/>
        </w:rPr>
        <w:t>At course level support is provided by</w:t>
      </w:r>
      <w:r>
        <w:rPr>
          <w:rFonts w:cs="Arial"/>
        </w:rPr>
        <w:t>:</w:t>
      </w:r>
    </w:p>
    <w:p w14:paraId="27DF9DEA" w14:textId="77777777" w:rsidR="004A1F56" w:rsidRDefault="004A1F56" w:rsidP="004A1F56">
      <w:pPr>
        <w:ind w:left="720" w:hanging="720"/>
        <w:jc w:val="both"/>
        <w:rPr>
          <w:rFonts w:cs="Arial"/>
        </w:rPr>
      </w:pPr>
    </w:p>
    <w:p w14:paraId="48B9E5E9" w14:textId="77777777" w:rsidR="004A1F56" w:rsidRDefault="004A1F56" w:rsidP="004A1F56">
      <w:pPr>
        <w:numPr>
          <w:ilvl w:val="2"/>
          <w:numId w:val="3"/>
        </w:numPr>
        <w:jc w:val="both"/>
        <w:rPr>
          <w:rFonts w:cs="Arial"/>
          <w:b/>
        </w:rPr>
      </w:pPr>
      <w:r>
        <w:rPr>
          <w:rFonts w:cs="Arial"/>
          <w:b/>
        </w:rPr>
        <w:t xml:space="preserve">Personal </w:t>
      </w:r>
      <w:r w:rsidR="00EF1C41">
        <w:rPr>
          <w:rFonts w:cs="Arial"/>
          <w:b/>
        </w:rPr>
        <w:t xml:space="preserve">Academic </w:t>
      </w:r>
      <w:r>
        <w:rPr>
          <w:rFonts w:cs="Arial"/>
          <w:b/>
        </w:rPr>
        <w:t>Tutor</w:t>
      </w:r>
    </w:p>
    <w:p w14:paraId="1EB5F590" w14:textId="77777777" w:rsidR="004A1F56" w:rsidRDefault="004A1F56" w:rsidP="004A1F56">
      <w:pPr>
        <w:ind w:left="720"/>
        <w:jc w:val="both"/>
      </w:pPr>
      <w:r>
        <w:t>The University has implemented a personal tutor system for full time undergraduate students.  This system aims to both improve the student experience of learning and teaching, and increase student retention and achievement rates.  Specifically personal tutors:</w:t>
      </w:r>
    </w:p>
    <w:p w14:paraId="459A4797" w14:textId="77777777" w:rsidR="004A1F56" w:rsidRPr="005B51A3" w:rsidRDefault="004A1F56" w:rsidP="004A1F56">
      <w:pPr>
        <w:ind w:left="720"/>
        <w:jc w:val="both"/>
        <w:rPr>
          <w:rFonts w:cs="Arial"/>
          <w:b/>
        </w:rPr>
      </w:pPr>
    </w:p>
    <w:p w14:paraId="4AB94120" w14:textId="77777777" w:rsidR="004A1F56" w:rsidRPr="005B51A3" w:rsidRDefault="004A1F56" w:rsidP="004A1F56">
      <w:pPr>
        <w:numPr>
          <w:ilvl w:val="0"/>
          <w:numId w:val="5"/>
        </w:numPr>
        <w:jc w:val="both"/>
      </w:pPr>
      <w:r>
        <w:t>Provide</w:t>
      </w:r>
      <w:r w:rsidRPr="005B51A3">
        <w:t xml:space="preserve"> a personal contact for the student within the University and the School.</w:t>
      </w:r>
    </w:p>
    <w:p w14:paraId="4004373A" w14:textId="77777777" w:rsidR="004A1F56" w:rsidRPr="005B51A3" w:rsidRDefault="004A1F56" w:rsidP="004A1F56">
      <w:pPr>
        <w:numPr>
          <w:ilvl w:val="0"/>
          <w:numId w:val="5"/>
        </w:numPr>
        <w:jc w:val="both"/>
      </w:pPr>
      <w:r>
        <w:t>Act</w:t>
      </w:r>
      <w:r w:rsidRPr="005B51A3">
        <w:t xml:space="preserve"> as a liaison between the student and course leaders to seek any improvements required</w:t>
      </w:r>
    </w:p>
    <w:p w14:paraId="7CC7744C" w14:textId="77777777" w:rsidR="004A1F56" w:rsidRPr="005B51A3" w:rsidRDefault="004A1F56" w:rsidP="004A1F56">
      <w:pPr>
        <w:numPr>
          <w:ilvl w:val="0"/>
          <w:numId w:val="5"/>
        </w:numPr>
        <w:jc w:val="both"/>
      </w:pPr>
      <w:r>
        <w:t>Offer</w:t>
      </w:r>
      <w:r w:rsidRPr="005B51A3">
        <w:t xml:space="preserve"> guidance, assistance and support in managing the students’ academic experience</w:t>
      </w:r>
    </w:p>
    <w:p w14:paraId="0AC58BB6" w14:textId="77777777" w:rsidR="004A1F56" w:rsidRPr="005B51A3" w:rsidRDefault="004A1F56" w:rsidP="004A1F56">
      <w:pPr>
        <w:numPr>
          <w:ilvl w:val="0"/>
          <w:numId w:val="5"/>
        </w:numPr>
        <w:jc w:val="both"/>
      </w:pPr>
      <w:r>
        <w:t>Recognise</w:t>
      </w:r>
      <w:r w:rsidRPr="005B51A3">
        <w:t xml:space="preserve"> when the problems presented are beyond the personal tutors’ competence and seek guidance and support for the student through the University and/or School referral processes.</w:t>
      </w:r>
    </w:p>
    <w:p w14:paraId="578D8195" w14:textId="77777777" w:rsidR="004A1F56" w:rsidRPr="005B51A3" w:rsidRDefault="004A1F56" w:rsidP="004A1F56">
      <w:pPr>
        <w:numPr>
          <w:ilvl w:val="0"/>
          <w:numId w:val="5"/>
        </w:numPr>
        <w:jc w:val="both"/>
      </w:pPr>
      <w:r w:rsidRPr="005B51A3">
        <w:t>Work with students to review and reflect upon their own progress and if necessary on ways to improve it.</w:t>
      </w:r>
    </w:p>
    <w:p w14:paraId="6AB1215F" w14:textId="77777777" w:rsidR="004A1F56" w:rsidRDefault="004A1F56" w:rsidP="004A1F56">
      <w:pPr>
        <w:numPr>
          <w:ilvl w:val="0"/>
          <w:numId w:val="5"/>
        </w:numPr>
        <w:jc w:val="both"/>
      </w:pPr>
      <w:r w:rsidRPr="005B51A3">
        <w:t>Take</w:t>
      </w:r>
      <w:r>
        <w:t xml:space="preserve"> part in supportive training events.</w:t>
      </w:r>
    </w:p>
    <w:p w14:paraId="285A1719" w14:textId="77777777" w:rsidR="004A1F56" w:rsidRDefault="004A1F56" w:rsidP="004A1F56">
      <w:pPr>
        <w:numPr>
          <w:ilvl w:val="0"/>
          <w:numId w:val="5"/>
        </w:numPr>
        <w:jc w:val="both"/>
      </w:pPr>
      <w:r>
        <w:t>Support students in Personal Development Planning through all years of study.</w:t>
      </w:r>
    </w:p>
    <w:p w14:paraId="2334EEE7" w14:textId="77777777" w:rsidR="004A1F56" w:rsidRPr="005B51A3" w:rsidRDefault="004A1F56" w:rsidP="004A1F56">
      <w:pPr>
        <w:ind w:left="720" w:hanging="720"/>
        <w:jc w:val="both"/>
      </w:pPr>
    </w:p>
    <w:p w14:paraId="40BDDF12" w14:textId="77777777" w:rsidR="004A1F56" w:rsidRPr="003D237E" w:rsidRDefault="004A1F56" w:rsidP="004A1F56">
      <w:pPr>
        <w:numPr>
          <w:ilvl w:val="2"/>
          <w:numId w:val="3"/>
        </w:numPr>
        <w:jc w:val="both"/>
        <w:rPr>
          <w:rFonts w:cs="Arial"/>
          <w:b/>
        </w:rPr>
      </w:pPr>
      <w:r w:rsidRPr="00DE191B">
        <w:rPr>
          <w:rFonts w:cs="Arial"/>
          <w:b/>
        </w:rPr>
        <w:t>Module Leader</w:t>
      </w:r>
    </w:p>
    <w:p w14:paraId="4F23967F" w14:textId="77777777" w:rsidR="004A1F56" w:rsidRDefault="004A1F56" w:rsidP="004A1F56">
      <w:pPr>
        <w:ind w:left="720"/>
        <w:jc w:val="both"/>
        <w:rPr>
          <w:rFonts w:cs="Arial"/>
        </w:rPr>
      </w:pPr>
      <w:r w:rsidRPr="00DE191B">
        <w:rPr>
          <w:rFonts w:cs="Arial"/>
        </w:rPr>
        <w:t>The module leader is responsible</w:t>
      </w:r>
      <w:r>
        <w:rPr>
          <w:rFonts w:cs="Arial"/>
        </w:rPr>
        <w:t xml:space="preserve"> for teaching, learning and assessment of the modules within this course.</w:t>
      </w:r>
    </w:p>
    <w:p w14:paraId="235161A0" w14:textId="77777777" w:rsidR="004A1F56" w:rsidRDefault="004A1F56" w:rsidP="004A1F56">
      <w:pPr>
        <w:ind w:left="720"/>
        <w:jc w:val="both"/>
        <w:rPr>
          <w:rFonts w:cs="Arial"/>
          <w:b/>
        </w:rPr>
      </w:pPr>
    </w:p>
    <w:p w14:paraId="041B08A7" w14:textId="77777777" w:rsidR="004A1F56" w:rsidRDefault="004A1F56" w:rsidP="004A1F56">
      <w:pPr>
        <w:numPr>
          <w:ilvl w:val="2"/>
          <w:numId w:val="4"/>
        </w:numPr>
        <w:jc w:val="both"/>
        <w:rPr>
          <w:rFonts w:cs="Arial"/>
          <w:b/>
        </w:rPr>
      </w:pPr>
      <w:r>
        <w:rPr>
          <w:rFonts w:cs="Arial"/>
          <w:b/>
        </w:rPr>
        <w:t>Course Leader</w:t>
      </w:r>
    </w:p>
    <w:p w14:paraId="1C2793C3" w14:textId="77777777" w:rsidR="004A1F56" w:rsidRDefault="004A1F56" w:rsidP="004A1F56">
      <w:pPr>
        <w:ind w:left="720"/>
        <w:jc w:val="both"/>
        <w:rPr>
          <w:rFonts w:cs="Arial"/>
        </w:rPr>
      </w:pPr>
      <w:r>
        <w:rPr>
          <w:rFonts w:cs="Arial"/>
        </w:rPr>
        <w:t>The course leader is responsible for the entire quality assurance arrangements for the course.</w:t>
      </w:r>
    </w:p>
    <w:p w14:paraId="355C4FF2" w14:textId="77777777" w:rsidR="004A1F56" w:rsidRDefault="004A1F56" w:rsidP="004A1F56">
      <w:pPr>
        <w:ind w:left="720" w:hanging="720"/>
        <w:jc w:val="both"/>
        <w:rPr>
          <w:b/>
        </w:rPr>
      </w:pPr>
    </w:p>
    <w:p w14:paraId="3173C1EB" w14:textId="77777777" w:rsidR="004A1F56" w:rsidRDefault="004A1F56" w:rsidP="004A1F56">
      <w:pPr>
        <w:ind w:left="720" w:hanging="720"/>
        <w:jc w:val="both"/>
        <w:rPr>
          <w:b/>
        </w:rPr>
      </w:pPr>
      <w:r>
        <w:rPr>
          <w:b/>
          <w:highlight w:val="lightGray"/>
        </w:rPr>
        <w:br w:type="page"/>
      </w:r>
      <w:r>
        <w:rPr>
          <w:b/>
          <w:highlight w:val="lightGray"/>
        </w:rPr>
        <w:lastRenderedPageBreak/>
        <w:t>16.</w:t>
      </w:r>
      <w:r>
        <w:rPr>
          <w:b/>
          <w:highlight w:val="lightGray"/>
        </w:rPr>
        <w:tab/>
        <w:t>Criteria for Admission</w:t>
      </w:r>
    </w:p>
    <w:p w14:paraId="40E32764" w14:textId="77777777" w:rsidR="004A1F56" w:rsidRDefault="004A1F56" w:rsidP="004A1F56">
      <w:pPr>
        <w:ind w:left="720" w:hanging="720"/>
        <w:jc w:val="both"/>
        <w:rPr>
          <w:b/>
        </w:rPr>
      </w:pPr>
    </w:p>
    <w:p w14:paraId="656B0B0E" w14:textId="77777777" w:rsidR="004A1F56" w:rsidRDefault="004A1F56" w:rsidP="004A1F56">
      <w:pPr>
        <w:ind w:left="720" w:hanging="720"/>
        <w:jc w:val="both"/>
        <w:rPr>
          <w:rFonts w:cs="Arial"/>
        </w:rPr>
      </w:pPr>
      <w:r>
        <w:rPr>
          <w:rFonts w:cs="Arial"/>
          <w:b/>
        </w:rPr>
        <w:t>16.1</w:t>
      </w:r>
      <w:r>
        <w:rPr>
          <w:rFonts w:cs="Arial"/>
          <w:b/>
        </w:rPr>
        <w:tab/>
      </w:r>
      <w:r w:rsidRPr="001568CE">
        <w:rPr>
          <w:rFonts w:cs="Arial"/>
        </w:rPr>
        <w:t>The University of Huddersfield</w:t>
      </w:r>
      <w:r w:rsidRPr="00864649">
        <w:rPr>
          <w:rFonts w:cs="Arial"/>
        </w:rPr>
        <w:t xml:space="preserve"> </w:t>
      </w:r>
      <w:r>
        <w:rPr>
          <w:rFonts w:cs="Arial"/>
        </w:rPr>
        <w:t xml:space="preserve">seeks and encourages applicants in order to widen participation, improve access and apply the principles of equal opportunities.  We provide support for applicants who require additional assistance in order to select the right </w:t>
      </w:r>
      <w:r>
        <w:t>course</w:t>
      </w:r>
      <w:r>
        <w:rPr>
          <w:rFonts w:cs="Arial"/>
        </w:rPr>
        <w:t xml:space="preserve"> of study and make a successful transition to studying at University.  We encourage local, national and international applications.  </w:t>
      </w:r>
    </w:p>
    <w:p w14:paraId="56940F39" w14:textId="77777777" w:rsidR="004A1F56" w:rsidRDefault="004A1F56" w:rsidP="004A1F56">
      <w:pPr>
        <w:ind w:left="720" w:hanging="720"/>
        <w:jc w:val="both"/>
        <w:rPr>
          <w:rFonts w:cs="Arial"/>
        </w:rPr>
      </w:pPr>
      <w:r>
        <w:rPr>
          <w:rFonts w:cs="Arial"/>
        </w:rPr>
        <w:tab/>
        <w:t>Further information for International Students can be found on:</w:t>
      </w:r>
    </w:p>
    <w:p w14:paraId="0918D035" w14:textId="77777777" w:rsidR="004A1F56" w:rsidRDefault="004A1F56" w:rsidP="004A1F56">
      <w:pPr>
        <w:ind w:left="720" w:hanging="720"/>
        <w:jc w:val="both"/>
        <w:rPr>
          <w:rFonts w:cs="Arial"/>
        </w:rPr>
      </w:pPr>
      <w:r>
        <w:rPr>
          <w:rFonts w:cs="Arial"/>
        </w:rPr>
        <w:t xml:space="preserve">  </w:t>
      </w:r>
      <w:r>
        <w:rPr>
          <w:rFonts w:cs="Arial"/>
        </w:rPr>
        <w:tab/>
      </w:r>
      <w:hyperlink r:id="rId25" w:history="1">
        <w:r w:rsidRPr="009C5FAD">
          <w:rPr>
            <w:rStyle w:val="Hyperlink"/>
            <w:rFonts w:cs="Arial"/>
          </w:rPr>
          <w:t>http://www.hud.ac.uk/international</w:t>
        </w:r>
      </w:hyperlink>
    </w:p>
    <w:p w14:paraId="17F83435" w14:textId="77777777" w:rsidR="004A1F56" w:rsidRDefault="004A1F56" w:rsidP="004A1F56">
      <w:pPr>
        <w:ind w:left="720" w:hanging="720"/>
        <w:jc w:val="both"/>
        <w:rPr>
          <w:rFonts w:cs="Arial"/>
        </w:rPr>
      </w:pPr>
    </w:p>
    <w:p w14:paraId="27F79C83" w14:textId="77777777" w:rsidR="004A1F56" w:rsidRDefault="004A1F56" w:rsidP="004A1F56">
      <w:pPr>
        <w:ind w:left="720" w:hanging="720"/>
        <w:jc w:val="both"/>
        <w:rPr>
          <w:rFonts w:cs="Arial"/>
          <w:i/>
        </w:rPr>
      </w:pPr>
      <w:r>
        <w:rPr>
          <w:rFonts w:cs="Arial"/>
        </w:rPr>
        <w:tab/>
      </w:r>
      <w: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6" w:history="1">
        <w:r>
          <w:rPr>
            <w:rStyle w:val="Hyperlink"/>
          </w:rPr>
          <w:t>Pre-Sessional English Programmes.</w:t>
        </w:r>
      </w:hyperlink>
    </w:p>
    <w:p w14:paraId="613C1D76" w14:textId="77777777" w:rsidR="004A1F56" w:rsidRDefault="004A1F56" w:rsidP="004A1F56">
      <w:pPr>
        <w:ind w:left="720" w:hanging="720"/>
        <w:jc w:val="both"/>
        <w:rPr>
          <w:rFonts w:cs="Arial"/>
        </w:rPr>
      </w:pPr>
    </w:p>
    <w:p w14:paraId="5A4329D5" w14:textId="77777777" w:rsidR="00E26B8B" w:rsidRPr="00E26B8B" w:rsidRDefault="004A1F56" w:rsidP="00E26B8B">
      <w:pPr>
        <w:jc w:val="both"/>
      </w:pPr>
      <w:r>
        <w:rPr>
          <w:b/>
        </w:rPr>
        <w:t>16.2</w:t>
      </w:r>
      <w:r>
        <w:rPr>
          <w:b/>
        </w:rPr>
        <w:tab/>
      </w:r>
      <w:r>
        <w:t xml:space="preserve">The University provides opportunities for the accreditation of prior learning (APL) as stated at </w:t>
      </w:r>
      <w:r>
        <w:tab/>
        <w:t xml:space="preserve">the following link:  </w:t>
      </w:r>
      <w:hyperlink r:id="rId27" w:history="1">
        <w:r w:rsidR="00E26B8B" w:rsidRPr="00E26B8B">
          <w:rPr>
            <w:rStyle w:val="Hyperlink"/>
          </w:rPr>
          <w:t>https://www.hud.ac.uk/policies/registry/awards-taught/section-c/</w:t>
        </w:r>
      </w:hyperlink>
    </w:p>
    <w:p w14:paraId="2C2C45C8" w14:textId="77777777" w:rsidR="004A1F56" w:rsidRDefault="004A1F56" w:rsidP="004A1F56">
      <w:pPr>
        <w:ind w:left="720" w:hanging="720"/>
      </w:pPr>
      <w:r>
        <w:t xml:space="preserve">  </w:t>
      </w:r>
    </w:p>
    <w:p w14:paraId="397DDD6D" w14:textId="03889BC8" w:rsidR="004A1F56" w:rsidRDefault="004A1F56" w:rsidP="004A1F56">
      <w:pPr>
        <w:ind w:left="720" w:hanging="720"/>
        <w:jc w:val="both"/>
      </w:pPr>
      <w:r w:rsidRPr="00EE7B4C">
        <w:rPr>
          <w:b/>
        </w:rPr>
        <w:t>16.</w:t>
      </w:r>
      <w:r>
        <w:rPr>
          <w:b/>
        </w:rPr>
        <w:t>3</w:t>
      </w:r>
      <w:r>
        <w:tab/>
        <w:t xml:space="preserve">Further information related to the School APL process can be found </w:t>
      </w:r>
      <w:r>
        <w:rPr>
          <w:rFonts w:cs="Arial"/>
        </w:rPr>
        <w:t xml:space="preserve">on the School pages in </w:t>
      </w:r>
      <w:r w:rsidR="00D24E89">
        <w:rPr>
          <w:rFonts w:cs="Arial"/>
        </w:rPr>
        <w:t>the</w:t>
      </w:r>
      <w:r w:rsidR="00C963C5">
        <w:rPr>
          <w:rFonts w:cs="Arial"/>
        </w:rPr>
        <w:t xml:space="preserve"> </w:t>
      </w:r>
      <w:r w:rsidR="005C03B4">
        <w:rPr>
          <w:rFonts w:cs="Arial"/>
        </w:rPr>
        <w:t>VLE</w:t>
      </w:r>
      <w:r w:rsidR="0037619C">
        <w:rPr>
          <w:rStyle w:val="Hyperlink"/>
        </w:rPr>
        <w:t xml:space="preserve"> </w:t>
      </w:r>
      <w:hyperlink r:id="rId28" w:history="1">
        <w:r w:rsidR="0037619C" w:rsidRPr="0037619C">
          <w:rPr>
            <w:color w:val="0000FF"/>
            <w:u w:val="single"/>
          </w:rPr>
          <w:t>http://www.hud.ac.uk/hhs/apl/</w:t>
        </w:r>
      </w:hyperlink>
    </w:p>
    <w:p w14:paraId="2CA47B49" w14:textId="77777777" w:rsidR="004A1F56" w:rsidRPr="00714E7B" w:rsidRDefault="004A1F56" w:rsidP="004A1F56">
      <w:pPr>
        <w:ind w:left="720"/>
        <w:jc w:val="both"/>
        <w:rPr>
          <w:rFonts w:cs="Arial"/>
          <w:b/>
        </w:rPr>
      </w:pPr>
    </w:p>
    <w:p w14:paraId="3D1A6D72" w14:textId="77777777" w:rsidR="0037619C" w:rsidRPr="001372F4" w:rsidRDefault="004A1F56" w:rsidP="0037619C">
      <w:pPr>
        <w:autoSpaceDE w:val="0"/>
        <w:autoSpaceDN w:val="0"/>
        <w:adjustRightInd w:val="0"/>
        <w:ind w:left="720" w:hanging="720"/>
        <w:jc w:val="both"/>
        <w:rPr>
          <w:rFonts w:cs="Arial"/>
        </w:rPr>
      </w:pPr>
      <w:r w:rsidRPr="00714E7B">
        <w:rPr>
          <w:rFonts w:cs="Arial"/>
          <w:b/>
        </w:rPr>
        <w:t>16.</w:t>
      </w:r>
      <w:r>
        <w:rPr>
          <w:rFonts w:cs="Arial"/>
          <w:b/>
        </w:rPr>
        <w:t>4</w:t>
      </w:r>
      <w:r w:rsidRPr="00714E7B">
        <w:rPr>
          <w:rFonts w:cs="Arial"/>
          <w:b/>
        </w:rPr>
        <w:tab/>
      </w:r>
      <w:r w:rsidRPr="00B42A27">
        <w:rPr>
          <w:rFonts w:cs="Arial"/>
        </w:rPr>
        <w:t>The University’s general minimum entry requirements are specified in the ‘Regulations for Awards</w:t>
      </w:r>
      <w:r w:rsidRPr="00714E7B">
        <w:rPr>
          <w:rFonts w:cs="Arial"/>
          <w:b/>
        </w:rPr>
        <w:t xml:space="preserve"> </w:t>
      </w:r>
      <w:r>
        <w:rPr>
          <w:rFonts w:cs="Arial"/>
        </w:rPr>
        <w:t xml:space="preserve">which can be found </w:t>
      </w:r>
      <w:r w:rsidRPr="00864649">
        <w:rPr>
          <w:rFonts w:cs="Arial"/>
        </w:rPr>
        <w:t>on the Registry website</w:t>
      </w:r>
      <w:r>
        <w:rPr>
          <w:rFonts w:cs="Arial"/>
        </w:rPr>
        <w:t xml:space="preserve"> as follows:</w:t>
      </w:r>
      <w:r w:rsidR="0037619C">
        <w:rPr>
          <w:rFonts w:cs="Arial"/>
        </w:rPr>
        <w:t xml:space="preserve"> </w:t>
      </w:r>
      <w:hyperlink r:id="rId29" w:history="1">
        <w:r w:rsidR="0037619C" w:rsidRPr="00271A35">
          <w:rPr>
            <w:color w:val="0000FF"/>
            <w:u w:val="single"/>
          </w:rPr>
          <w:t>https://www.hud.ac.uk/policies/registry/awards-taught/contents/</w:t>
        </w:r>
      </w:hyperlink>
    </w:p>
    <w:p w14:paraId="39E584A8" w14:textId="77777777" w:rsidR="0037619C" w:rsidRDefault="0037619C" w:rsidP="004A1F56">
      <w:pPr>
        <w:ind w:left="720" w:hanging="720"/>
        <w:jc w:val="both"/>
        <w:rPr>
          <w:rFonts w:cs="Arial"/>
        </w:rPr>
      </w:pPr>
    </w:p>
    <w:p w14:paraId="055FA324" w14:textId="77777777" w:rsidR="004A1F56" w:rsidRDefault="004A1F56" w:rsidP="004A1F56">
      <w:pPr>
        <w:ind w:left="720" w:hanging="720"/>
        <w:jc w:val="both"/>
        <w:rPr>
          <w:rFonts w:cs="Arial"/>
        </w:rPr>
      </w:pPr>
      <w:r>
        <w:rPr>
          <w:rFonts w:cs="Arial"/>
          <w:b/>
        </w:rPr>
        <w:t>16.5</w:t>
      </w:r>
      <w:r>
        <w:rPr>
          <w:rFonts w:cs="Arial"/>
          <w:b/>
        </w:rPr>
        <w:tab/>
      </w:r>
      <w:r>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4102510E" w14:textId="77777777" w:rsidR="004A1F56" w:rsidRDefault="004A1F56" w:rsidP="004A1F56">
      <w:pPr>
        <w:ind w:left="720" w:hanging="720"/>
        <w:jc w:val="both"/>
        <w:rPr>
          <w:rFonts w:cs="Arial"/>
        </w:rPr>
      </w:pPr>
    </w:p>
    <w:p w14:paraId="10EC552C" w14:textId="77777777" w:rsidR="004A1F56" w:rsidRDefault="004A1F56" w:rsidP="004A1F56">
      <w:pPr>
        <w:ind w:left="720"/>
        <w:jc w:val="both"/>
        <w:rPr>
          <w:rFonts w:cs="Arial"/>
        </w:rPr>
      </w:pPr>
      <w:r w:rsidRPr="00CC3FCA">
        <w:rPr>
          <w:rFonts w:cs="Arial"/>
        </w:rPr>
        <w:t>Telephone</w:t>
      </w:r>
      <w:r>
        <w:rPr>
          <w:rFonts w:cs="Arial"/>
          <w:b/>
        </w:rPr>
        <w:t>:</w:t>
      </w:r>
      <w:r w:rsidRPr="00CC3FCA">
        <w:rPr>
          <w:rFonts w:cs="Arial"/>
        </w:rPr>
        <w:t xml:space="preserve"> 01484 472675</w:t>
      </w:r>
    </w:p>
    <w:p w14:paraId="558C2D5C" w14:textId="77777777" w:rsidR="004A1F56" w:rsidRDefault="004A1F56" w:rsidP="004A1F56">
      <w:pPr>
        <w:ind w:left="720"/>
        <w:jc w:val="both"/>
        <w:rPr>
          <w:rFonts w:cs="Arial"/>
        </w:rPr>
      </w:pPr>
      <w:r>
        <w:rPr>
          <w:rFonts w:cs="Arial"/>
        </w:rPr>
        <w:t>Email: disability@hud.ac.uk</w:t>
      </w:r>
    </w:p>
    <w:p w14:paraId="7DB4FAFC" w14:textId="77777777" w:rsidR="004A1F56" w:rsidRDefault="004A1F56" w:rsidP="004A1F56">
      <w:pPr>
        <w:ind w:left="720"/>
        <w:jc w:val="both"/>
        <w:rPr>
          <w:rFonts w:cs="Arial"/>
        </w:rPr>
      </w:pPr>
    </w:p>
    <w:p w14:paraId="230D8A36" w14:textId="77777777" w:rsidR="004A1F56" w:rsidRDefault="004A1F56" w:rsidP="004A1F56">
      <w:pPr>
        <w:ind w:left="720"/>
        <w:jc w:val="both"/>
        <w:rPr>
          <w:rFonts w:cs="Arial"/>
        </w:rPr>
      </w:pPr>
      <w:r>
        <w:rPr>
          <w:rFonts w:cs="Arial"/>
        </w:rPr>
        <w:t xml:space="preserve">Further information is available at </w:t>
      </w:r>
      <w:r w:rsidRPr="00CC3FCA">
        <w:rPr>
          <w:rFonts w:cs="Arial"/>
        </w:rPr>
        <w:t>their website at:</w:t>
      </w:r>
    </w:p>
    <w:p w14:paraId="597C0C69" w14:textId="77777777" w:rsidR="004A1F56" w:rsidRDefault="00F76B62" w:rsidP="004A1F56">
      <w:pPr>
        <w:ind w:left="720"/>
        <w:jc w:val="both"/>
        <w:rPr>
          <w:rFonts w:cs="Arial"/>
        </w:rPr>
      </w:pPr>
      <w:hyperlink r:id="rId30" w:history="1">
        <w:r w:rsidR="004A1F56" w:rsidRPr="0061003F">
          <w:rPr>
            <w:rStyle w:val="Hyperlink"/>
          </w:rPr>
          <w:t>http://students.hud.ac.uk/wellbeing-disability-services/disabilityservices</w:t>
        </w:r>
      </w:hyperlink>
      <w:r w:rsidR="004A1F56">
        <w:rPr>
          <w:rFonts w:cs="Arial"/>
        </w:rPr>
        <w:tab/>
      </w:r>
    </w:p>
    <w:p w14:paraId="06F50D56" w14:textId="77777777" w:rsidR="004A1F56" w:rsidRDefault="004A1F56" w:rsidP="004A1F56">
      <w:pPr>
        <w:ind w:left="720" w:hanging="720"/>
        <w:jc w:val="both"/>
        <w:rPr>
          <w:rFonts w:cs="Arial"/>
        </w:rPr>
      </w:pPr>
    </w:p>
    <w:p w14:paraId="020D5305" w14:textId="77777777" w:rsidR="004A1F56" w:rsidRDefault="004A1F56" w:rsidP="004A1F56">
      <w:pPr>
        <w:ind w:left="720" w:hanging="720"/>
        <w:rPr>
          <w:rFonts w:cs="Arial"/>
        </w:rPr>
      </w:pPr>
      <w:r>
        <w:rPr>
          <w:rFonts w:cs="Arial"/>
          <w:b/>
        </w:rPr>
        <w:tab/>
      </w:r>
      <w:r>
        <w:rPr>
          <w:rFonts w:cs="Arial"/>
        </w:rPr>
        <w:t xml:space="preserve">Further advice on the specific skills and abilities needed to successfully undertake this course can be found by visiting our website at </w:t>
      </w:r>
    </w:p>
    <w:p w14:paraId="543691D3" w14:textId="77777777" w:rsidR="0037619C" w:rsidRDefault="0037619C" w:rsidP="004A1F56">
      <w:pPr>
        <w:ind w:left="720" w:hanging="720"/>
        <w:rPr>
          <w:rFonts w:cs="Arial"/>
        </w:rPr>
      </w:pPr>
    </w:p>
    <w:p w14:paraId="4C852F89" w14:textId="163DE858" w:rsidR="004A1F56" w:rsidRDefault="00F76B62" w:rsidP="004A1F56">
      <w:pPr>
        <w:ind w:left="720"/>
        <w:rPr>
          <w:rFonts w:cs="Arial"/>
        </w:rPr>
      </w:pPr>
      <w:hyperlink r:id="rId31" w:history="1">
        <w:r w:rsidR="002B7C6E" w:rsidRPr="002B7C6E">
          <w:rPr>
            <w:rStyle w:val="Hyperlink"/>
            <w:rFonts w:cs="Arial"/>
          </w:rPr>
          <w:t>http://www.hud.ac.uk/courses/</w:t>
        </w:r>
      </w:hyperlink>
    </w:p>
    <w:p w14:paraId="2C7D6A1F" w14:textId="77777777" w:rsidR="002B7C6E" w:rsidRDefault="002B7C6E" w:rsidP="004A1F56">
      <w:pPr>
        <w:ind w:left="720"/>
        <w:rPr>
          <w:rFonts w:cs="Arial"/>
        </w:rPr>
      </w:pPr>
    </w:p>
    <w:p w14:paraId="625CE873" w14:textId="77777777" w:rsidR="004A1F56" w:rsidRDefault="004A1F56" w:rsidP="004A1F56">
      <w:pPr>
        <w:ind w:left="720"/>
        <w:rPr>
          <w:rFonts w:cs="Arial"/>
        </w:rPr>
      </w:pPr>
      <w:r w:rsidRPr="00671B16">
        <w:rPr>
          <w:rFonts w:cs="Arial"/>
        </w:rPr>
        <w:t>and</w:t>
      </w:r>
      <w:r>
        <w:rPr>
          <w:rFonts w:cs="Arial"/>
        </w:rPr>
        <w:t xml:space="preserve"> by contacting the admissions tutor.</w:t>
      </w:r>
      <w:r>
        <w:rPr>
          <w:rFonts w:cs="Arial"/>
        </w:rPr>
        <w:tab/>
      </w:r>
    </w:p>
    <w:p w14:paraId="214E5EAB" w14:textId="77777777" w:rsidR="004A1F56" w:rsidRDefault="004A1F56" w:rsidP="004A1F56">
      <w:pPr>
        <w:ind w:left="720" w:hanging="720"/>
        <w:jc w:val="both"/>
        <w:rPr>
          <w:rFonts w:cs="Arial"/>
        </w:rPr>
      </w:pPr>
    </w:p>
    <w:p w14:paraId="56928642" w14:textId="77777777" w:rsidR="004A1F56" w:rsidRDefault="004A1F56" w:rsidP="004A1F56">
      <w:pPr>
        <w:numPr>
          <w:ilvl w:val="1"/>
          <w:numId w:val="6"/>
        </w:numPr>
        <w:jc w:val="both"/>
        <w:rPr>
          <w:rFonts w:cs="Arial"/>
        </w:rPr>
      </w:pPr>
      <w:r>
        <w:rPr>
          <w:rFonts w:cs="Arial"/>
        </w:rPr>
        <w:t>H</w:t>
      </w:r>
      <w:r w:rsidRPr="00864649">
        <w:rPr>
          <w:rFonts w:cs="Arial"/>
        </w:rPr>
        <w:t>owever, the specific entry requirements and admission criteria for th</w:t>
      </w:r>
      <w:r>
        <w:rPr>
          <w:rFonts w:cs="Arial"/>
        </w:rPr>
        <w:t>e courses</w:t>
      </w:r>
      <w:r w:rsidRPr="00864649">
        <w:rPr>
          <w:rFonts w:cs="Arial"/>
        </w:rPr>
        <w:t xml:space="preserve"> </w:t>
      </w:r>
      <w:r>
        <w:rPr>
          <w:rFonts w:cs="Arial"/>
        </w:rPr>
        <w:t>are</w:t>
      </w:r>
      <w:r w:rsidRPr="00864649">
        <w:rPr>
          <w:rFonts w:cs="Arial"/>
        </w:rPr>
        <w:t xml:space="preserve"> detailed below</w:t>
      </w:r>
      <w:r>
        <w:rPr>
          <w:rFonts w:cs="Arial"/>
        </w:rPr>
        <w:t xml:space="preserve">. </w:t>
      </w:r>
    </w:p>
    <w:p w14:paraId="4E357E66" w14:textId="77777777" w:rsidR="004A1F56" w:rsidRPr="001060F6" w:rsidRDefault="004A1F56" w:rsidP="004A1F56">
      <w:pPr>
        <w:ind w:left="720" w:hanging="720"/>
        <w:jc w:val="both"/>
      </w:pPr>
    </w:p>
    <w:p w14:paraId="753EE286" w14:textId="77777777" w:rsidR="004A1F56" w:rsidRDefault="004A1F56" w:rsidP="004A1F56">
      <w:pPr>
        <w:ind w:left="720"/>
        <w:jc w:val="both"/>
      </w:pPr>
      <w:r>
        <w:t>BSc (Hons) Psychology</w:t>
      </w:r>
      <w:r w:rsidR="0098277C">
        <w:t>/</w:t>
      </w:r>
      <w:proofErr w:type="spellStart"/>
      <w:r w:rsidR="0098277C">
        <w:t>MPsych</w:t>
      </w:r>
      <w:proofErr w:type="spellEnd"/>
      <w:r w:rsidR="0098277C">
        <w:t xml:space="preserve"> Applied Psychology</w:t>
      </w:r>
      <w:r>
        <w:t>: You must offer in the region of 300 points including two 6-unit awards or one 12-unit award at C or above. Key Skills may not be counted towards the points.</w:t>
      </w:r>
    </w:p>
    <w:p w14:paraId="088515DC" w14:textId="77777777" w:rsidR="004A1F56" w:rsidRDefault="004A1F56" w:rsidP="004A1F56">
      <w:pPr>
        <w:ind w:left="720" w:hanging="720"/>
        <w:jc w:val="both"/>
      </w:pPr>
    </w:p>
    <w:p w14:paraId="74A4510A" w14:textId="77777777" w:rsidR="004A1F56" w:rsidRDefault="004A1F56" w:rsidP="004A1F56">
      <w:pPr>
        <w:ind w:left="720"/>
        <w:jc w:val="both"/>
      </w:pPr>
      <w:r>
        <w:t>Normally you will also have GCSE Mathematics at a minimum of grade C, or equivalent.</w:t>
      </w:r>
    </w:p>
    <w:p w14:paraId="5EC5EEB5" w14:textId="77777777" w:rsidR="004A1F56" w:rsidRDefault="004A1F56" w:rsidP="004A1F56">
      <w:pPr>
        <w:ind w:left="720" w:hanging="720"/>
        <w:jc w:val="both"/>
      </w:pPr>
    </w:p>
    <w:p w14:paraId="6A637C2E" w14:textId="77777777" w:rsidR="004A1F56" w:rsidRPr="001060F6" w:rsidRDefault="004A1F56" w:rsidP="004A1F56">
      <w:pPr>
        <w:ind w:left="720"/>
        <w:jc w:val="both"/>
      </w:pPr>
      <w:r>
        <w:t>We welcome applicants with alternative entry qualifications, provided that they can demonstrate their suitability for the course.</w:t>
      </w:r>
      <w:r w:rsidRPr="001866B4">
        <w:rPr>
          <w:rFonts w:cs="Arial"/>
          <w:i/>
          <w:color w:val="FF0000"/>
        </w:rPr>
        <w:tab/>
      </w:r>
    </w:p>
    <w:p w14:paraId="059FD62B" w14:textId="77777777" w:rsidR="004A1F56" w:rsidRDefault="004A1F56" w:rsidP="004A1F56">
      <w:pPr>
        <w:ind w:left="720" w:hanging="720"/>
        <w:jc w:val="both"/>
        <w:outlineLvl w:val="1"/>
      </w:pPr>
    </w:p>
    <w:p w14:paraId="5FE7E0D9" w14:textId="77777777" w:rsidR="004A1F56" w:rsidRDefault="004A1F56" w:rsidP="004A1F56">
      <w:pPr>
        <w:ind w:left="720"/>
        <w:jc w:val="both"/>
      </w:pPr>
      <w:r>
        <w:t>BSc (Hons) Psychology with Criminology.  You must offer in the region of 300 points including two 6-unit awards or one 12-unit award at C or above. Key Skills may not be counted towards the points.</w:t>
      </w:r>
    </w:p>
    <w:p w14:paraId="5DA9CBA2" w14:textId="77777777" w:rsidR="004A1F56" w:rsidRDefault="004A1F56" w:rsidP="004A1F56">
      <w:pPr>
        <w:ind w:left="720" w:hanging="720"/>
        <w:jc w:val="both"/>
      </w:pPr>
    </w:p>
    <w:p w14:paraId="55F5E7C8" w14:textId="77777777" w:rsidR="004A1F56" w:rsidRDefault="004A1F56" w:rsidP="004A1F56">
      <w:pPr>
        <w:ind w:left="720"/>
        <w:jc w:val="both"/>
      </w:pPr>
      <w:r>
        <w:t>Normally you will also have GCSE Mathematics at a minimum of grade C, or equivalent.</w:t>
      </w:r>
    </w:p>
    <w:p w14:paraId="55C9CD01" w14:textId="77777777" w:rsidR="004A1F56" w:rsidRDefault="004A1F56" w:rsidP="004A1F56">
      <w:pPr>
        <w:ind w:left="720" w:hanging="720"/>
        <w:jc w:val="both"/>
      </w:pPr>
    </w:p>
    <w:p w14:paraId="39CA880A" w14:textId="77777777" w:rsidR="004A1F56" w:rsidRDefault="004A1F56" w:rsidP="004A1F56">
      <w:pPr>
        <w:ind w:left="720"/>
        <w:jc w:val="both"/>
      </w:pPr>
      <w:r>
        <w:lastRenderedPageBreak/>
        <w:t>BSc (Hons) Psychology with Counselling. You must offer in the region of 300 points including two 6-unit awards or one 12-unit award at C or above. Key Skills may not be counted towards the points.</w:t>
      </w:r>
    </w:p>
    <w:p w14:paraId="29D1B7F5" w14:textId="77777777" w:rsidR="004A1F56" w:rsidRDefault="004A1F56" w:rsidP="004A1F56">
      <w:pPr>
        <w:ind w:left="720" w:hanging="720"/>
        <w:jc w:val="both"/>
      </w:pPr>
    </w:p>
    <w:p w14:paraId="6D8B010D" w14:textId="77777777" w:rsidR="004A1F56" w:rsidRDefault="004A1F56" w:rsidP="004A1F56">
      <w:pPr>
        <w:ind w:left="720"/>
        <w:jc w:val="both"/>
      </w:pPr>
      <w:r>
        <w:t>Normally you will also have GCSE Mathematics at a minimum of grade C, or equivalent.</w:t>
      </w:r>
    </w:p>
    <w:p w14:paraId="08B441C4" w14:textId="77777777" w:rsidR="004A1F56" w:rsidRDefault="004A1F56" w:rsidP="004A1F56">
      <w:pPr>
        <w:ind w:left="720" w:hanging="720"/>
        <w:jc w:val="both"/>
        <w:outlineLvl w:val="1"/>
        <w:rPr>
          <w:rFonts w:cs="Arial"/>
          <w:b/>
          <w:bCs/>
          <w:color w:val="000000"/>
        </w:rPr>
      </w:pPr>
    </w:p>
    <w:p w14:paraId="064BC15E" w14:textId="77777777" w:rsidR="004A1F56" w:rsidRPr="00671B16" w:rsidRDefault="004A1F56" w:rsidP="004A1F56">
      <w:pPr>
        <w:ind w:left="720" w:hanging="720"/>
        <w:jc w:val="both"/>
        <w:outlineLvl w:val="1"/>
        <w:rPr>
          <w:color w:val="000000"/>
        </w:rPr>
      </w:pPr>
      <w:r w:rsidRPr="00E47A33">
        <w:rPr>
          <w:rFonts w:cs="Arial"/>
          <w:b/>
          <w:bCs/>
          <w:color w:val="000000"/>
        </w:rPr>
        <w:t>16.7</w:t>
      </w:r>
      <w:r>
        <w:rPr>
          <w:rFonts w:cs="Arial"/>
          <w:bCs/>
          <w:color w:val="000000"/>
        </w:rPr>
        <w:t xml:space="preserve"> </w:t>
      </w:r>
      <w:r>
        <w:rPr>
          <w:rFonts w:cs="Arial"/>
          <w:bCs/>
          <w:color w:val="000000"/>
        </w:rPr>
        <w:tab/>
      </w:r>
      <w:r w:rsidRPr="00671B16">
        <w:rPr>
          <w:rFonts w:cs="Arial"/>
          <w:bCs/>
          <w:color w:val="000000"/>
        </w:rPr>
        <w:t xml:space="preserve">Criminal Records Bureau </w:t>
      </w:r>
      <w:r w:rsidRPr="00671B16">
        <w:rPr>
          <w:rFonts w:cs="Arial"/>
          <w:color w:val="000000"/>
        </w:rPr>
        <w:t>[CRB</w:t>
      </w:r>
      <w:r>
        <w:rPr>
          <w:rFonts w:cs="Arial"/>
          <w:color w:val="000000"/>
        </w:rPr>
        <w:t>]</w:t>
      </w:r>
      <w:r w:rsidRPr="00671B16">
        <w:rPr>
          <w:rFonts w:cs="Arial"/>
          <w:color w:val="000000"/>
        </w:rPr>
        <w:t xml:space="preserve"> check</w:t>
      </w:r>
      <w:r>
        <w:rPr>
          <w:rFonts w:cs="Arial"/>
          <w:color w:val="000000"/>
        </w:rPr>
        <w:t xml:space="preserve"> by the Disclosure and Barring Service (DBS)</w:t>
      </w:r>
      <w:r w:rsidRPr="00671B16">
        <w:rPr>
          <w:rFonts w:cs="Arial"/>
          <w:color w:val="000000"/>
        </w:rPr>
        <w:t xml:space="preserve"> is not required</w:t>
      </w:r>
      <w:r>
        <w:rPr>
          <w:rFonts w:cs="Arial"/>
          <w:color w:val="000000"/>
        </w:rPr>
        <w:t xml:space="preserve"> for entry to these courses</w:t>
      </w:r>
    </w:p>
    <w:p w14:paraId="2345D95D" w14:textId="77777777" w:rsidR="004A1F56" w:rsidRPr="001060F6" w:rsidRDefault="004A1F56" w:rsidP="004A1F56">
      <w:pPr>
        <w:ind w:left="720" w:hanging="720"/>
        <w:jc w:val="both"/>
      </w:pPr>
      <w:r w:rsidRPr="001866B4">
        <w:rPr>
          <w:rFonts w:cs="Arial"/>
          <w:i/>
          <w:color w:val="FF0000"/>
        </w:rPr>
        <w:tab/>
      </w:r>
    </w:p>
    <w:p w14:paraId="49B090B0" w14:textId="77777777" w:rsidR="004A1F56" w:rsidRDefault="004A1F56" w:rsidP="004A1F56">
      <w:pPr>
        <w:ind w:left="720" w:hanging="720"/>
        <w:jc w:val="both"/>
        <w:rPr>
          <w:b/>
        </w:rPr>
      </w:pPr>
      <w:r>
        <w:rPr>
          <w:b/>
          <w:highlight w:val="lightGray"/>
        </w:rPr>
        <w:t>17.</w:t>
      </w:r>
      <w:r>
        <w:rPr>
          <w:b/>
          <w:highlight w:val="lightGray"/>
        </w:rPr>
        <w:tab/>
        <w:t>Methods for Evaluating and Improving the Quality and Standards of Teaching and Learning</w:t>
      </w:r>
    </w:p>
    <w:p w14:paraId="15AB89DB" w14:textId="77777777" w:rsidR="004A1F56" w:rsidRDefault="004A1F56" w:rsidP="004A1F56">
      <w:pPr>
        <w:ind w:left="720" w:hanging="720"/>
        <w:jc w:val="both"/>
        <w:rPr>
          <w:b/>
        </w:rPr>
      </w:pPr>
    </w:p>
    <w:p w14:paraId="70D448D5" w14:textId="77777777" w:rsidR="004A1F56" w:rsidRDefault="004A1F56" w:rsidP="004A1F56">
      <w:pPr>
        <w:ind w:left="720" w:hanging="720"/>
        <w:jc w:val="both"/>
      </w:pPr>
      <w:r w:rsidRPr="00EE7B4C">
        <w:rPr>
          <w:b/>
        </w:rPr>
        <w:t>17.1</w:t>
      </w:r>
      <w:r>
        <w:rPr>
          <w:b/>
        </w:rPr>
        <w:tab/>
      </w:r>
      <w:r w:rsidRPr="00CF052F">
        <w:t>The methods for the validation and annual evaluation of courses, including those validated by external bodies, and for the review of teaching and research a</w:t>
      </w:r>
      <w:r>
        <w:t>nd of academic support services</w:t>
      </w:r>
      <w:r w:rsidRPr="00CF052F">
        <w:t> are specified in the University’s;</w:t>
      </w:r>
      <w:r>
        <w:t xml:space="preserve"> </w:t>
      </w:r>
      <w:r w:rsidRPr="00CF052F">
        <w:t>Quality Assurance Procedures for Taught Courses which can be found on the Registry website as follows:</w:t>
      </w:r>
    </w:p>
    <w:p w14:paraId="1AFB0F03" w14:textId="77777777" w:rsidR="0037619C" w:rsidRPr="0037619C" w:rsidRDefault="0037619C" w:rsidP="0037619C">
      <w:pPr>
        <w:ind w:left="720" w:hanging="720"/>
        <w:jc w:val="both"/>
      </w:pPr>
      <w:r>
        <w:tab/>
      </w:r>
      <w:hyperlink r:id="rId32" w:history="1">
        <w:r w:rsidRPr="0037619C">
          <w:rPr>
            <w:rStyle w:val="Hyperlink"/>
          </w:rPr>
          <w:t>https://www.hud.ac.uk/policies/registry/awards-taught/</w:t>
        </w:r>
      </w:hyperlink>
    </w:p>
    <w:p w14:paraId="378DBCEC" w14:textId="77777777" w:rsidR="004A1F56" w:rsidRPr="0058391D" w:rsidRDefault="004A1F56" w:rsidP="004A1F56">
      <w:pPr>
        <w:ind w:left="720" w:hanging="720"/>
        <w:jc w:val="both"/>
      </w:pPr>
    </w:p>
    <w:p w14:paraId="53958D3D" w14:textId="07048A0F" w:rsidR="004A1F56" w:rsidRDefault="004A1F56" w:rsidP="004A1F56">
      <w:pPr>
        <w:ind w:left="720" w:hanging="720"/>
        <w:jc w:val="both"/>
      </w:pPr>
      <w:r>
        <w:rPr>
          <w:b/>
        </w:rPr>
        <w:t>17.2</w:t>
      </w:r>
      <w:r>
        <w:rPr>
          <w:b/>
        </w:rPr>
        <w:tab/>
      </w:r>
      <w:r w:rsidRPr="00CF052F">
        <w:t>The School is committed to comprehensive student engagement and works actively with the University of Huddersfield Student Union to support this through the student representative system</w:t>
      </w:r>
      <w:r>
        <w:t xml:space="preserve"> see further information at: </w:t>
      </w:r>
      <w:hyperlink r:id="rId33" w:history="1">
        <w:r w:rsidR="0037619C" w:rsidRPr="0037619C">
          <w:rPr>
            <w:color w:val="0000FF"/>
            <w:u w:val="single"/>
          </w:rPr>
          <w:t>https://www.huddersfield.su/repwebsite</w:t>
        </w:r>
      </w:hyperlink>
    </w:p>
    <w:p w14:paraId="2B583F65" w14:textId="77777777" w:rsidR="004A1F56" w:rsidRDefault="004A1F56" w:rsidP="004A1F56">
      <w:pPr>
        <w:ind w:left="720" w:hanging="720"/>
        <w:jc w:val="both"/>
      </w:pPr>
    </w:p>
    <w:p w14:paraId="7384BE2F" w14:textId="77777777" w:rsidR="004A1F56" w:rsidRDefault="004A1F56" w:rsidP="004A1F56">
      <w:pPr>
        <w:ind w:left="720" w:hanging="720"/>
        <w:jc w:val="both"/>
      </w:pPr>
      <w:r w:rsidRPr="00EE7B4C">
        <w:rPr>
          <w:b/>
        </w:rPr>
        <w:t>17.3</w:t>
      </w:r>
      <w:r>
        <w:tab/>
        <w:t xml:space="preserve">Within the School students are represented at committee level from Student Panels to the School Board. The School also has a Student Council.  Individual feedback on the quality and standards of teaching and learning is received through module and course evaluations. </w:t>
      </w:r>
    </w:p>
    <w:p w14:paraId="46810FA1" w14:textId="77777777" w:rsidR="004A1F56" w:rsidRDefault="004A1F56" w:rsidP="004A1F56">
      <w:pPr>
        <w:ind w:left="720" w:hanging="720"/>
        <w:jc w:val="both"/>
      </w:pPr>
    </w:p>
    <w:p w14:paraId="60416562" w14:textId="77777777" w:rsidR="004A1F56" w:rsidRDefault="004A1F56" w:rsidP="004A1F56">
      <w:pPr>
        <w:ind w:left="720" w:hanging="720"/>
        <w:jc w:val="both"/>
      </w:pPr>
      <w:r w:rsidRPr="00EE7B4C">
        <w:rPr>
          <w:b/>
        </w:rPr>
        <w:t>17.4</w:t>
      </w:r>
      <w:r>
        <w:tab/>
        <w:t xml:space="preserve">An effective external examination system is managed by Registry and all reports are viewed at University, School and course levels.  External examiner and student feedback, as well as all statistical data about the course, is reported through the course committee structure and scrutinised through the University wide annual evaluation process. </w:t>
      </w:r>
    </w:p>
    <w:p w14:paraId="47DB4EE5" w14:textId="77777777" w:rsidR="004A1F56" w:rsidRDefault="004A1F56" w:rsidP="004A1F56">
      <w:pPr>
        <w:ind w:left="720" w:hanging="720"/>
        <w:jc w:val="both"/>
      </w:pPr>
    </w:p>
    <w:p w14:paraId="436E8F6B" w14:textId="77777777" w:rsidR="004A1F56" w:rsidRDefault="004A1F56" w:rsidP="004A1F56">
      <w:pPr>
        <w:ind w:left="720" w:hanging="720"/>
        <w:jc w:val="both"/>
      </w:pPr>
      <w:r w:rsidRPr="001403A4">
        <w:rPr>
          <w:b/>
        </w:rPr>
        <w:t>17.5</w:t>
      </w:r>
      <w:r>
        <w:rPr>
          <w:b/>
        </w:rPr>
        <w:tab/>
      </w:r>
      <w:r w:rsidRPr="001403A4">
        <w:t>The</w:t>
      </w:r>
      <w:r>
        <w:rPr>
          <w:b/>
        </w:rPr>
        <w:t xml:space="preserve"> </w:t>
      </w:r>
      <w:r w:rsidR="00764B41">
        <w:t>courses</w:t>
      </w:r>
      <w:r>
        <w:t xml:space="preserve"> have benefi</w:t>
      </w:r>
      <w:r w:rsidRPr="001403A4">
        <w:t xml:space="preserve">ted from the development of Virtual </w:t>
      </w:r>
      <w:r>
        <w:t>L</w:t>
      </w:r>
      <w:r w:rsidRPr="001403A4">
        <w:t>earning Environment (VLE) Developments</w:t>
      </w:r>
      <w:r>
        <w:t>, initiated from student evaluation and academic staff innovation. These relate to the use of electronic books and e</w:t>
      </w:r>
      <w:r w:rsidR="002B7C6E">
        <w:t>-</w:t>
      </w:r>
      <w:r>
        <w:t>journals, Blogs and Discussion Rooms. In addition Personal Development Planning (PDP) development through the Personal Tutor system in all years has led to developments in incorporating these plans and learning strategies into modules.</w:t>
      </w:r>
    </w:p>
    <w:p w14:paraId="0380C8C0" w14:textId="77777777" w:rsidR="004A1F56" w:rsidRPr="00EE7B4C" w:rsidRDefault="004A1F56" w:rsidP="004A1F56">
      <w:pPr>
        <w:ind w:left="720" w:hanging="720"/>
        <w:jc w:val="both"/>
        <w:rPr>
          <w:i/>
          <w:color w:val="FF0000"/>
        </w:rPr>
      </w:pPr>
    </w:p>
    <w:p w14:paraId="7EA22F29" w14:textId="77777777" w:rsidR="004A1F56" w:rsidRDefault="004A1F56" w:rsidP="004A1F56">
      <w:pPr>
        <w:ind w:left="720" w:hanging="720"/>
        <w:jc w:val="both"/>
        <w:rPr>
          <w:b/>
        </w:rPr>
      </w:pPr>
      <w:r>
        <w:rPr>
          <w:b/>
          <w:highlight w:val="lightGray"/>
        </w:rPr>
        <w:t>18.</w:t>
      </w:r>
      <w:r>
        <w:rPr>
          <w:b/>
          <w:highlight w:val="lightGray"/>
        </w:rPr>
        <w:tab/>
        <w:t>Regulation of Assessment</w:t>
      </w:r>
    </w:p>
    <w:p w14:paraId="2EF827B0" w14:textId="77777777" w:rsidR="004A1F56" w:rsidRDefault="004A1F56" w:rsidP="004A1F56">
      <w:pPr>
        <w:ind w:left="720" w:hanging="720"/>
        <w:jc w:val="both"/>
        <w:rPr>
          <w:b/>
        </w:rPr>
      </w:pPr>
    </w:p>
    <w:p w14:paraId="01176515" w14:textId="77777777" w:rsidR="004A1F56" w:rsidRDefault="004A1F56" w:rsidP="004A1F56">
      <w:pPr>
        <w:ind w:left="720" w:hanging="720"/>
        <w:jc w:val="both"/>
      </w:pPr>
      <w:r>
        <w:rPr>
          <w:b/>
        </w:rPr>
        <w:t>18.1</w:t>
      </w:r>
      <w:r>
        <w:rPr>
          <w:b/>
        </w:rPr>
        <w:tab/>
      </w:r>
      <w:r>
        <w:t>University awards are regulated by the ‘Regulations for Awards’ on the Registry website as follows:</w:t>
      </w:r>
    </w:p>
    <w:p w14:paraId="432C3FAF" w14:textId="54312269" w:rsidR="002B7C6E" w:rsidRDefault="00F76B62" w:rsidP="004A1F56">
      <w:pPr>
        <w:ind w:left="720"/>
        <w:jc w:val="both"/>
      </w:pPr>
      <w:hyperlink r:id="rId34" w:history="1">
        <w:r w:rsidR="002B7C6E" w:rsidRPr="002B7C6E">
          <w:rPr>
            <w:rStyle w:val="Hyperlink"/>
          </w:rPr>
          <w:t>http://www.hud.ac.uk/registry/</w:t>
        </w:r>
      </w:hyperlink>
    </w:p>
    <w:p w14:paraId="1393F7EA" w14:textId="77777777" w:rsidR="004A1F56" w:rsidRDefault="004A1F56" w:rsidP="004A1F56">
      <w:pPr>
        <w:ind w:left="720"/>
        <w:jc w:val="both"/>
      </w:pPr>
    </w:p>
    <w:p w14:paraId="2E9A8F98" w14:textId="77777777" w:rsidR="004A1F56" w:rsidRPr="00EE7B4C" w:rsidRDefault="004A1F56" w:rsidP="004A1F56">
      <w:pPr>
        <w:ind w:left="720"/>
        <w:jc w:val="both"/>
      </w:pPr>
      <w:r>
        <w:t xml:space="preserve">and the ‘Students’ Handbook of Regulations’ on the Registry website as follows: </w:t>
      </w:r>
    </w:p>
    <w:p w14:paraId="7A838DE9" w14:textId="7C02027D" w:rsidR="0037619C" w:rsidRPr="0037619C" w:rsidRDefault="004A1F56" w:rsidP="0037619C">
      <w:pPr>
        <w:jc w:val="both"/>
      </w:pPr>
      <w:r>
        <w:tab/>
        <w:t xml:space="preserve"> </w:t>
      </w:r>
      <w:hyperlink r:id="rId35" w:history="1">
        <w:r w:rsidR="0037619C" w:rsidRPr="0037619C">
          <w:rPr>
            <w:color w:val="0000FF"/>
            <w:u w:val="single"/>
          </w:rPr>
          <w:t>http://www.hud.ac.uk/registry/regulationsandpolicies/studentregs</w:t>
        </w:r>
      </w:hyperlink>
    </w:p>
    <w:p w14:paraId="1B15F49F" w14:textId="77777777" w:rsidR="004A1F56" w:rsidRDefault="0037619C" w:rsidP="004A1F56">
      <w:pPr>
        <w:ind w:left="720" w:hanging="720"/>
        <w:jc w:val="both"/>
      </w:pPr>
      <w:r>
        <w:t xml:space="preserve"> </w:t>
      </w:r>
    </w:p>
    <w:p w14:paraId="34562744" w14:textId="77777777" w:rsidR="004A1F56" w:rsidRDefault="004A1F56" w:rsidP="004A1F56">
      <w:pPr>
        <w:autoSpaceDE w:val="0"/>
        <w:autoSpaceDN w:val="0"/>
        <w:adjustRightInd w:val="0"/>
        <w:ind w:left="720" w:hanging="720"/>
        <w:jc w:val="both"/>
        <w:rPr>
          <w:rFonts w:eastAsia="Calibri" w:cs="Arial"/>
          <w:lang w:eastAsia="en-US"/>
        </w:rPr>
      </w:pPr>
      <w:r>
        <w:rPr>
          <w:b/>
        </w:rPr>
        <w:t>18. 2</w:t>
      </w:r>
      <w:r>
        <w:rPr>
          <w:b/>
        </w:rPr>
        <w:tab/>
      </w:r>
      <w:r w:rsidRPr="001403A4">
        <w:t>Note that the British Psychological Society (BPS) requires that the student should</w:t>
      </w:r>
      <w:r>
        <w:rPr>
          <w:b/>
        </w:rPr>
        <w:t xml:space="preserve"> c</w:t>
      </w:r>
      <w:r w:rsidRPr="00853E92">
        <w:rPr>
          <w:rFonts w:eastAsia="Calibri" w:cs="Arial"/>
          <w:lang w:eastAsia="en-US"/>
        </w:rPr>
        <w:t>arry out an extensive piece of independent empirical research, including defining a research problem; formulating testable hypotheses/research questions; choosing appropriate methodologies; planning and carrying out a study efficiently; demonstrating awareness of ethical issues and current codes of ethics and conduct; obtaining the appropriate ethical approval for their research; demonstrating the ability to reason about the data and present the findings effectively; discussing findings in terms of previous research; evaluating methodologies and analyses employed and implications for ethics; and, where appropriate, collaborating effectively with colleagues, participants and outside agencies.</w:t>
      </w:r>
      <w:r>
        <w:rPr>
          <w:rFonts w:eastAsia="Calibri" w:cs="Arial"/>
          <w:lang w:eastAsia="en-US"/>
        </w:rPr>
        <w:t xml:space="preserve"> This project should be supervised by a Psychologist with GBR (now GBC) status.</w:t>
      </w:r>
    </w:p>
    <w:p w14:paraId="682D3BAF" w14:textId="77777777" w:rsidR="004A1F56" w:rsidRPr="00853E92" w:rsidRDefault="004A1F56" w:rsidP="004A1F56">
      <w:pPr>
        <w:autoSpaceDE w:val="0"/>
        <w:autoSpaceDN w:val="0"/>
        <w:adjustRightInd w:val="0"/>
        <w:ind w:left="720" w:hanging="720"/>
        <w:jc w:val="both"/>
        <w:rPr>
          <w:rFonts w:eastAsia="Calibri" w:cs="Arial"/>
          <w:lang w:eastAsia="en-US"/>
        </w:rPr>
      </w:pPr>
    </w:p>
    <w:p w14:paraId="2A579C91" w14:textId="77777777" w:rsidR="004A1F56" w:rsidRDefault="004A1F56" w:rsidP="004A1F56">
      <w:pPr>
        <w:ind w:left="720" w:hanging="720"/>
        <w:jc w:val="both"/>
        <w:rPr>
          <w:b/>
        </w:rPr>
      </w:pPr>
      <w:r>
        <w:rPr>
          <w:b/>
          <w:highlight w:val="lightGray"/>
        </w:rPr>
        <w:t>19.</w:t>
      </w:r>
      <w:r>
        <w:rPr>
          <w:b/>
          <w:highlight w:val="lightGray"/>
        </w:rPr>
        <w:tab/>
        <w:t>Indicators of Quality and Standards</w:t>
      </w:r>
    </w:p>
    <w:p w14:paraId="7E1E210B" w14:textId="77777777" w:rsidR="004A1F56" w:rsidRDefault="004A1F56" w:rsidP="004A1F56">
      <w:pPr>
        <w:ind w:left="720" w:hanging="720"/>
        <w:jc w:val="both"/>
        <w:rPr>
          <w:b/>
        </w:rPr>
      </w:pPr>
    </w:p>
    <w:p w14:paraId="64E68FF1" w14:textId="77777777" w:rsidR="004A1F56" w:rsidRDefault="004A1F56" w:rsidP="004A1F56">
      <w:pPr>
        <w:ind w:left="720" w:hanging="720"/>
        <w:jc w:val="both"/>
      </w:pPr>
      <w:r>
        <w:rPr>
          <w:b/>
        </w:rPr>
        <w:t>19.1</w:t>
      </w:r>
      <w:r>
        <w:rPr>
          <w:b/>
        </w:rPr>
        <w:tab/>
      </w:r>
      <w:r>
        <w:t>T</w:t>
      </w:r>
      <w:r w:rsidRPr="009E071D">
        <w:t xml:space="preserve">his </w:t>
      </w:r>
      <w:r>
        <w:t xml:space="preserve">programme </w:t>
      </w:r>
      <w:r w:rsidRPr="009E071D">
        <w:t xml:space="preserve">specification provides a concise summary of the main features of the </w:t>
      </w:r>
      <w:r>
        <w:t>course</w:t>
      </w:r>
      <w:r w:rsidRPr="009E071D">
        <w:t xml:space="preserve"> and the learning outcomes that a typical student might reasonably be expected to achieve and </w:t>
      </w:r>
      <w:r w:rsidRPr="009E071D">
        <w:lastRenderedPageBreak/>
        <w:t>demonstrate if he/she takes full advantage of the learning opportunities that are provided.  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7C2CEE95" w14:textId="77777777" w:rsidR="004A1F56" w:rsidRDefault="004A1F56" w:rsidP="004A1F56">
      <w:pPr>
        <w:ind w:left="720" w:hanging="720"/>
        <w:jc w:val="both"/>
      </w:pPr>
    </w:p>
    <w:p w14:paraId="62C9C8C2" w14:textId="77777777" w:rsidR="004A1F56" w:rsidRDefault="004A1F56" w:rsidP="004A1F56">
      <w:pPr>
        <w:ind w:left="720" w:hanging="720"/>
        <w:jc w:val="both"/>
      </w:pPr>
      <w:r w:rsidRPr="005A45D8">
        <w:rPr>
          <w:b/>
        </w:rPr>
        <w:t>19.2</w:t>
      </w:r>
      <w:r>
        <w:tab/>
        <w:t>The course is configured in accord with QAA subject benchmarking for Psychology and the British Psychological Society Education Board Quality Assurance Policies and Procedures for First qualification in Psychology.</w:t>
      </w:r>
    </w:p>
    <w:p w14:paraId="7227936A" w14:textId="77777777" w:rsidR="004A1F56" w:rsidRDefault="004A1F56" w:rsidP="004A1F56">
      <w:pPr>
        <w:ind w:left="720" w:hanging="720"/>
        <w:jc w:val="both"/>
      </w:pPr>
    </w:p>
    <w:p w14:paraId="734F3AA6" w14:textId="77777777" w:rsidR="004A1F56" w:rsidRDefault="004A1F56" w:rsidP="004A1F56">
      <w:pPr>
        <w:ind w:left="720" w:hanging="720"/>
        <w:jc w:val="both"/>
      </w:pPr>
      <w:r w:rsidRPr="00E72400">
        <w:rPr>
          <w:b/>
        </w:rPr>
        <w:t>19.3</w:t>
      </w:r>
      <w:r w:rsidRPr="00A75276">
        <w:t xml:space="preserve"> </w:t>
      </w:r>
      <w:r w:rsidRPr="00A75276">
        <w:tab/>
      </w:r>
      <w:r w:rsidRPr="00913DF2">
        <w:t>The outcome of the most recent institutional audit can be found at:</w:t>
      </w:r>
      <w:r>
        <w:t xml:space="preserve"> </w:t>
      </w:r>
    </w:p>
    <w:p w14:paraId="4189D6EF" w14:textId="77777777" w:rsidR="0037619C" w:rsidRPr="0037619C" w:rsidRDefault="0037619C" w:rsidP="00470491">
      <w:pPr>
        <w:ind w:left="720"/>
        <w:jc w:val="both"/>
        <w:rPr>
          <w:rFonts w:cs="Arial"/>
        </w:rPr>
      </w:pPr>
      <w:r w:rsidRPr="0037619C">
        <w:rPr>
          <w:rFonts w:cs="Arial"/>
        </w:rPr>
        <w:t>:</w:t>
      </w:r>
      <w:hyperlink r:id="rId36" w:history="1">
        <w:r w:rsidRPr="0037619C">
          <w:rPr>
            <w:rFonts w:cs="Arial"/>
            <w:color w:val="0000FF"/>
            <w:u w:val="single"/>
          </w:rPr>
          <w:t>https://www.hud.ac.uk/registry/qualityassurance/audits/</w:t>
        </w:r>
      </w:hyperlink>
    </w:p>
    <w:p w14:paraId="16F6970E" w14:textId="110C0D8E" w:rsidR="004A1F56" w:rsidRDefault="004A1F56" w:rsidP="004A1F56">
      <w:pPr>
        <w:ind w:left="720" w:hanging="720"/>
        <w:jc w:val="both"/>
        <w:rPr>
          <w:b/>
        </w:rPr>
      </w:pPr>
    </w:p>
    <w:p w14:paraId="0D0DA76A" w14:textId="77777777" w:rsidR="004A1F56" w:rsidRDefault="004A1F56" w:rsidP="004A1F56">
      <w:pPr>
        <w:pStyle w:val="01IAHeading2"/>
        <w:spacing w:before="0" w:after="0"/>
        <w:ind w:left="720" w:hanging="720"/>
        <w:jc w:val="both"/>
        <w:rPr>
          <w:b w:val="0"/>
          <w:bCs/>
          <w:sz w:val="20"/>
        </w:rPr>
      </w:pPr>
    </w:p>
    <w:p w14:paraId="5FDC513E" w14:textId="77777777" w:rsidR="004A1F56" w:rsidRDefault="004A1F56" w:rsidP="004A1F56">
      <w:pPr>
        <w:pStyle w:val="01IAHeading2"/>
        <w:spacing w:before="0" w:after="0"/>
        <w:ind w:left="720" w:hanging="720"/>
        <w:jc w:val="both"/>
        <w:rPr>
          <w:b w:val="0"/>
          <w:bCs/>
          <w:sz w:val="20"/>
        </w:rPr>
        <w:sectPr w:rsidR="004A1F56" w:rsidSect="00C52E0F">
          <w:headerReference w:type="even" r:id="rId37"/>
          <w:headerReference w:type="default" r:id="rId38"/>
          <w:footerReference w:type="even" r:id="rId39"/>
          <w:footerReference w:type="default" r:id="rId40"/>
          <w:headerReference w:type="first" r:id="rId41"/>
          <w:footerReference w:type="first" r:id="rId42"/>
          <w:pgSz w:w="11907" w:h="16840" w:code="9"/>
          <w:pgMar w:top="1134" w:right="1418" w:bottom="1134" w:left="1418" w:header="567" w:footer="567" w:gutter="0"/>
          <w:cols w:space="720"/>
          <w:docGrid w:linePitch="360"/>
        </w:sectPr>
      </w:pPr>
    </w:p>
    <w:p w14:paraId="43DCB9FB" w14:textId="77777777" w:rsidR="004A1F56" w:rsidRPr="00534FC9" w:rsidRDefault="004A1F56" w:rsidP="004A1F56">
      <w:pPr>
        <w:jc w:val="both"/>
      </w:pPr>
    </w:p>
    <w:p w14:paraId="05D79E2A" w14:textId="77777777" w:rsidR="004A1F56" w:rsidRPr="00174933" w:rsidRDefault="004A1F56" w:rsidP="004A1F56">
      <w:pPr>
        <w:ind w:left="720" w:hanging="720"/>
        <w:rPr>
          <w:sz w:val="24"/>
          <w:szCs w:val="24"/>
        </w:rPr>
      </w:pPr>
    </w:p>
    <w:p w14:paraId="3BDB6BC7" w14:textId="77777777" w:rsidR="004A1F56" w:rsidRPr="00174933" w:rsidRDefault="004A1F56" w:rsidP="004A1F56">
      <w:pPr>
        <w:ind w:left="720" w:hanging="720"/>
        <w:rPr>
          <w:sz w:val="24"/>
          <w:szCs w:val="24"/>
        </w:rPr>
      </w:pPr>
    </w:p>
    <w:p w14:paraId="6BC285CF" w14:textId="77777777" w:rsidR="004A1F56" w:rsidRDefault="004A1F56" w:rsidP="004A1F56">
      <w:pPr>
        <w:widowControl w:val="0"/>
        <w:ind w:left="720" w:hanging="720"/>
        <w:rPr>
          <w:rFonts w:cs="Arial"/>
          <w:b/>
          <w:sz w:val="32"/>
          <w:szCs w:val="32"/>
        </w:rPr>
        <w:sectPr w:rsidR="004A1F56" w:rsidSect="00C52E0F">
          <w:headerReference w:type="default" r:id="rId43"/>
          <w:footerReference w:type="default" r:id="rId44"/>
          <w:pgSz w:w="11906" w:h="16838" w:code="9"/>
          <w:pgMar w:top="1134" w:right="1418" w:bottom="1134" w:left="1418" w:header="709" w:footer="709" w:gutter="0"/>
          <w:cols w:space="708"/>
          <w:docGrid w:linePitch="360"/>
        </w:sectPr>
      </w:pPr>
    </w:p>
    <w:p w14:paraId="20945235" w14:textId="0E97B462" w:rsidR="004A1F56" w:rsidRPr="00CF3D4E" w:rsidRDefault="004A1F56" w:rsidP="004A1F56">
      <w:pPr>
        <w:widowControl w:val="0"/>
        <w:ind w:left="720" w:hanging="720"/>
        <w:rPr>
          <w:rFonts w:cs="Arial"/>
          <w:b/>
          <w:sz w:val="32"/>
          <w:szCs w:val="32"/>
        </w:rPr>
      </w:pPr>
      <w:r>
        <w:rPr>
          <w:rFonts w:cs="Arial"/>
          <w:b/>
          <w:sz w:val="32"/>
          <w:szCs w:val="32"/>
        </w:rPr>
        <w:lastRenderedPageBreak/>
        <w:t xml:space="preserve">Appendix </w:t>
      </w:r>
      <w:r w:rsidR="00845493">
        <w:rPr>
          <w:rFonts w:cs="Arial"/>
          <w:b/>
          <w:sz w:val="32"/>
          <w:szCs w:val="32"/>
        </w:rPr>
        <w:t>1</w:t>
      </w:r>
      <w:r w:rsidRPr="00CF3D4E">
        <w:rPr>
          <w:rFonts w:cs="Arial"/>
          <w:b/>
          <w:sz w:val="32"/>
          <w:szCs w:val="32"/>
        </w:rPr>
        <w:t xml:space="preserve"> </w:t>
      </w:r>
    </w:p>
    <w:p w14:paraId="75228667" w14:textId="77777777" w:rsidR="004A1F56" w:rsidRDefault="004A1F56" w:rsidP="004A1F56">
      <w:pPr>
        <w:ind w:left="720" w:hanging="720"/>
        <w:jc w:val="both"/>
        <w:rPr>
          <w:rFonts w:cs="Arial"/>
          <w:b/>
        </w:rPr>
      </w:pPr>
    </w:p>
    <w:p w14:paraId="488B24BD" w14:textId="77777777" w:rsidR="004A1F56" w:rsidRPr="00CF3D4E" w:rsidRDefault="004A1F56" w:rsidP="004A1F56">
      <w:pPr>
        <w:ind w:left="720" w:hanging="720"/>
        <w:rPr>
          <w:b/>
          <w:sz w:val="24"/>
          <w:szCs w:val="24"/>
        </w:rPr>
      </w:pPr>
      <w:r>
        <w:rPr>
          <w:b/>
          <w:sz w:val="24"/>
          <w:szCs w:val="24"/>
        </w:rPr>
        <w:t>M</w:t>
      </w:r>
      <w:r w:rsidRPr="00CF3D4E">
        <w:rPr>
          <w:b/>
          <w:sz w:val="24"/>
          <w:szCs w:val="24"/>
        </w:rPr>
        <w:t>apping assessments by year – Psychology Core</w:t>
      </w:r>
    </w:p>
    <w:p w14:paraId="1D0D424D" w14:textId="77777777" w:rsidR="004A1F56" w:rsidRPr="00975B56" w:rsidRDefault="004A1F56" w:rsidP="004A1F56">
      <w:pPr>
        <w:ind w:left="720" w:hanging="720"/>
        <w:rPr>
          <w:b/>
        </w:rPr>
      </w:pPr>
    </w:p>
    <w:p w14:paraId="20B53D12" w14:textId="77777777" w:rsidR="004A1F56" w:rsidRPr="00975B56" w:rsidRDefault="004A1F56" w:rsidP="004A1F56">
      <w:pPr>
        <w:ind w:left="720" w:hanging="720"/>
      </w:pPr>
      <w:r w:rsidRPr="00975B56">
        <w:t>Note shows core modules on each year, other assessments vary dependent upon option chosen or Minor route</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8"/>
        <w:gridCol w:w="2527"/>
        <w:gridCol w:w="24"/>
        <w:gridCol w:w="3468"/>
        <w:gridCol w:w="21"/>
        <w:gridCol w:w="1455"/>
        <w:gridCol w:w="21"/>
      </w:tblGrid>
      <w:tr w:rsidR="004A1F56" w:rsidRPr="00C74F4E" w14:paraId="1701E013" w14:textId="77777777" w:rsidTr="00C52E0F">
        <w:tc>
          <w:tcPr>
            <w:tcW w:w="1752" w:type="dxa"/>
            <w:tcBorders>
              <w:top w:val="single" w:sz="4" w:space="0" w:color="000000"/>
              <w:left w:val="single" w:sz="4" w:space="0" w:color="000000"/>
              <w:bottom w:val="single" w:sz="4" w:space="0" w:color="000000"/>
              <w:right w:val="single" w:sz="4" w:space="0" w:color="000000"/>
            </w:tcBorders>
            <w:shd w:val="clear" w:color="auto" w:fill="DDD9C3"/>
          </w:tcPr>
          <w:p w14:paraId="63F49EBF" w14:textId="77777777" w:rsidR="004A1F56" w:rsidRPr="00C74F4E" w:rsidRDefault="004A1F56" w:rsidP="00C52E0F">
            <w:pPr>
              <w:ind w:left="720" w:hanging="720"/>
              <w:jc w:val="center"/>
              <w:rPr>
                <w:b/>
                <w:color w:val="000000"/>
              </w:rPr>
            </w:pPr>
            <w:r w:rsidRPr="00C74F4E">
              <w:rPr>
                <w:b/>
                <w:color w:val="000000"/>
              </w:rPr>
              <w:t>Module Code</w:t>
            </w:r>
          </w:p>
          <w:p w14:paraId="3A7B02F8" w14:textId="77777777" w:rsidR="004A1F56" w:rsidRPr="00C74F4E" w:rsidRDefault="004A1F56" w:rsidP="00C52E0F">
            <w:pPr>
              <w:ind w:left="720" w:hanging="720"/>
              <w:jc w:val="center"/>
              <w:rPr>
                <w:b/>
                <w:color w:val="000000"/>
              </w:rPr>
            </w:pP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DDD9C3"/>
          </w:tcPr>
          <w:p w14:paraId="1C2DA80E" w14:textId="77777777" w:rsidR="004A1F56" w:rsidRPr="00C74F4E" w:rsidRDefault="004A1F56" w:rsidP="00C52E0F">
            <w:pPr>
              <w:jc w:val="center"/>
              <w:rPr>
                <w:b/>
                <w:color w:val="000000"/>
              </w:rPr>
            </w:pPr>
            <w:r w:rsidRPr="00C74F4E">
              <w:rPr>
                <w:b/>
                <w:color w:val="000000"/>
              </w:rPr>
              <w:t>Module Title</w:t>
            </w:r>
          </w:p>
        </w:tc>
        <w:tc>
          <w:tcPr>
            <w:tcW w:w="3513" w:type="dxa"/>
            <w:gridSpan w:val="3"/>
            <w:tcBorders>
              <w:top w:val="single" w:sz="4" w:space="0" w:color="000000"/>
              <w:left w:val="single" w:sz="4" w:space="0" w:color="000000"/>
              <w:bottom w:val="single" w:sz="4" w:space="0" w:color="000000"/>
              <w:right w:val="single" w:sz="4" w:space="0" w:color="000000"/>
            </w:tcBorders>
            <w:shd w:val="clear" w:color="auto" w:fill="DDD9C3"/>
          </w:tcPr>
          <w:p w14:paraId="1E94F143" w14:textId="77777777" w:rsidR="004A1F56" w:rsidRPr="00C74F4E" w:rsidRDefault="004A1F56" w:rsidP="00C52E0F">
            <w:pPr>
              <w:jc w:val="center"/>
              <w:rPr>
                <w:b/>
                <w:color w:val="000000"/>
              </w:rPr>
            </w:pPr>
            <w:r w:rsidRPr="00C74F4E">
              <w:rPr>
                <w:b/>
                <w:color w:val="000000"/>
              </w:rPr>
              <w:t>Assessments</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2F85874" w14:textId="77777777" w:rsidR="004A1F56" w:rsidRDefault="004A1F56" w:rsidP="00C52E0F">
            <w:pPr>
              <w:ind w:left="720" w:hanging="720"/>
              <w:jc w:val="center"/>
              <w:rPr>
                <w:b/>
                <w:color w:val="000000"/>
              </w:rPr>
            </w:pPr>
            <w:r>
              <w:rPr>
                <w:b/>
                <w:color w:val="000000"/>
              </w:rPr>
              <w:t>Indicative</w:t>
            </w:r>
          </w:p>
          <w:p w14:paraId="1C662E10" w14:textId="6CEFD1F1" w:rsidR="004A1F56" w:rsidRPr="00C74F4E" w:rsidRDefault="00052857" w:rsidP="00052857">
            <w:pPr>
              <w:ind w:left="720" w:hanging="720"/>
              <w:jc w:val="center"/>
              <w:rPr>
                <w:b/>
                <w:color w:val="000000"/>
              </w:rPr>
            </w:pPr>
            <w:r>
              <w:rPr>
                <w:b/>
                <w:color w:val="000000"/>
              </w:rPr>
              <w:t>Week</w:t>
            </w:r>
          </w:p>
        </w:tc>
      </w:tr>
      <w:tr w:rsidR="004A1F56" w:rsidRPr="00C74F4E" w14:paraId="3DAE06C8" w14:textId="77777777" w:rsidTr="00C52E0F">
        <w:tc>
          <w:tcPr>
            <w:tcW w:w="1752" w:type="dxa"/>
          </w:tcPr>
          <w:p w14:paraId="3DFDFE96" w14:textId="77777777" w:rsidR="004A1F56" w:rsidRPr="00C74F4E" w:rsidRDefault="004A1F56" w:rsidP="00C52E0F">
            <w:pPr>
              <w:ind w:left="720" w:hanging="720"/>
              <w:rPr>
                <w:color w:val="000000"/>
              </w:rPr>
            </w:pPr>
            <w:r w:rsidRPr="00C74F4E">
              <w:rPr>
                <w:rFonts w:cs="Arial"/>
                <w:szCs w:val="24"/>
              </w:rPr>
              <w:t>HFB2013</w:t>
            </w:r>
          </w:p>
        </w:tc>
        <w:tc>
          <w:tcPr>
            <w:tcW w:w="2545" w:type="dxa"/>
            <w:gridSpan w:val="2"/>
          </w:tcPr>
          <w:p w14:paraId="541C977C" w14:textId="77777777" w:rsidR="004A1F56" w:rsidRPr="00C74F4E" w:rsidRDefault="004A1F56" w:rsidP="00C52E0F">
            <w:pPr>
              <w:rPr>
                <w:color w:val="000000"/>
              </w:rPr>
            </w:pPr>
            <w:r w:rsidRPr="00C74F4E">
              <w:rPr>
                <w:rFonts w:cs="Arial"/>
                <w:szCs w:val="24"/>
              </w:rPr>
              <w:t>Child Development</w:t>
            </w:r>
          </w:p>
        </w:tc>
        <w:tc>
          <w:tcPr>
            <w:tcW w:w="3513" w:type="dxa"/>
            <w:gridSpan w:val="3"/>
          </w:tcPr>
          <w:p w14:paraId="67EC4577" w14:textId="77777777" w:rsidR="004A1F56" w:rsidRPr="00C74F4E" w:rsidRDefault="004A1F56" w:rsidP="00C52E0F">
            <w:pPr>
              <w:rPr>
                <w:rFonts w:eastAsia="Calibri" w:cs="Arial"/>
                <w:lang w:eastAsia="en-US"/>
              </w:rPr>
            </w:pPr>
            <w:r w:rsidRPr="00C74F4E">
              <w:rPr>
                <w:rFonts w:eastAsia="Calibri" w:cs="Arial"/>
                <w:lang w:eastAsia="en-US"/>
              </w:rPr>
              <w:t>Study skill portfolio</w:t>
            </w:r>
            <w:r w:rsidRPr="00C74F4E">
              <w:rPr>
                <w:rFonts w:eastAsia="Calibri" w:cs="Arial"/>
                <w:lang w:eastAsia="en-US"/>
              </w:rPr>
              <w:tab/>
            </w:r>
            <w:r w:rsidRPr="00C74F4E">
              <w:rPr>
                <w:rFonts w:eastAsia="Calibri" w:cs="Arial"/>
                <w:lang w:eastAsia="en-US"/>
              </w:rPr>
              <w:tab/>
            </w:r>
          </w:p>
          <w:p w14:paraId="6E31C2C4" w14:textId="77777777" w:rsidR="004A1F56" w:rsidRPr="00C74F4E" w:rsidRDefault="004A1F56" w:rsidP="00C52E0F">
            <w:pPr>
              <w:rPr>
                <w:rFonts w:eastAsia="Calibri" w:cs="Arial"/>
                <w:lang w:eastAsia="en-US"/>
              </w:rPr>
            </w:pPr>
            <w:r w:rsidRPr="00C74F4E">
              <w:rPr>
                <w:rFonts w:eastAsia="Calibri" w:cs="Arial"/>
                <w:lang w:eastAsia="en-US"/>
              </w:rPr>
              <w:t xml:space="preserve">Developmental portfolio </w:t>
            </w:r>
            <w:r w:rsidRPr="00C74F4E">
              <w:rPr>
                <w:rFonts w:eastAsia="Calibri" w:cs="Arial"/>
                <w:lang w:eastAsia="en-US"/>
              </w:rPr>
              <w:tab/>
            </w:r>
            <w:r w:rsidRPr="00C74F4E">
              <w:rPr>
                <w:rFonts w:eastAsia="Calibri" w:cs="Arial"/>
                <w:lang w:eastAsia="en-US"/>
              </w:rPr>
              <w:tab/>
            </w:r>
          </w:p>
          <w:p w14:paraId="0609BF8F" w14:textId="77777777" w:rsidR="004A1F56" w:rsidRPr="00C74F4E" w:rsidRDefault="004A1F56" w:rsidP="00C52E0F">
            <w:pPr>
              <w:rPr>
                <w:color w:val="000000"/>
              </w:rPr>
            </w:pPr>
            <w:r w:rsidRPr="00C74F4E">
              <w:rPr>
                <w:rFonts w:eastAsia="Calibri" w:cs="Arial"/>
                <w:lang w:eastAsia="en-US"/>
              </w:rPr>
              <w:t>Coursework</w:t>
            </w:r>
          </w:p>
        </w:tc>
        <w:tc>
          <w:tcPr>
            <w:tcW w:w="1476" w:type="dxa"/>
            <w:gridSpan w:val="2"/>
          </w:tcPr>
          <w:p w14:paraId="10CE42BD" w14:textId="77777777" w:rsidR="00052857" w:rsidRDefault="00D37610" w:rsidP="00C52E0F">
            <w:pPr>
              <w:ind w:left="720" w:hanging="720"/>
              <w:rPr>
                <w:color w:val="000000"/>
              </w:rPr>
            </w:pPr>
            <w:r>
              <w:rPr>
                <w:color w:val="000000"/>
              </w:rPr>
              <w:t xml:space="preserve">11 </w:t>
            </w:r>
          </w:p>
          <w:p w14:paraId="78CB12FD" w14:textId="45DF99CC" w:rsidR="004A1F56" w:rsidRPr="00C74F4E" w:rsidRDefault="00D37610" w:rsidP="00C52E0F">
            <w:pPr>
              <w:ind w:left="720" w:hanging="720"/>
              <w:rPr>
                <w:color w:val="000000"/>
              </w:rPr>
            </w:pPr>
            <w:r>
              <w:rPr>
                <w:color w:val="000000"/>
              </w:rPr>
              <w:t xml:space="preserve">25 </w:t>
            </w:r>
          </w:p>
          <w:p w14:paraId="21A47876" w14:textId="2E1C0C44" w:rsidR="004A1F56" w:rsidRPr="00C74F4E" w:rsidRDefault="00D37610">
            <w:pPr>
              <w:ind w:left="720" w:hanging="720"/>
              <w:rPr>
                <w:color w:val="000000"/>
              </w:rPr>
            </w:pPr>
            <w:r>
              <w:rPr>
                <w:color w:val="000000"/>
              </w:rPr>
              <w:t xml:space="preserve">35 </w:t>
            </w:r>
          </w:p>
        </w:tc>
      </w:tr>
      <w:tr w:rsidR="004A1F56" w:rsidRPr="00C74F4E" w14:paraId="09A0FFDD" w14:textId="77777777" w:rsidTr="00C52E0F">
        <w:tc>
          <w:tcPr>
            <w:tcW w:w="1752" w:type="dxa"/>
          </w:tcPr>
          <w:p w14:paraId="5846FE2C" w14:textId="77777777" w:rsidR="004A1F56" w:rsidRPr="00C74F4E" w:rsidRDefault="004A1F56" w:rsidP="00C52E0F">
            <w:pPr>
              <w:ind w:left="720" w:hanging="720"/>
              <w:rPr>
                <w:color w:val="000000"/>
              </w:rPr>
            </w:pPr>
            <w:r w:rsidRPr="00C74F4E">
              <w:rPr>
                <w:rFonts w:cs="Arial"/>
                <w:szCs w:val="24"/>
              </w:rPr>
              <w:t>HFB2014</w:t>
            </w:r>
          </w:p>
        </w:tc>
        <w:tc>
          <w:tcPr>
            <w:tcW w:w="2545" w:type="dxa"/>
            <w:gridSpan w:val="2"/>
          </w:tcPr>
          <w:p w14:paraId="3691BDD2" w14:textId="77777777" w:rsidR="004A1F56" w:rsidRPr="00C74F4E" w:rsidRDefault="004A1F56" w:rsidP="00C52E0F">
            <w:pPr>
              <w:rPr>
                <w:color w:val="000000"/>
              </w:rPr>
            </w:pPr>
            <w:r w:rsidRPr="00C74F4E">
              <w:rPr>
                <w:rFonts w:cs="Arial"/>
                <w:szCs w:val="24"/>
              </w:rPr>
              <w:t>Introduction to Social Psychology &amp; Personality</w:t>
            </w:r>
          </w:p>
        </w:tc>
        <w:tc>
          <w:tcPr>
            <w:tcW w:w="3513" w:type="dxa"/>
            <w:gridSpan w:val="3"/>
          </w:tcPr>
          <w:p w14:paraId="102BE0FB" w14:textId="77777777" w:rsidR="004A1F56" w:rsidRPr="00C74F4E" w:rsidRDefault="004A1F56" w:rsidP="00C52E0F">
            <w:pPr>
              <w:tabs>
                <w:tab w:val="left" w:pos="720"/>
              </w:tabs>
              <w:rPr>
                <w:rFonts w:cs="Arial"/>
              </w:rPr>
            </w:pPr>
            <w:r w:rsidRPr="00C74F4E">
              <w:rPr>
                <w:rFonts w:cs="Arial"/>
              </w:rPr>
              <w:t>Multiple Choice Test</w:t>
            </w:r>
            <w:r w:rsidRPr="00C74F4E">
              <w:rPr>
                <w:rFonts w:cs="Arial"/>
              </w:rPr>
              <w:tab/>
            </w:r>
            <w:r w:rsidRPr="00C74F4E">
              <w:rPr>
                <w:rFonts w:cs="Arial"/>
              </w:rPr>
              <w:tab/>
            </w:r>
          </w:p>
          <w:p w14:paraId="7E62BFCB" w14:textId="77777777" w:rsidR="004A1F56" w:rsidRPr="00C74F4E" w:rsidRDefault="004A1F56" w:rsidP="00C52E0F">
            <w:pPr>
              <w:tabs>
                <w:tab w:val="left" w:pos="720"/>
              </w:tabs>
              <w:rPr>
                <w:rFonts w:cs="Arial"/>
              </w:rPr>
            </w:pPr>
            <w:r w:rsidRPr="00C74F4E">
              <w:rPr>
                <w:rFonts w:cs="Arial"/>
              </w:rPr>
              <w:t>2 Hour Exam</w:t>
            </w:r>
          </w:p>
        </w:tc>
        <w:tc>
          <w:tcPr>
            <w:tcW w:w="1476" w:type="dxa"/>
            <w:gridSpan w:val="2"/>
          </w:tcPr>
          <w:p w14:paraId="2D64BAF2" w14:textId="050F486D" w:rsidR="004A1F56" w:rsidRPr="00C74F4E" w:rsidRDefault="00D37610" w:rsidP="00C52E0F">
            <w:pPr>
              <w:ind w:left="720" w:hanging="720"/>
              <w:rPr>
                <w:color w:val="000000"/>
              </w:rPr>
            </w:pPr>
            <w:r>
              <w:rPr>
                <w:color w:val="000000"/>
              </w:rPr>
              <w:t xml:space="preserve">22 </w:t>
            </w:r>
          </w:p>
          <w:p w14:paraId="0C64947C" w14:textId="365A2828" w:rsidR="004A1F56" w:rsidRPr="00C74F4E" w:rsidRDefault="00D37610">
            <w:pPr>
              <w:ind w:left="720" w:hanging="720"/>
              <w:rPr>
                <w:color w:val="000000"/>
              </w:rPr>
            </w:pPr>
            <w:r>
              <w:rPr>
                <w:color w:val="000000"/>
              </w:rPr>
              <w:t xml:space="preserve">40 </w:t>
            </w:r>
          </w:p>
        </w:tc>
      </w:tr>
      <w:tr w:rsidR="004A1F56" w:rsidRPr="00C74F4E" w14:paraId="6F4AADB2" w14:textId="77777777" w:rsidTr="00C52E0F">
        <w:tc>
          <w:tcPr>
            <w:tcW w:w="1752" w:type="dxa"/>
          </w:tcPr>
          <w:p w14:paraId="00847836" w14:textId="77777777" w:rsidR="004A1F56" w:rsidRPr="00C74F4E" w:rsidRDefault="004A1F56" w:rsidP="00C52E0F">
            <w:pPr>
              <w:ind w:left="720" w:hanging="720"/>
              <w:rPr>
                <w:color w:val="000000"/>
              </w:rPr>
            </w:pPr>
            <w:r w:rsidRPr="00C74F4E">
              <w:rPr>
                <w:rFonts w:cs="Arial"/>
                <w:szCs w:val="24"/>
              </w:rPr>
              <w:t>HFB2015</w:t>
            </w:r>
          </w:p>
        </w:tc>
        <w:tc>
          <w:tcPr>
            <w:tcW w:w="2545" w:type="dxa"/>
            <w:gridSpan w:val="2"/>
          </w:tcPr>
          <w:p w14:paraId="7504688F" w14:textId="77777777" w:rsidR="004A1F56" w:rsidRPr="00C74F4E" w:rsidRDefault="004A1F56" w:rsidP="00C52E0F">
            <w:pPr>
              <w:rPr>
                <w:color w:val="000000"/>
              </w:rPr>
            </w:pPr>
            <w:r w:rsidRPr="00C74F4E">
              <w:rPr>
                <w:rFonts w:cs="Arial"/>
                <w:szCs w:val="24"/>
              </w:rPr>
              <w:t>Introduction to Cognitive and Biological Psychology</w:t>
            </w:r>
          </w:p>
        </w:tc>
        <w:tc>
          <w:tcPr>
            <w:tcW w:w="3513" w:type="dxa"/>
            <w:gridSpan w:val="3"/>
          </w:tcPr>
          <w:p w14:paraId="452C37F3" w14:textId="77777777" w:rsidR="004A1F56" w:rsidRPr="00C74F4E" w:rsidRDefault="004A1F56" w:rsidP="00C52E0F">
            <w:pPr>
              <w:tabs>
                <w:tab w:val="left" w:pos="720"/>
                <w:tab w:val="left" w:pos="4139"/>
              </w:tabs>
              <w:rPr>
                <w:rFonts w:cs="Arial"/>
              </w:rPr>
            </w:pPr>
            <w:r w:rsidRPr="00C74F4E">
              <w:rPr>
                <w:rFonts w:cs="Arial"/>
              </w:rPr>
              <w:t>1500 word cognitive psychology laboratory report</w:t>
            </w:r>
            <w:r w:rsidRPr="00C74F4E">
              <w:rPr>
                <w:rFonts w:cs="Arial"/>
              </w:rPr>
              <w:tab/>
            </w:r>
          </w:p>
          <w:p w14:paraId="4C6B5059" w14:textId="77777777" w:rsidR="004A1F56" w:rsidRPr="00C74F4E" w:rsidRDefault="004A1F56" w:rsidP="00C52E0F">
            <w:pPr>
              <w:tabs>
                <w:tab w:val="left" w:pos="720"/>
                <w:tab w:val="left" w:pos="4139"/>
              </w:tabs>
              <w:rPr>
                <w:rFonts w:cs="Arial"/>
              </w:rPr>
            </w:pPr>
            <w:r w:rsidRPr="00C74F4E">
              <w:rPr>
                <w:rFonts w:cs="Arial"/>
              </w:rPr>
              <w:t>1500 word biological psychology laboratory report</w:t>
            </w:r>
            <w:r w:rsidRPr="00C74F4E">
              <w:rPr>
                <w:rFonts w:cs="Arial"/>
              </w:rPr>
              <w:tab/>
              <w:t xml:space="preserve"> </w:t>
            </w:r>
          </w:p>
          <w:p w14:paraId="4BF655D3" w14:textId="77777777" w:rsidR="004A1F56" w:rsidRDefault="004A1F56" w:rsidP="00C52E0F">
            <w:pPr>
              <w:rPr>
                <w:rFonts w:cs="Arial"/>
              </w:rPr>
            </w:pPr>
          </w:p>
          <w:p w14:paraId="44476448" w14:textId="77777777" w:rsidR="004A1F56" w:rsidRPr="00C74F4E" w:rsidRDefault="004A1F56" w:rsidP="00C52E0F">
            <w:pPr>
              <w:rPr>
                <w:color w:val="000000"/>
              </w:rPr>
            </w:pPr>
            <w:r>
              <w:rPr>
                <w:rFonts w:cs="Arial"/>
              </w:rPr>
              <w:t>Two half-hour MCQ tests</w:t>
            </w:r>
          </w:p>
        </w:tc>
        <w:tc>
          <w:tcPr>
            <w:tcW w:w="1476" w:type="dxa"/>
            <w:gridSpan w:val="2"/>
          </w:tcPr>
          <w:p w14:paraId="01DEF5D4" w14:textId="3BC366F7" w:rsidR="004A1F56" w:rsidRPr="00C74F4E" w:rsidRDefault="00D37610" w:rsidP="00C52E0F">
            <w:pPr>
              <w:ind w:left="720" w:hanging="720"/>
              <w:rPr>
                <w:color w:val="000000"/>
              </w:rPr>
            </w:pPr>
            <w:r>
              <w:rPr>
                <w:color w:val="000000"/>
              </w:rPr>
              <w:t xml:space="preserve">26 </w:t>
            </w:r>
          </w:p>
          <w:p w14:paraId="6189670F" w14:textId="77777777" w:rsidR="004A1F56" w:rsidRPr="00C74F4E" w:rsidRDefault="004A1F56" w:rsidP="00C52E0F">
            <w:pPr>
              <w:ind w:left="720" w:hanging="720"/>
              <w:rPr>
                <w:color w:val="000000"/>
              </w:rPr>
            </w:pPr>
          </w:p>
          <w:p w14:paraId="6F438842" w14:textId="5251E2CD" w:rsidR="004A1F56" w:rsidRPr="00C74F4E" w:rsidRDefault="00D37610" w:rsidP="00C52E0F">
            <w:pPr>
              <w:ind w:left="720" w:hanging="720"/>
              <w:rPr>
                <w:color w:val="000000"/>
              </w:rPr>
            </w:pPr>
            <w:r>
              <w:rPr>
                <w:color w:val="000000"/>
              </w:rPr>
              <w:t xml:space="preserve">36 </w:t>
            </w:r>
          </w:p>
          <w:p w14:paraId="0CCF4CB5" w14:textId="77777777" w:rsidR="004A1F56" w:rsidRPr="00C74F4E" w:rsidRDefault="004A1F56" w:rsidP="00C52E0F">
            <w:pPr>
              <w:ind w:left="720" w:hanging="720"/>
              <w:rPr>
                <w:color w:val="000000"/>
              </w:rPr>
            </w:pPr>
          </w:p>
          <w:p w14:paraId="07BE71A2" w14:textId="77777777" w:rsidR="004A1F56" w:rsidRDefault="004A1F56" w:rsidP="00C52E0F">
            <w:pPr>
              <w:ind w:left="720" w:hanging="720"/>
              <w:rPr>
                <w:color w:val="000000"/>
              </w:rPr>
            </w:pPr>
          </w:p>
          <w:p w14:paraId="1AAE24B7" w14:textId="2A76C0D8" w:rsidR="00052857" w:rsidRDefault="00D37610" w:rsidP="00D37610">
            <w:pPr>
              <w:ind w:left="161" w:hanging="161"/>
              <w:rPr>
                <w:color w:val="000000"/>
              </w:rPr>
            </w:pPr>
            <w:r>
              <w:rPr>
                <w:color w:val="000000"/>
              </w:rPr>
              <w:t xml:space="preserve">24 </w:t>
            </w:r>
          </w:p>
          <w:p w14:paraId="4C2FF291" w14:textId="77777777" w:rsidR="00052857" w:rsidRDefault="00052857" w:rsidP="00D37610">
            <w:pPr>
              <w:ind w:left="161" w:hanging="161"/>
              <w:rPr>
                <w:color w:val="000000"/>
              </w:rPr>
            </w:pPr>
          </w:p>
          <w:p w14:paraId="3019F7F8" w14:textId="2EBAF0B9" w:rsidR="004A1F56" w:rsidRPr="00C74F4E" w:rsidRDefault="00D37610" w:rsidP="00D37610">
            <w:pPr>
              <w:ind w:left="161" w:hanging="161"/>
              <w:rPr>
                <w:color w:val="000000"/>
              </w:rPr>
            </w:pPr>
            <w:r>
              <w:rPr>
                <w:color w:val="000000"/>
              </w:rPr>
              <w:t>38</w:t>
            </w:r>
            <w:r w:rsidR="004A1F56">
              <w:rPr>
                <w:color w:val="000000"/>
              </w:rPr>
              <w:t xml:space="preserve"> </w:t>
            </w:r>
          </w:p>
        </w:tc>
      </w:tr>
      <w:tr w:rsidR="004A1F56" w:rsidRPr="00C74F4E" w14:paraId="7908B9F8" w14:textId="77777777" w:rsidTr="00C52E0F">
        <w:tc>
          <w:tcPr>
            <w:tcW w:w="1752" w:type="dxa"/>
          </w:tcPr>
          <w:p w14:paraId="1EF6863E" w14:textId="77777777" w:rsidR="004A1F56" w:rsidRPr="00C74F4E" w:rsidRDefault="004A1F56" w:rsidP="00C52E0F">
            <w:pPr>
              <w:ind w:left="720" w:hanging="720"/>
              <w:rPr>
                <w:color w:val="000000"/>
              </w:rPr>
            </w:pPr>
            <w:r w:rsidRPr="00C74F4E">
              <w:rPr>
                <w:rFonts w:cs="Arial"/>
                <w:szCs w:val="24"/>
              </w:rPr>
              <w:t>HFB2016</w:t>
            </w:r>
          </w:p>
        </w:tc>
        <w:tc>
          <w:tcPr>
            <w:tcW w:w="2545" w:type="dxa"/>
            <w:gridSpan w:val="2"/>
          </w:tcPr>
          <w:p w14:paraId="7288C6AC" w14:textId="77777777" w:rsidR="004A1F56" w:rsidRPr="00C74F4E" w:rsidRDefault="004A1F56" w:rsidP="00C52E0F">
            <w:pPr>
              <w:rPr>
                <w:color w:val="000000"/>
              </w:rPr>
            </w:pPr>
            <w:r w:rsidRPr="001B7C71">
              <w:rPr>
                <w:rFonts w:cs="Arial"/>
              </w:rPr>
              <w:t>Introduction to Quantitative and Qualitative Research Methods</w:t>
            </w:r>
          </w:p>
        </w:tc>
        <w:tc>
          <w:tcPr>
            <w:tcW w:w="3513" w:type="dxa"/>
            <w:gridSpan w:val="3"/>
          </w:tcPr>
          <w:p w14:paraId="043A9FA3" w14:textId="77777777" w:rsidR="004A1F56" w:rsidRPr="00C74F4E" w:rsidRDefault="004A1F56" w:rsidP="00C52E0F">
            <w:pPr>
              <w:tabs>
                <w:tab w:val="left" w:pos="720"/>
              </w:tabs>
              <w:rPr>
                <w:rFonts w:cs="Arial"/>
              </w:rPr>
            </w:pPr>
            <w:r w:rsidRPr="00C74F4E">
              <w:rPr>
                <w:rFonts w:cs="Arial"/>
              </w:rPr>
              <w:t xml:space="preserve">2000 word thematic analysis write-up of interview </w:t>
            </w:r>
            <w:r w:rsidRPr="00C74F4E">
              <w:rPr>
                <w:rFonts w:cs="Arial"/>
              </w:rPr>
              <w:tab/>
            </w:r>
            <w:r w:rsidRPr="00C74F4E">
              <w:rPr>
                <w:rFonts w:cs="Arial"/>
              </w:rPr>
              <w:tab/>
              <w:t xml:space="preserve"> </w:t>
            </w:r>
          </w:p>
          <w:p w14:paraId="580ADA19" w14:textId="77777777" w:rsidR="004A1F56" w:rsidRPr="00C74F4E" w:rsidRDefault="004A1F56" w:rsidP="00C52E0F">
            <w:pPr>
              <w:rPr>
                <w:color w:val="000000"/>
              </w:rPr>
            </w:pPr>
            <w:r w:rsidRPr="00C74F4E">
              <w:rPr>
                <w:rFonts w:cs="Arial"/>
              </w:rPr>
              <w:t>2 hour multiple choice exam</w:t>
            </w:r>
          </w:p>
        </w:tc>
        <w:tc>
          <w:tcPr>
            <w:tcW w:w="1476" w:type="dxa"/>
            <w:gridSpan w:val="2"/>
          </w:tcPr>
          <w:p w14:paraId="335DDF87" w14:textId="54B1AF44" w:rsidR="004A1F56" w:rsidRPr="00C74F4E" w:rsidRDefault="003D41E7" w:rsidP="00C52E0F">
            <w:pPr>
              <w:ind w:left="720" w:hanging="720"/>
              <w:rPr>
                <w:color w:val="000000"/>
              </w:rPr>
            </w:pPr>
            <w:r>
              <w:rPr>
                <w:color w:val="000000"/>
              </w:rPr>
              <w:t xml:space="preserve">30 </w:t>
            </w:r>
          </w:p>
          <w:p w14:paraId="33550DD8" w14:textId="77777777" w:rsidR="004A1F56" w:rsidRPr="00C74F4E" w:rsidRDefault="004A1F56" w:rsidP="00C52E0F">
            <w:pPr>
              <w:ind w:left="720" w:hanging="720"/>
              <w:rPr>
                <w:color w:val="000000"/>
              </w:rPr>
            </w:pPr>
          </w:p>
          <w:p w14:paraId="6100DC1A" w14:textId="3F9D972C" w:rsidR="004A1F56" w:rsidRPr="00C74F4E" w:rsidRDefault="003D41E7">
            <w:pPr>
              <w:ind w:left="720" w:hanging="720"/>
              <w:rPr>
                <w:color w:val="000000"/>
              </w:rPr>
            </w:pPr>
            <w:r>
              <w:rPr>
                <w:color w:val="000000"/>
              </w:rPr>
              <w:t xml:space="preserve">40 </w:t>
            </w:r>
          </w:p>
        </w:tc>
      </w:tr>
      <w:tr w:rsidR="004A1F56" w:rsidRPr="00C74F4E" w14:paraId="31ADFDA8" w14:textId="77777777" w:rsidTr="00C52E0F">
        <w:tc>
          <w:tcPr>
            <w:tcW w:w="1752" w:type="dxa"/>
          </w:tcPr>
          <w:p w14:paraId="5ED347D8" w14:textId="77777777" w:rsidR="004A1F56" w:rsidRPr="00C74F4E" w:rsidRDefault="004A1F56" w:rsidP="00C52E0F">
            <w:pPr>
              <w:ind w:left="720" w:hanging="720"/>
              <w:rPr>
                <w:color w:val="000000"/>
              </w:rPr>
            </w:pPr>
            <w:r w:rsidRPr="00C74F4E">
              <w:rPr>
                <w:rFonts w:cs="Arial"/>
                <w:szCs w:val="24"/>
              </w:rPr>
              <w:t>HFK2005</w:t>
            </w:r>
          </w:p>
        </w:tc>
        <w:tc>
          <w:tcPr>
            <w:tcW w:w="2545" w:type="dxa"/>
            <w:gridSpan w:val="2"/>
          </w:tcPr>
          <w:p w14:paraId="6A7800E8" w14:textId="77777777" w:rsidR="004A1F56" w:rsidRPr="00C74F4E" w:rsidRDefault="004A1F56" w:rsidP="00C52E0F">
            <w:pPr>
              <w:rPr>
                <w:color w:val="000000"/>
              </w:rPr>
            </w:pPr>
            <w:r w:rsidRPr="00C74F4E">
              <w:rPr>
                <w:rFonts w:cs="Arial"/>
                <w:szCs w:val="24"/>
              </w:rPr>
              <w:t>Introducing Counselling Skills and Process</w:t>
            </w:r>
          </w:p>
        </w:tc>
        <w:tc>
          <w:tcPr>
            <w:tcW w:w="3513" w:type="dxa"/>
            <w:gridSpan w:val="3"/>
          </w:tcPr>
          <w:p w14:paraId="18C7C383" w14:textId="77777777" w:rsidR="004A1F56" w:rsidRPr="00C74F4E" w:rsidRDefault="004A1F56" w:rsidP="00C52E0F">
            <w:pPr>
              <w:rPr>
                <w:color w:val="000000"/>
              </w:rPr>
            </w:pPr>
            <w:r w:rsidRPr="00C74F4E">
              <w:t xml:space="preserve">2000 word reflective commentary         </w:t>
            </w:r>
          </w:p>
        </w:tc>
        <w:tc>
          <w:tcPr>
            <w:tcW w:w="1476" w:type="dxa"/>
            <w:gridSpan w:val="2"/>
          </w:tcPr>
          <w:p w14:paraId="42A43C66" w14:textId="1BBD5A2A" w:rsidR="004A1F56" w:rsidRPr="00C74F4E" w:rsidRDefault="003D41E7">
            <w:pPr>
              <w:ind w:left="720" w:hanging="720"/>
              <w:rPr>
                <w:color w:val="000000"/>
              </w:rPr>
            </w:pPr>
            <w:r>
              <w:rPr>
                <w:color w:val="000000"/>
              </w:rPr>
              <w:t xml:space="preserve">36 </w:t>
            </w:r>
          </w:p>
        </w:tc>
      </w:tr>
      <w:tr w:rsidR="004A1F56" w:rsidRPr="00C74F4E" w14:paraId="2E72EB72" w14:textId="77777777" w:rsidTr="00C52E0F">
        <w:trPr>
          <w:gridAfter w:val="1"/>
          <w:wAfter w:w="21" w:type="dxa"/>
        </w:trPr>
        <w:tc>
          <w:tcPr>
            <w:tcW w:w="1770" w:type="dxa"/>
            <w:gridSpan w:val="2"/>
          </w:tcPr>
          <w:p w14:paraId="7AE8DF62" w14:textId="77777777" w:rsidR="004A1F56" w:rsidRPr="00C74F4E" w:rsidRDefault="004A1F56" w:rsidP="00C52E0F">
            <w:pPr>
              <w:rPr>
                <w:color w:val="000000"/>
              </w:rPr>
            </w:pPr>
            <w:r w:rsidRPr="00C74F4E">
              <w:rPr>
                <w:rFonts w:cs="Arial"/>
                <w:szCs w:val="24"/>
              </w:rPr>
              <w:t>HFK2006</w:t>
            </w:r>
          </w:p>
        </w:tc>
        <w:tc>
          <w:tcPr>
            <w:tcW w:w="2551" w:type="dxa"/>
            <w:gridSpan w:val="2"/>
          </w:tcPr>
          <w:p w14:paraId="52CEAC22" w14:textId="77777777" w:rsidR="004A1F56" w:rsidRPr="00C74F4E" w:rsidRDefault="004A1F56" w:rsidP="00C52E0F">
            <w:pPr>
              <w:rPr>
                <w:color w:val="000000"/>
              </w:rPr>
            </w:pPr>
            <w:r w:rsidRPr="00C74F4E">
              <w:rPr>
                <w:rFonts w:cs="Arial"/>
                <w:szCs w:val="24"/>
              </w:rPr>
              <w:t>Introducing Counselling Theory</w:t>
            </w:r>
          </w:p>
        </w:tc>
        <w:tc>
          <w:tcPr>
            <w:tcW w:w="3468" w:type="dxa"/>
          </w:tcPr>
          <w:p w14:paraId="5DAE862B" w14:textId="77777777" w:rsidR="004A1F56" w:rsidRPr="00C74F4E" w:rsidRDefault="004A1F56" w:rsidP="00C52E0F">
            <w:r w:rsidRPr="00C74F4E">
              <w:t>1500 word assignment               Multiple choice test</w:t>
            </w:r>
          </w:p>
        </w:tc>
        <w:tc>
          <w:tcPr>
            <w:tcW w:w="1476" w:type="dxa"/>
            <w:gridSpan w:val="2"/>
          </w:tcPr>
          <w:p w14:paraId="0B5DF618" w14:textId="4A38B54E" w:rsidR="004A1F56" w:rsidRPr="00C74F4E" w:rsidRDefault="003D41E7" w:rsidP="00C52E0F">
            <w:pPr>
              <w:ind w:left="720" w:hanging="720"/>
              <w:rPr>
                <w:color w:val="000000"/>
              </w:rPr>
            </w:pPr>
            <w:r>
              <w:rPr>
                <w:color w:val="000000"/>
              </w:rPr>
              <w:t xml:space="preserve">21 </w:t>
            </w:r>
          </w:p>
          <w:p w14:paraId="2EB69B5C" w14:textId="7C904614" w:rsidR="004A1F56" w:rsidRPr="00C74F4E" w:rsidRDefault="003D41E7">
            <w:pPr>
              <w:ind w:left="720" w:hanging="720"/>
              <w:rPr>
                <w:color w:val="000000"/>
              </w:rPr>
            </w:pPr>
            <w:r>
              <w:rPr>
                <w:color w:val="000000"/>
              </w:rPr>
              <w:t xml:space="preserve">30 </w:t>
            </w:r>
          </w:p>
        </w:tc>
      </w:tr>
      <w:tr w:rsidR="004A1F56" w:rsidRPr="00C74F4E" w14:paraId="6315B820" w14:textId="77777777" w:rsidTr="00C52E0F">
        <w:trPr>
          <w:gridAfter w:val="1"/>
          <w:wAfter w:w="21" w:type="dxa"/>
        </w:trPr>
        <w:tc>
          <w:tcPr>
            <w:tcW w:w="1770" w:type="dxa"/>
            <w:gridSpan w:val="2"/>
          </w:tcPr>
          <w:p w14:paraId="09BF31C9" w14:textId="77777777" w:rsidR="004A1F56" w:rsidRPr="00C74F4E" w:rsidRDefault="004A1F56" w:rsidP="00C52E0F">
            <w:pPr>
              <w:rPr>
                <w:color w:val="000000"/>
              </w:rPr>
            </w:pPr>
            <w:r w:rsidRPr="00C74F4E">
              <w:rPr>
                <w:rFonts w:cs="Arial"/>
                <w:szCs w:val="24"/>
              </w:rPr>
              <w:t>HFB2009</w:t>
            </w:r>
          </w:p>
        </w:tc>
        <w:tc>
          <w:tcPr>
            <w:tcW w:w="2551" w:type="dxa"/>
            <w:gridSpan w:val="2"/>
          </w:tcPr>
          <w:p w14:paraId="06E5966F" w14:textId="77777777" w:rsidR="004A1F56" w:rsidRPr="00C74F4E" w:rsidRDefault="004A1F56" w:rsidP="00C52E0F">
            <w:pPr>
              <w:rPr>
                <w:color w:val="000000"/>
              </w:rPr>
            </w:pPr>
            <w:r w:rsidRPr="00C74F4E">
              <w:rPr>
                <w:rFonts w:cs="Arial"/>
                <w:szCs w:val="24"/>
              </w:rPr>
              <w:t>Exploring Contemporary Issues in Psychology</w:t>
            </w:r>
          </w:p>
        </w:tc>
        <w:tc>
          <w:tcPr>
            <w:tcW w:w="3468" w:type="dxa"/>
          </w:tcPr>
          <w:p w14:paraId="30C8CC75" w14:textId="577EABCA" w:rsidR="004A1F56" w:rsidRPr="00C74F4E" w:rsidRDefault="004A1F56" w:rsidP="00C52E0F">
            <w:pPr>
              <w:tabs>
                <w:tab w:val="left" w:pos="720"/>
                <w:tab w:val="left" w:pos="4139"/>
              </w:tabs>
              <w:ind w:left="720" w:hanging="720"/>
            </w:pPr>
            <w:r w:rsidRPr="00C74F4E">
              <w:t xml:space="preserve">800 word Summary </w:t>
            </w:r>
            <w:r w:rsidRPr="00C74F4E">
              <w:tab/>
            </w:r>
          </w:p>
          <w:p w14:paraId="22587DD2" w14:textId="2E546821" w:rsidR="004A1F56" w:rsidRPr="00C74F4E" w:rsidRDefault="004A1F56" w:rsidP="00C52E0F">
            <w:pPr>
              <w:tabs>
                <w:tab w:val="left" w:pos="720"/>
                <w:tab w:val="left" w:pos="4139"/>
              </w:tabs>
              <w:ind w:left="720" w:hanging="720"/>
            </w:pPr>
            <w:r w:rsidRPr="00C74F4E">
              <w:t xml:space="preserve">1200 words coursework </w:t>
            </w:r>
            <w:r w:rsidRPr="00C74F4E">
              <w:tab/>
            </w:r>
          </w:p>
          <w:p w14:paraId="37DFA88C" w14:textId="77777777" w:rsidR="004A1F56" w:rsidRPr="00C74F4E" w:rsidRDefault="004A1F56" w:rsidP="00C52E0F">
            <w:pPr>
              <w:rPr>
                <w:color w:val="000000"/>
              </w:rPr>
            </w:pPr>
            <w:r w:rsidRPr="00C74F4E">
              <w:t>Critical Literature Review (poster)</w:t>
            </w:r>
          </w:p>
        </w:tc>
        <w:tc>
          <w:tcPr>
            <w:tcW w:w="1476" w:type="dxa"/>
            <w:gridSpan w:val="2"/>
          </w:tcPr>
          <w:p w14:paraId="03E4DAD0" w14:textId="2EBA0270" w:rsidR="00052857" w:rsidRDefault="003D41E7" w:rsidP="00C52E0F">
            <w:pPr>
              <w:ind w:left="720" w:hanging="720"/>
              <w:rPr>
                <w:color w:val="000000"/>
              </w:rPr>
            </w:pPr>
            <w:r>
              <w:rPr>
                <w:color w:val="000000"/>
              </w:rPr>
              <w:t xml:space="preserve">20 </w:t>
            </w:r>
          </w:p>
          <w:p w14:paraId="1A51D2BC" w14:textId="772B746E" w:rsidR="004A1F56" w:rsidRPr="00C74F4E" w:rsidRDefault="004A1F56" w:rsidP="00C52E0F">
            <w:pPr>
              <w:ind w:left="720" w:hanging="720"/>
              <w:rPr>
                <w:color w:val="000000"/>
              </w:rPr>
            </w:pPr>
          </w:p>
          <w:p w14:paraId="5EDA6C90" w14:textId="2EF628E3" w:rsidR="00052857" w:rsidRDefault="003D41E7" w:rsidP="00C52E0F">
            <w:pPr>
              <w:ind w:left="720" w:hanging="720"/>
              <w:rPr>
                <w:color w:val="000000"/>
              </w:rPr>
            </w:pPr>
            <w:r>
              <w:rPr>
                <w:color w:val="000000"/>
              </w:rPr>
              <w:t>30</w:t>
            </w:r>
          </w:p>
          <w:p w14:paraId="500E41E6" w14:textId="051BD238" w:rsidR="004A1F56" w:rsidRPr="00C74F4E" w:rsidRDefault="004A1F56" w:rsidP="00C52E0F">
            <w:pPr>
              <w:ind w:left="720" w:hanging="720"/>
              <w:rPr>
                <w:color w:val="000000"/>
              </w:rPr>
            </w:pPr>
          </w:p>
          <w:p w14:paraId="4E02F8F5" w14:textId="175C59A8" w:rsidR="004A1F56" w:rsidRPr="00C74F4E" w:rsidRDefault="003D41E7">
            <w:pPr>
              <w:ind w:left="720" w:hanging="720"/>
              <w:rPr>
                <w:color w:val="000000"/>
              </w:rPr>
            </w:pPr>
            <w:r>
              <w:rPr>
                <w:color w:val="000000"/>
              </w:rPr>
              <w:t xml:space="preserve">31 </w:t>
            </w:r>
          </w:p>
        </w:tc>
      </w:tr>
      <w:tr w:rsidR="004A1F56" w:rsidRPr="00C74F4E" w14:paraId="7A60F733" w14:textId="77777777" w:rsidTr="00C52E0F">
        <w:trPr>
          <w:gridAfter w:val="1"/>
          <w:wAfter w:w="21" w:type="dxa"/>
        </w:trPr>
        <w:tc>
          <w:tcPr>
            <w:tcW w:w="1770" w:type="dxa"/>
            <w:gridSpan w:val="2"/>
          </w:tcPr>
          <w:p w14:paraId="53459DC2" w14:textId="77777777" w:rsidR="004A1F56" w:rsidRPr="00C74F4E" w:rsidRDefault="004A1F56" w:rsidP="00C52E0F">
            <w:pPr>
              <w:rPr>
                <w:color w:val="000000"/>
              </w:rPr>
            </w:pPr>
            <w:r w:rsidRPr="00C74F4E">
              <w:rPr>
                <w:rFonts w:cs="Arial"/>
                <w:szCs w:val="24"/>
              </w:rPr>
              <w:t>HFB2010</w:t>
            </w:r>
          </w:p>
        </w:tc>
        <w:tc>
          <w:tcPr>
            <w:tcW w:w="2551" w:type="dxa"/>
            <w:gridSpan w:val="2"/>
          </w:tcPr>
          <w:p w14:paraId="30C1F82A" w14:textId="77777777" w:rsidR="004A1F56" w:rsidRPr="00C74F4E" w:rsidRDefault="004A1F56" w:rsidP="00C52E0F">
            <w:pPr>
              <w:rPr>
                <w:color w:val="000000"/>
              </w:rPr>
            </w:pPr>
            <w:r w:rsidRPr="00C74F4E">
              <w:rPr>
                <w:rFonts w:cs="Arial"/>
                <w:szCs w:val="24"/>
              </w:rPr>
              <w:t>Psychology of Criminal Behaviour</w:t>
            </w:r>
          </w:p>
        </w:tc>
        <w:tc>
          <w:tcPr>
            <w:tcW w:w="3468" w:type="dxa"/>
          </w:tcPr>
          <w:p w14:paraId="1C5A3130" w14:textId="77777777" w:rsidR="004A1F56" w:rsidRPr="00C74F4E" w:rsidRDefault="004A1F56" w:rsidP="00C52E0F">
            <w:pPr>
              <w:tabs>
                <w:tab w:val="left" w:pos="720"/>
                <w:tab w:val="left" w:pos="1560"/>
              </w:tabs>
            </w:pPr>
            <w:r w:rsidRPr="00C74F4E">
              <w:t xml:space="preserve">1000 word crime explanation  </w:t>
            </w:r>
          </w:p>
          <w:p w14:paraId="4B1DAE51" w14:textId="77777777" w:rsidR="004A1F56" w:rsidRPr="00C74F4E" w:rsidRDefault="004A1F56" w:rsidP="00C52E0F">
            <w:pPr>
              <w:tabs>
                <w:tab w:val="left" w:pos="720"/>
                <w:tab w:val="left" w:pos="1560"/>
              </w:tabs>
            </w:pPr>
            <w:r w:rsidRPr="00C74F4E">
              <w:t>2000 word crime evaluation</w:t>
            </w:r>
          </w:p>
          <w:p w14:paraId="4CB535E3" w14:textId="77777777" w:rsidR="004A1F56" w:rsidRPr="00C74F4E" w:rsidRDefault="004A1F56" w:rsidP="00C52E0F">
            <w:pPr>
              <w:tabs>
                <w:tab w:val="left" w:pos="720"/>
                <w:tab w:val="left" w:pos="1560"/>
              </w:tabs>
            </w:pPr>
            <w:r w:rsidRPr="00C74F4E">
              <w:t>Group multimedia poster presentation</w:t>
            </w:r>
          </w:p>
        </w:tc>
        <w:tc>
          <w:tcPr>
            <w:tcW w:w="1476" w:type="dxa"/>
            <w:gridSpan w:val="2"/>
          </w:tcPr>
          <w:p w14:paraId="5EE124D9" w14:textId="4CE8350F" w:rsidR="004A1F56" w:rsidRPr="00C74F4E" w:rsidRDefault="00EB3AEF" w:rsidP="00C52E0F">
            <w:pPr>
              <w:ind w:left="720" w:hanging="720"/>
              <w:rPr>
                <w:color w:val="000000"/>
              </w:rPr>
            </w:pPr>
            <w:r>
              <w:rPr>
                <w:color w:val="000000"/>
              </w:rPr>
              <w:t>7</w:t>
            </w:r>
          </w:p>
          <w:p w14:paraId="7E4F7B6F" w14:textId="03484EAE" w:rsidR="004A1F56" w:rsidRPr="00C74F4E" w:rsidRDefault="00EB3AEF" w:rsidP="00C52E0F">
            <w:pPr>
              <w:ind w:left="720" w:hanging="720"/>
              <w:rPr>
                <w:color w:val="000000"/>
              </w:rPr>
            </w:pPr>
            <w:r>
              <w:rPr>
                <w:color w:val="000000"/>
              </w:rPr>
              <w:t>26</w:t>
            </w:r>
          </w:p>
          <w:p w14:paraId="4A3F5306" w14:textId="07FF0E9B" w:rsidR="004A1F56" w:rsidRPr="00C74F4E" w:rsidRDefault="00EB3AEF" w:rsidP="00C52E0F">
            <w:pPr>
              <w:ind w:left="720" w:hanging="720"/>
              <w:rPr>
                <w:color w:val="000000"/>
              </w:rPr>
            </w:pPr>
            <w:r>
              <w:rPr>
                <w:color w:val="000000"/>
              </w:rPr>
              <w:t>41</w:t>
            </w:r>
          </w:p>
        </w:tc>
      </w:tr>
      <w:tr w:rsidR="004A1F56" w:rsidRPr="00C74F4E" w14:paraId="0AA14098" w14:textId="77777777" w:rsidTr="00C52E0F">
        <w:trPr>
          <w:gridAfter w:val="1"/>
          <w:wAfter w:w="21" w:type="dxa"/>
        </w:trPr>
        <w:tc>
          <w:tcPr>
            <w:tcW w:w="1770" w:type="dxa"/>
            <w:gridSpan w:val="2"/>
          </w:tcPr>
          <w:p w14:paraId="74F8608D" w14:textId="77777777" w:rsidR="004A1F56" w:rsidRPr="00C74F4E" w:rsidRDefault="004A1F56" w:rsidP="00C52E0F">
            <w:pPr>
              <w:rPr>
                <w:color w:val="000000"/>
              </w:rPr>
            </w:pPr>
            <w:r w:rsidRPr="00C74F4E">
              <w:rPr>
                <w:rFonts w:cs="Arial"/>
                <w:szCs w:val="24"/>
              </w:rPr>
              <w:t>HIB2007</w:t>
            </w:r>
          </w:p>
        </w:tc>
        <w:tc>
          <w:tcPr>
            <w:tcW w:w="2551" w:type="dxa"/>
            <w:gridSpan w:val="2"/>
          </w:tcPr>
          <w:p w14:paraId="779CF954" w14:textId="77777777" w:rsidR="004A1F56" w:rsidRPr="00C74F4E" w:rsidRDefault="004A1F56" w:rsidP="00C52E0F">
            <w:pPr>
              <w:rPr>
                <w:color w:val="000000"/>
              </w:rPr>
            </w:pPr>
            <w:r w:rsidRPr="00C74F4E">
              <w:rPr>
                <w:rFonts w:cs="Arial"/>
                <w:szCs w:val="24"/>
              </w:rPr>
              <w:t>Social Psychology and Personality</w:t>
            </w:r>
          </w:p>
        </w:tc>
        <w:tc>
          <w:tcPr>
            <w:tcW w:w="3468" w:type="dxa"/>
          </w:tcPr>
          <w:p w14:paraId="5C16124F" w14:textId="77777777" w:rsidR="004A1F56" w:rsidRPr="00C74F4E" w:rsidRDefault="004A1F56" w:rsidP="00C52E0F">
            <w:pPr>
              <w:rPr>
                <w:rFonts w:eastAsia="Calibri" w:cs="Arial"/>
                <w:lang w:eastAsia="en-US"/>
              </w:rPr>
            </w:pPr>
            <w:r w:rsidRPr="00C74F4E">
              <w:rPr>
                <w:rFonts w:eastAsia="Calibri" w:cs="Arial"/>
                <w:lang w:eastAsia="en-US"/>
              </w:rPr>
              <w:t>1700 word assignment</w:t>
            </w:r>
            <w:r w:rsidRPr="00C74F4E">
              <w:rPr>
                <w:rFonts w:eastAsia="Calibri" w:cs="Arial"/>
                <w:lang w:eastAsia="en-US"/>
              </w:rPr>
              <w:tab/>
            </w:r>
            <w:r w:rsidRPr="00C74F4E">
              <w:rPr>
                <w:rFonts w:eastAsia="Calibri" w:cs="Arial"/>
                <w:lang w:eastAsia="en-US"/>
              </w:rPr>
              <w:tab/>
            </w:r>
          </w:p>
          <w:p w14:paraId="55C95835" w14:textId="77777777" w:rsidR="004A1F56" w:rsidRPr="00C74F4E" w:rsidRDefault="004A1F56" w:rsidP="00C52E0F">
            <w:pPr>
              <w:rPr>
                <w:rFonts w:eastAsia="Calibri" w:cs="Arial"/>
                <w:lang w:eastAsia="en-US"/>
              </w:rPr>
            </w:pPr>
            <w:r w:rsidRPr="00C74F4E">
              <w:rPr>
                <w:rFonts w:eastAsia="Calibri" w:cs="Arial"/>
                <w:lang w:eastAsia="en-US"/>
              </w:rPr>
              <w:t>2 hour unseen exam</w:t>
            </w:r>
          </w:p>
        </w:tc>
        <w:tc>
          <w:tcPr>
            <w:tcW w:w="1476" w:type="dxa"/>
            <w:gridSpan w:val="2"/>
          </w:tcPr>
          <w:p w14:paraId="2849DE98" w14:textId="5EDFF5EC" w:rsidR="004A1F56" w:rsidRPr="00C74F4E" w:rsidRDefault="00EB3AEF" w:rsidP="00C52E0F">
            <w:pPr>
              <w:ind w:left="720" w:hanging="720"/>
              <w:rPr>
                <w:color w:val="000000"/>
              </w:rPr>
            </w:pPr>
            <w:r>
              <w:rPr>
                <w:color w:val="000000"/>
              </w:rPr>
              <w:t>11</w:t>
            </w:r>
          </w:p>
          <w:p w14:paraId="34ED31EE" w14:textId="50EA569C" w:rsidR="004A1F56" w:rsidRPr="00C74F4E" w:rsidRDefault="00EB3AEF" w:rsidP="00C52E0F">
            <w:pPr>
              <w:ind w:left="720" w:hanging="720"/>
              <w:rPr>
                <w:color w:val="000000"/>
              </w:rPr>
            </w:pPr>
            <w:r>
              <w:rPr>
                <w:color w:val="000000"/>
              </w:rPr>
              <w:t>41</w:t>
            </w:r>
          </w:p>
        </w:tc>
      </w:tr>
      <w:tr w:rsidR="004A1F56" w:rsidRPr="00C74F4E" w14:paraId="05AE27A4"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6737C57B" w14:textId="77777777" w:rsidR="004A1F56" w:rsidRPr="00C74F4E" w:rsidRDefault="004A1F56" w:rsidP="00C52E0F">
            <w:pPr>
              <w:rPr>
                <w:color w:val="000000"/>
              </w:rPr>
            </w:pPr>
            <w:r w:rsidRPr="00C74F4E">
              <w:rPr>
                <w:rFonts w:cs="Arial"/>
                <w:szCs w:val="24"/>
              </w:rPr>
              <w:t>HIB2008</w:t>
            </w:r>
          </w:p>
        </w:tc>
        <w:tc>
          <w:tcPr>
            <w:tcW w:w="2551" w:type="dxa"/>
            <w:gridSpan w:val="2"/>
            <w:tcBorders>
              <w:top w:val="single" w:sz="4" w:space="0" w:color="000000"/>
              <w:left w:val="single" w:sz="4" w:space="0" w:color="000000"/>
              <w:bottom w:val="single" w:sz="4" w:space="0" w:color="000000"/>
              <w:right w:val="single" w:sz="4" w:space="0" w:color="000000"/>
            </w:tcBorders>
          </w:tcPr>
          <w:p w14:paraId="619FFDB6" w14:textId="77777777" w:rsidR="004A1F56" w:rsidRPr="00C74F4E" w:rsidRDefault="004A1F56" w:rsidP="00C52E0F">
            <w:pPr>
              <w:rPr>
                <w:color w:val="000000"/>
              </w:rPr>
            </w:pPr>
            <w:r w:rsidRPr="00C74F4E">
              <w:rPr>
                <w:rFonts w:cs="Arial"/>
                <w:szCs w:val="24"/>
              </w:rPr>
              <w:t>Cognition, Brain and Behaviour</w:t>
            </w:r>
          </w:p>
        </w:tc>
        <w:tc>
          <w:tcPr>
            <w:tcW w:w="3468" w:type="dxa"/>
            <w:tcBorders>
              <w:top w:val="single" w:sz="4" w:space="0" w:color="000000"/>
              <w:left w:val="single" w:sz="4" w:space="0" w:color="000000"/>
              <w:bottom w:val="single" w:sz="4" w:space="0" w:color="000000"/>
              <w:right w:val="single" w:sz="4" w:space="0" w:color="000000"/>
            </w:tcBorders>
          </w:tcPr>
          <w:p w14:paraId="51D51CE3" w14:textId="77777777" w:rsidR="004A1F56" w:rsidRPr="00C74F4E" w:rsidRDefault="004A1F56" w:rsidP="00C52E0F">
            <w:pPr>
              <w:rPr>
                <w:rFonts w:eastAsia="Arial" w:cs="Arial"/>
                <w:lang w:eastAsia="en-US"/>
              </w:rPr>
            </w:pPr>
            <w:r w:rsidRPr="00C74F4E">
              <w:rPr>
                <w:rFonts w:eastAsia="Arial" w:cs="Arial"/>
                <w:lang w:eastAsia="en-US"/>
              </w:rPr>
              <w:t>1500 word Lab Report Biopsychology</w:t>
            </w:r>
            <w:r w:rsidRPr="00C74F4E">
              <w:rPr>
                <w:rFonts w:eastAsia="Arial" w:cs="Arial"/>
                <w:lang w:eastAsia="en-US"/>
              </w:rPr>
              <w:tab/>
            </w:r>
            <w:r w:rsidRPr="00C74F4E">
              <w:rPr>
                <w:rFonts w:eastAsia="Arial" w:cs="Arial"/>
                <w:lang w:eastAsia="en-US"/>
              </w:rPr>
              <w:tab/>
            </w:r>
            <w:r w:rsidRPr="00C74F4E">
              <w:rPr>
                <w:rFonts w:eastAsia="Arial" w:cs="Arial"/>
                <w:lang w:eastAsia="en-US"/>
              </w:rPr>
              <w:tab/>
            </w:r>
          </w:p>
          <w:p w14:paraId="77C20E46" w14:textId="77777777" w:rsidR="004A1F56" w:rsidRPr="00C74F4E" w:rsidRDefault="004A1F56" w:rsidP="00C52E0F">
            <w:pPr>
              <w:rPr>
                <w:rFonts w:eastAsia="Arial" w:cs="Arial"/>
                <w:lang w:eastAsia="en-US"/>
              </w:rPr>
            </w:pPr>
            <w:r w:rsidRPr="00C74F4E">
              <w:rPr>
                <w:rFonts w:eastAsia="Arial" w:cs="Arial"/>
                <w:lang w:eastAsia="en-US"/>
              </w:rPr>
              <w:t>1500 word Lab Report Cognitive Psychology</w:t>
            </w:r>
            <w:r w:rsidRPr="00C74F4E">
              <w:rPr>
                <w:rFonts w:eastAsia="Arial" w:cs="Arial"/>
                <w:lang w:eastAsia="en-US"/>
              </w:rPr>
              <w:tab/>
            </w:r>
            <w:r w:rsidRPr="00C74F4E">
              <w:rPr>
                <w:rFonts w:eastAsia="Arial" w:cs="Arial"/>
                <w:lang w:eastAsia="en-US"/>
              </w:rPr>
              <w:tab/>
            </w:r>
          </w:p>
          <w:p w14:paraId="6AAA7D27" w14:textId="77777777" w:rsidR="004A1F56" w:rsidRPr="00C74F4E" w:rsidRDefault="004A1F56" w:rsidP="00C52E0F">
            <w:pPr>
              <w:ind w:left="720" w:hanging="720"/>
              <w:rPr>
                <w:color w:val="000000"/>
              </w:rPr>
            </w:pPr>
            <w:r w:rsidRPr="00C74F4E">
              <w:rPr>
                <w:rFonts w:eastAsia="Calibri" w:cs="Arial"/>
                <w:color w:val="000000"/>
                <w:lang w:eastAsia="en-US"/>
              </w:rPr>
              <w:t>2</w:t>
            </w:r>
            <w:r w:rsidRPr="00C74F4E">
              <w:rPr>
                <w:rFonts w:eastAsia="Arial" w:cs="Arial"/>
                <w:color w:val="000000"/>
                <w:lang w:eastAsia="en-US"/>
              </w:rPr>
              <w:t xml:space="preserve"> </w:t>
            </w:r>
            <w:r w:rsidRPr="00C74F4E">
              <w:rPr>
                <w:rFonts w:eastAsia="Calibri" w:cs="Arial"/>
                <w:color w:val="000000"/>
                <w:lang w:eastAsia="en-US"/>
              </w:rPr>
              <w:t>hour</w:t>
            </w:r>
            <w:r w:rsidRPr="00C74F4E">
              <w:rPr>
                <w:rFonts w:eastAsia="Arial" w:cs="Arial"/>
                <w:color w:val="000000"/>
                <w:lang w:eastAsia="en-US"/>
              </w:rPr>
              <w:t xml:space="preserve"> unseen </w:t>
            </w:r>
            <w:r w:rsidRPr="00C74F4E">
              <w:rPr>
                <w:rFonts w:eastAsia="Calibri" w:cs="Arial"/>
                <w:color w:val="000000"/>
                <w:lang w:eastAsia="en-US"/>
              </w:rPr>
              <w:t>exam</w:t>
            </w:r>
            <w:r w:rsidRPr="00C74F4E">
              <w:rPr>
                <w:rFonts w:eastAsia="Arial" w:cs="Arial"/>
                <w:color w:val="000000"/>
                <w:lang w:eastAsia="en-US"/>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29902666" w14:textId="49098134" w:rsidR="004A1F56" w:rsidRPr="00C74F4E" w:rsidRDefault="00EB3AEF" w:rsidP="00C52E0F">
            <w:pPr>
              <w:ind w:left="720" w:hanging="720"/>
              <w:rPr>
                <w:color w:val="000000"/>
              </w:rPr>
            </w:pPr>
            <w:r>
              <w:rPr>
                <w:color w:val="000000"/>
              </w:rPr>
              <w:t>20</w:t>
            </w:r>
          </w:p>
          <w:p w14:paraId="1A1DD9BE" w14:textId="77777777" w:rsidR="004A1F56" w:rsidRPr="00C74F4E" w:rsidRDefault="004A1F56" w:rsidP="00C52E0F">
            <w:pPr>
              <w:ind w:left="720" w:hanging="720"/>
              <w:rPr>
                <w:color w:val="000000"/>
              </w:rPr>
            </w:pPr>
          </w:p>
          <w:p w14:paraId="06371AD4" w14:textId="0CAE7C43" w:rsidR="004A1F56" w:rsidRPr="00C74F4E" w:rsidRDefault="00EB3AEF" w:rsidP="00C52E0F">
            <w:pPr>
              <w:ind w:left="720" w:hanging="720"/>
              <w:rPr>
                <w:color w:val="000000"/>
              </w:rPr>
            </w:pPr>
            <w:r>
              <w:rPr>
                <w:color w:val="000000"/>
              </w:rPr>
              <w:t>37</w:t>
            </w:r>
          </w:p>
          <w:p w14:paraId="0B0CF177" w14:textId="77777777" w:rsidR="004A1F56" w:rsidRPr="00C74F4E" w:rsidRDefault="004A1F56" w:rsidP="00C52E0F">
            <w:pPr>
              <w:ind w:left="720" w:hanging="720"/>
              <w:rPr>
                <w:color w:val="000000"/>
              </w:rPr>
            </w:pPr>
          </w:p>
          <w:p w14:paraId="0A98096C" w14:textId="1CE1DE0C" w:rsidR="004A1F56" w:rsidRPr="00C74F4E" w:rsidRDefault="00EB3AEF" w:rsidP="00C52E0F">
            <w:pPr>
              <w:ind w:left="720" w:hanging="720"/>
              <w:rPr>
                <w:color w:val="000000"/>
              </w:rPr>
            </w:pPr>
            <w:r>
              <w:rPr>
                <w:color w:val="000000"/>
              </w:rPr>
              <w:t>40</w:t>
            </w:r>
          </w:p>
        </w:tc>
      </w:tr>
      <w:tr w:rsidR="004A1F56" w:rsidRPr="00C74F4E" w14:paraId="3B31FC11"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053362EC" w14:textId="77777777" w:rsidR="004A1F56" w:rsidRPr="00C74F4E" w:rsidRDefault="004A1F56" w:rsidP="00C52E0F">
            <w:pPr>
              <w:rPr>
                <w:color w:val="000000"/>
              </w:rPr>
            </w:pPr>
            <w:r w:rsidRPr="00C74F4E">
              <w:rPr>
                <w:rFonts w:cs="Arial"/>
                <w:szCs w:val="24"/>
              </w:rPr>
              <w:t>HIB2009</w:t>
            </w:r>
          </w:p>
        </w:tc>
        <w:tc>
          <w:tcPr>
            <w:tcW w:w="2551" w:type="dxa"/>
            <w:gridSpan w:val="2"/>
            <w:tcBorders>
              <w:top w:val="single" w:sz="4" w:space="0" w:color="000000"/>
              <w:left w:val="single" w:sz="4" w:space="0" w:color="000000"/>
              <w:bottom w:val="single" w:sz="4" w:space="0" w:color="000000"/>
              <w:right w:val="single" w:sz="4" w:space="0" w:color="000000"/>
            </w:tcBorders>
          </w:tcPr>
          <w:p w14:paraId="1F66AEE2" w14:textId="77777777" w:rsidR="004A1F56" w:rsidRPr="00C74F4E" w:rsidRDefault="004A1F56" w:rsidP="00C52E0F">
            <w:pPr>
              <w:rPr>
                <w:color w:val="000000"/>
              </w:rPr>
            </w:pPr>
            <w:r w:rsidRPr="00C74F4E">
              <w:rPr>
                <w:rFonts w:cs="Arial"/>
                <w:szCs w:val="24"/>
              </w:rPr>
              <w:t>Cognitive Behavioural Therapy</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414FE1F4" w14:textId="77777777" w:rsidR="004A1F56" w:rsidRPr="00C74F4E" w:rsidRDefault="004A1F56" w:rsidP="00C52E0F">
            <w:pPr>
              <w:tabs>
                <w:tab w:val="left" w:pos="720"/>
              </w:tabs>
              <w:jc w:val="both"/>
              <w:rPr>
                <w:rFonts w:cs="Arial"/>
              </w:rPr>
            </w:pPr>
            <w:r w:rsidRPr="00C74F4E">
              <w:rPr>
                <w:rFonts w:cs="Arial"/>
              </w:rPr>
              <w:t>In class test</w:t>
            </w:r>
            <w:r w:rsidRPr="00C74F4E">
              <w:rPr>
                <w:rFonts w:cs="Arial"/>
              </w:rPr>
              <w:tab/>
            </w:r>
            <w:r w:rsidRPr="00C74F4E">
              <w:rPr>
                <w:rFonts w:cs="Arial"/>
              </w:rPr>
              <w:tab/>
            </w:r>
          </w:p>
          <w:p w14:paraId="309C1CEB" w14:textId="77777777" w:rsidR="004A1F56" w:rsidRPr="00C74F4E" w:rsidRDefault="004A1F56" w:rsidP="00C52E0F">
            <w:pPr>
              <w:tabs>
                <w:tab w:val="left" w:pos="720"/>
              </w:tabs>
              <w:jc w:val="both"/>
              <w:rPr>
                <w:rFonts w:cs="Arial"/>
              </w:rPr>
            </w:pPr>
            <w:r w:rsidRPr="00C74F4E">
              <w:rPr>
                <w:rFonts w:cs="Arial"/>
              </w:rPr>
              <w:t xml:space="preserve">Case formulation </w:t>
            </w:r>
            <w:r w:rsidRPr="00C74F4E">
              <w:rPr>
                <w:rFonts w:cs="Arial"/>
              </w:rPr>
              <w:tab/>
            </w:r>
          </w:p>
          <w:p w14:paraId="700E1D96" w14:textId="77777777" w:rsidR="004A1F56" w:rsidRPr="00C74F4E" w:rsidRDefault="004A1F56" w:rsidP="00C52E0F">
            <w:pPr>
              <w:tabs>
                <w:tab w:val="left" w:pos="720"/>
              </w:tabs>
              <w:jc w:val="both"/>
              <w:rPr>
                <w:rFonts w:cs="Arial"/>
              </w:rPr>
            </w:pPr>
            <w:r w:rsidRPr="00C74F4E">
              <w:rPr>
                <w:rFonts w:cs="Arial"/>
              </w:rPr>
              <w:t>Evaluation of an outcome study</w:t>
            </w:r>
          </w:p>
        </w:tc>
        <w:tc>
          <w:tcPr>
            <w:tcW w:w="1476" w:type="dxa"/>
            <w:gridSpan w:val="2"/>
            <w:tcBorders>
              <w:top w:val="single" w:sz="4" w:space="0" w:color="000000"/>
              <w:left w:val="single" w:sz="4" w:space="0" w:color="000000"/>
              <w:bottom w:val="single" w:sz="4" w:space="0" w:color="000000"/>
              <w:right w:val="single" w:sz="4" w:space="0" w:color="000000"/>
            </w:tcBorders>
          </w:tcPr>
          <w:p w14:paraId="689208DD" w14:textId="201045AF" w:rsidR="004A1F56" w:rsidRPr="00C74F4E" w:rsidRDefault="00031BA2" w:rsidP="00C52E0F">
            <w:pPr>
              <w:ind w:left="720" w:hanging="720"/>
              <w:rPr>
                <w:color w:val="000000"/>
              </w:rPr>
            </w:pPr>
            <w:r>
              <w:rPr>
                <w:color w:val="000000"/>
              </w:rPr>
              <w:t>11</w:t>
            </w:r>
          </w:p>
          <w:p w14:paraId="456AEC6A" w14:textId="2B4DFD74" w:rsidR="004A1F56" w:rsidRPr="00C74F4E" w:rsidRDefault="00031BA2" w:rsidP="00C52E0F">
            <w:pPr>
              <w:ind w:left="720" w:hanging="720"/>
              <w:rPr>
                <w:color w:val="000000"/>
              </w:rPr>
            </w:pPr>
            <w:r>
              <w:rPr>
                <w:color w:val="000000"/>
              </w:rPr>
              <w:t>20</w:t>
            </w:r>
          </w:p>
          <w:p w14:paraId="31FC6817" w14:textId="6A010B6D" w:rsidR="004A1F56" w:rsidRPr="00C74F4E" w:rsidRDefault="00031BA2" w:rsidP="00C52E0F">
            <w:pPr>
              <w:ind w:left="720" w:hanging="720"/>
              <w:rPr>
                <w:color w:val="000000"/>
              </w:rPr>
            </w:pPr>
            <w:r>
              <w:rPr>
                <w:color w:val="000000"/>
              </w:rPr>
              <w:t>30</w:t>
            </w:r>
          </w:p>
        </w:tc>
      </w:tr>
      <w:tr w:rsidR="004A1F56" w:rsidRPr="00C74F4E" w14:paraId="635F8760"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079FFD7C" w14:textId="77777777" w:rsidR="004A1F56" w:rsidRPr="00C74F4E" w:rsidRDefault="004A1F56" w:rsidP="00C52E0F">
            <w:pPr>
              <w:rPr>
                <w:color w:val="000000"/>
              </w:rPr>
            </w:pPr>
            <w:r>
              <w:rPr>
                <w:color w:val="000000"/>
              </w:rPr>
              <w:t>HIB2014</w:t>
            </w:r>
          </w:p>
        </w:tc>
        <w:tc>
          <w:tcPr>
            <w:tcW w:w="2551" w:type="dxa"/>
            <w:gridSpan w:val="2"/>
            <w:tcBorders>
              <w:top w:val="single" w:sz="4" w:space="0" w:color="000000"/>
              <w:left w:val="single" w:sz="4" w:space="0" w:color="000000"/>
              <w:bottom w:val="single" w:sz="4" w:space="0" w:color="000000"/>
              <w:right w:val="single" w:sz="4" w:space="0" w:color="000000"/>
            </w:tcBorders>
          </w:tcPr>
          <w:p w14:paraId="1FCC2157" w14:textId="77777777" w:rsidR="004A1F56" w:rsidRPr="00C74F4E" w:rsidRDefault="004A1F56" w:rsidP="00C52E0F">
            <w:pPr>
              <w:rPr>
                <w:color w:val="000000"/>
              </w:rPr>
            </w:pPr>
            <w:r>
              <w:rPr>
                <w:rFonts w:cs="Arial"/>
              </w:rPr>
              <w:t>Psychology of Crime Prevention</w:t>
            </w:r>
            <w:r w:rsidRPr="00C74F4E" w:rsidDel="00AD397D">
              <w:rPr>
                <w:rFonts w:cs="Arial"/>
                <w:szCs w:val="24"/>
              </w:rPr>
              <w:t xml:space="preserve"> </w:t>
            </w:r>
            <w:r>
              <w:rPr>
                <w:rFonts w:cs="Arial"/>
                <w:szCs w:val="24"/>
              </w:rPr>
              <w:t>(Core on Psychology with Criminology)</w:t>
            </w:r>
          </w:p>
        </w:tc>
        <w:tc>
          <w:tcPr>
            <w:tcW w:w="3468" w:type="dxa"/>
            <w:tcBorders>
              <w:top w:val="single" w:sz="4" w:space="0" w:color="000000"/>
              <w:left w:val="single" w:sz="4" w:space="0" w:color="000000"/>
              <w:bottom w:val="single" w:sz="4" w:space="0" w:color="000000"/>
              <w:right w:val="single" w:sz="4" w:space="0" w:color="000000"/>
            </w:tcBorders>
          </w:tcPr>
          <w:p w14:paraId="7527CF48" w14:textId="77777777" w:rsidR="004A1F56" w:rsidRDefault="004A1F56" w:rsidP="00C52E0F">
            <w:pPr>
              <w:rPr>
                <w:color w:val="000000"/>
              </w:rPr>
            </w:pPr>
            <w:r>
              <w:rPr>
                <w:color w:val="000000"/>
              </w:rPr>
              <w:t>Empirical Report</w:t>
            </w:r>
          </w:p>
          <w:p w14:paraId="134804B4" w14:textId="77777777" w:rsidR="004A1F56" w:rsidRDefault="004A1F56" w:rsidP="00C52E0F">
            <w:pPr>
              <w:rPr>
                <w:color w:val="000000"/>
              </w:rPr>
            </w:pPr>
            <w:r>
              <w:rPr>
                <w:color w:val="000000"/>
              </w:rPr>
              <w:t>Consultancy Report</w:t>
            </w:r>
          </w:p>
          <w:p w14:paraId="4CE9377F" w14:textId="77777777" w:rsidR="004A1F56" w:rsidRPr="00C74F4E" w:rsidRDefault="004A1F56" w:rsidP="00C52E0F">
            <w:pPr>
              <w:rPr>
                <w:color w:val="000000"/>
              </w:rPr>
            </w:pPr>
            <w:r>
              <w:rPr>
                <w:color w:val="000000"/>
              </w:rPr>
              <w:t>Presentation</w:t>
            </w:r>
          </w:p>
        </w:tc>
        <w:tc>
          <w:tcPr>
            <w:tcW w:w="1476" w:type="dxa"/>
            <w:gridSpan w:val="2"/>
            <w:tcBorders>
              <w:top w:val="single" w:sz="4" w:space="0" w:color="000000"/>
              <w:left w:val="single" w:sz="4" w:space="0" w:color="000000"/>
              <w:bottom w:val="single" w:sz="4" w:space="0" w:color="000000"/>
              <w:right w:val="single" w:sz="4" w:space="0" w:color="000000"/>
            </w:tcBorders>
          </w:tcPr>
          <w:p w14:paraId="2A02CF44" w14:textId="45204EF5" w:rsidR="004A1F56" w:rsidRDefault="00031BA2" w:rsidP="00C52E0F">
            <w:pPr>
              <w:ind w:left="720" w:hanging="720"/>
              <w:rPr>
                <w:color w:val="000000"/>
              </w:rPr>
            </w:pPr>
            <w:r>
              <w:rPr>
                <w:color w:val="000000"/>
              </w:rPr>
              <w:t>11</w:t>
            </w:r>
          </w:p>
          <w:p w14:paraId="48D62C29" w14:textId="0381D83C" w:rsidR="004A1F56" w:rsidRDefault="00031BA2" w:rsidP="00C52E0F">
            <w:pPr>
              <w:ind w:left="720" w:hanging="720"/>
              <w:rPr>
                <w:color w:val="000000"/>
              </w:rPr>
            </w:pPr>
            <w:r>
              <w:rPr>
                <w:color w:val="000000"/>
              </w:rPr>
              <w:t>30</w:t>
            </w:r>
          </w:p>
          <w:p w14:paraId="5B68ED2C" w14:textId="2751375C" w:rsidR="004A1F56" w:rsidRPr="00C74F4E" w:rsidRDefault="00031BA2" w:rsidP="00C52E0F">
            <w:pPr>
              <w:rPr>
                <w:color w:val="000000"/>
              </w:rPr>
            </w:pPr>
            <w:r>
              <w:rPr>
                <w:color w:val="000000"/>
              </w:rPr>
              <w:t>37</w:t>
            </w:r>
          </w:p>
        </w:tc>
      </w:tr>
      <w:tr w:rsidR="004A1F56" w:rsidRPr="00C74F4E" w14:paraId="344C9B54"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62D95845" w14:textId="77777777" w:rsidR="004A1F56" w:rsidRPr="00C74F4E" w:rsidRDefault="004A1F56" w:rsidP="00C52E0F">
            <w:pPr>
              <w:rPr>
                <w:color w:val="000000"/>
              </w:rPr>
            </w:pPr>
            <w:r w:rsidRPr="00C74F4E">
              <w:rPr>
                <w:rFonts w:cs="Arial"/>
                <w:szCs w:val="24"/>
              </w:rPr>
              <w:t>HIB2011</w:t>
            </w:r>
          </w:p>
        </w:tc>
        <w:tc>
          <w:tcPr>
            <w:tcW w:w="2551" w:type="dxa"/>
            <w:gridSpan w:val="2"/>
            <w:tcBorders>
              <w:top w:val="single" w:sz="4" w:space="0" w:color="000000"/>
              <w:left w:val="single" w:sz="4" w:space="0" w:color="000000"/>
              <w:bottom w:val="single" w:sz="4" w:space="0" w:color="000000"/>
              <w:right w:val="single" w:sz="4" w:space="0" w:color="000000"/>
            </w:tcBorders>
          </w:tcPr>
          <w:p w14:paraId="471C4C92" w14:textId="77777777" w:rsidR="004A1F56" w:rsidRPr="00C74F4E" w:rsidRDefault="004A1F56" w:rsidP="00C52E0F">
            <w:pPr>
              <w:rPr>
                <w:color w:val="000000"/>
              </w:rPr>
            </w:pPr>
            <w:r w:rsidRPr="00C74F4E">
              <w:rPr>
                <w:rFonts w:cs="Arial"/>
                <w:szCs w:val="24"/>
              </w:rPr>
              <w:t>Developmental Psychology</w:t>
            </w:r>
          </w:p>
        </w:tc>
        <w:tc>
          <w:tcPr>
            <w:tcW w:w="3468" w:type="dxa"/>
            <w:tcBorders>
              <w:top w:val="single" w:sz="4" w:space="0" w:color="000000"/>
              <w:left w:val="single" w:sz="4" w:space="0" w:color="000000"/>
              <w:bottom w:val="single" w:sz="4" w:space="0" w:color="000000"/>
              <w:right w:val="single" w:sz="4" w:space="0" w:color="000000"/>
            </w:tcBorders>
          </w:tcPr>
          <w:p w14:paraId="23B26065" w14:textId="77777777" w:rsidR="004A1F56" w:rsidRPr="00C74F4E" w:rsidRDefault="004A1F56" w:rsidP="00C52E0F">
            <w:pPr>
              <w:rPr>
                <w:rFonts w:eastAsia="Calibri" w:cs="Arial"/>
                <w:lang w:eastAsia="en-US"/>
              </w:rPr>
            </w:pPr>
            <w:r w:rsidRPr="00C74F4E">
              <w:rPr>
                <w:rFonts w:eastAsia="Calibri" w:cs="Arial"/>
                <w:lang w:eastAsia="en-US"/>
              </w:rPr>
              <w:t>Portfolio</w:t>
            </w:r>
            <w:r w:rsidRPr="00C74F4E">
              <w:rPr>
                <w:rFonts w:eastAsia="Calibri" w:cs="Arial"/>
                <w:lang w:eastAsia="en-US"/>
              </w:rPr>
              <w:tab/>
            </w:r>
            <w:r w:rsidRPr="00C74F4E">
              <w:rPr>
                <w:rFonts w:eastAsia="Calibri" w:cs="Arial"/>
                <w:lang w:eastAsia="en-US"/>
              </w:rPr>
              <w:tab/>
            </w:r>
            <w:r w:rsidRPr="00C74F4E">
              <w:rPr>
                <w:rFonts w:eastAsia="Calibri" w:cs="Arial"/>
                <w:lang w:eastAsia="en-US"/>
              </w:rPr>
              <w:tab/>
            </w:r>
          </w:p>
          <w:p w14:paraId="0D28D6FD" w14:textId="77777777" w:rsidR="004A1F56" w:rsidRPr="00C74F4E" w:rsidRDefault="004A1F56" w:rsidP="00C52E0F">
            <w:pPr>
              <w:rPr>
                <w:color w:val="000000"/>
              </w:rPr>
            </w:pPr>
            <w:r w:rsidRPr="00C74F4E">
              <w:rPr>
                <w:rFonts w:eastAsia="Calibri" w:cs="Arial"/>
                <w:lang w:eastAsia="en-US"/>
              </w:rPr>
              <w:t>1500 words Coursework assignment</w:t>
            </w:r>
          </w:p>
        </w:tc>
        <w:tc>
          <w:tcPr>
            <w:tcW w:w="1476" w:type="dxa"/>
            <w:gridSpan w:val="2"/>
            <w:tcBorders>
              <w:top w:val="single" w:sz="4" w:space="0" w:color="000000"/>
              <w:left w:val="single" w:sz="4" w:space="0" w:color="000000"/>
              <w:bottom w:val="single" w:sz="4" w:space="0" w:color="000000"/>
              <w:right w:val="single" w:sz="4" w:space="0" w:color="000000"/>
            </w:tcBorders>
          </w:tcPr>
          <w:p w14:paraId="72CC68A5" w14:textId="71C59BC9" w:rsidR="004A1F56" w:rsidRPr="00C74F4E" w:rsidRDefault="00031BA2" w:rsidP="00C52E0F">
            <w:pPr>
              <w:ind w:left="720" w:hanging="720"/>
              <w:rPr>
                <w:color w:val="000000"/>
              </w:rPr>
            </w:pPr>
            <w:r>
              <w:rPr>
                <w:color w:val="000000"/>
              </w:rPr>
              <w:t>11</w:t>
            </w:r>
          </w:p>
          <w:p w14:paraId="26D77FBF" w14:textId="44F66648" w:rsidR="004A1F56" w:rsidRPr="00C74F4E" w:rsidRDefault="00031BA2" w:rsidP="00C52E0F">
            <w:pPr>
              <w:ind w:left="720" w:hanging="720"/>
              <w:rPr>
                <w:color w:val="000000"/>
              </w:rPr>
            </w:pPr>
            <w:r>
              <w:rPr>
                <w:color w:val="000000"/>
              </w:rPr>
              <w:t>37</w:t>
            </w:r>
          </w:p>
        </w:tc>
      </w:tr>
      <w:tr w:rsidR="004A1F56" w:rsidRPr="00C74F4E" w14:paraId="349FF0BC"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79EFB04A" w14:textId="77777777" w:rsidR="004A1F56" w:rsidRPr="00C74F4E" w:rsidRDefault="004A1F56" w:rsidP="00C52E0F">
            <w:pPr>
              <w:rPr>
                <w:color w:val="000000"/>
              </w:rPr>
            </w:pPr>
            <w:r w:rsidRPr="00C74F4E">
              <w:rPr>
                <w:rFonts w:cs="Arial"/>
                <w:szCs w:val="24"/>
              </w:rPr>
              <w:t>HIB2012</w:t>
            </w:r>
          </w:p>
        </w:tc>
        <w:tc>
          <w:tcPr>
            <w:tcW w:w="2551" w:type="dxa"/>
            <w:gridSpan w:val="2"/>
            <w:tcBorders>
              <w:top w:val="single" w:sz="4" w:space="0" w:color="000000"/>
              <w:left w:val="single" w:sz="4" w:space="0" w:color="000000"/>
              <w:bottom w:val="single" w:sz="4" w:space="0" w:color="000000"/>
              <w:right w:val="single" w:sz="4" w:space="0" w:color="000000"/>
            </w:tcBorders>
          </w:tcPr>
          <w:p w14:paraId="7B4B11B9" w14:textId="77777777" w:rsidR="004A1F56" w:rsidRPr="00C74F4E" w:rsidRDefault="004A1F56" w:rsidP="00C52E0F">
            <w:pPr>
              <w:rPr>
                <w:color w:val="000000"/>
              </w:rPr>
            </w:pPr>
            <w:r w:rsidRPr="00C74F4E">
              <w:rPr>
                <w:rFonts w:cs="Arial"/>
                <w:szCs w:val="24"/>
              </w:rPr>
              <w:t>Peer Mentoring for Psychology</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09F3D661" w14:textId="3BBEA02A" w:rsidR="004A1F56" w:rsidRPr="00C74F4E" w:rsidRDefault="004A1F56" w:rsidP="00C52E0F">
            <w:pPr>
              <w:tabs>
                <w:tab w:val="left" w:pos="720"/>
                <w:tab w:val="left" w:pos="4139"/>
              </w:tabs>
              <w:rPr>
                <w:rFonts w:cs="Arial"/>
              </w:rPr>
            </w:pPr>
            <w:r w:rsidRPr="00C74F4E">
              <w:rPr>
                <w:rFonts w:cs="Arial"/>
              </w:rPr>
              <w:t xml:space="preserve">Group task </w:t>
            </w:r>
          </w:p>
          <w:p w14:paraId="6A73F791" w14:textId="77777777" w:rsidR="004A1F56" w:rsidRPr="00C74F4E" w:rsidRDefault="004A1F56" w:rsidP="00C52E0F">
            <w:pPr>
              <w:rPr>
                <w:color w:val="000000"/>
              </w:rPr>
            </w:pPr>
            <w:r w:rsidRPr="00C74F4E">
              <w:rPr>
                <w:rFonts w:cs="Arial"/>
              </w:rPr>
              <w:t>Individual portfolio</w:t>
            </w:r>
          </w:p>
        </w:tc>
        <w:tc>
          <w:tcPr>
            <w:tcW w:w="1476" w:type="dxa"/>
            <w:gridSpan w:val="2"/>
            <w:tcBorders>
              <w:top w:val="single" w:sz="4" w:space="0" w:color="000000"/>
              <w:left w:val="single" w:sz="4" w:space="0" w:color="000000"/>
              <w:bottom w:val="single" w:sz="4" w:space="0" w:color="000000"/>
              <w:right w:val="single" w:sz="4" w:space="0" w:color="000000"/>
            </w:tcBorders>
          </w:tcPr>
          <w:p w14:paraId="7DED5595" w14:textId="1B133417" w:rsidR="004A1F56" w:rsidRPr="00C74F4E" w:rsidRDefault="00031BA2" w:rsidP="00C52E0F">
            <w:pPr>
              <w:ind w:left="720" w:hanging="720"/>
              <w:rPr>
                <w:color w:val="000000"/>
              </w:rPr>
            </w:pPr>
            <w:r>
              <w:rPr>
                <w:color w:val="000000"/>
              </w:rPr>
              <w:t>27</w:t>
            </w:r>
          </w:p>
          <w:p w14:paraId="14F92227" w14:textId="4AC21F1C" w:rsidR="004A1F56" w:rsidRPr="00C74F4E" w:rsidRDefault="00031BA2" w:rsidP="00C52E0F">
            <w:pPr>
              <w:ind w:left="720" w:hanging="720"/>
              <w:rPr>
                <w:color w:val="000000"/>
              </w:rPr>
            </w:pPr>
            <w:r>
              <w:rPr>
                <w:color w:val="000000"/>
              </w:rPr>
              <w:t>37</w:t>
            </w:r>
          </w:p>
        </w:tc>
      </w:tr>
      <w:tr w:rsidR="004A1F56" w:rsidRPr="00C74F4E" w14:paraId="2E1CBEEE"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76E32978" w14:textId="77777777" w:rsidR="004A1F56" w:rsidRPr="00C74F4E" w:rsidRDefault="004A1F56" w:rsidP="00C52E0F">
            <w:pPr>
              <w:rPr>
                <w:color w:val="000000"/>
              </w:rPr>
            </w:pPr>
            <w:r w:rsidRPr="00C74F4E">
              <w:rPr>
                <w:rFonts w:cs="Arial"/>
                <w:szCs w:val="24"/>
              </w:rPr>
              <w:t>HIB2013</w:t>
            </w:r>
          </w:p>
        </w:tc>
        <w:tc>
          <w:tcPr>
            <w:tcW w:w="2551" w:type="dxa"/>
            <w:gridSpan w:val="2"/>
            <w:tcBorders>
              <w:top w:val="single" w:sz="4" w:space="0" w:color="000000"/>
              <w:left w:val="single" w:sz="4" w:space="0" w:color="000000"/>
              <w:bottom w:val="single" w:sz="4" w:space="0" w:color="000000"/>
              <w:right w:val="single" w:sz="4" w:space="0" w:color="000000"/>
            </w:tcBorders>
          </w:tcPr>
          <w:p w14:paraId="03BAE43F" w14:textId="77777777" w:rsidR="004A1F56" w:rsidRPr="00C74F4E" w:rsidRDefault="004A1F56" w:rsidP="00C52E0F">
            <w:pPr>
              <w:rPr>
                <w:color w:val="000000"/>
              </w:rPr>
            </w:pPr>
            <w:r w:rsidRPr="00C74F4E">
              <w:rPr>
                <w:rFonts w:cs="Arial"/>
                <w:szCs w:val="24"/>
              </w:rPr>
              <w:t>Research Apprenticeship</w:t>
            </w:r>
            <w:r>
              <w:rPr>
                <w:rFonts w:cs="Arial"/>
                <w:szCs w:val="24"/>
              </w:rPr>
              <w:t>(Option)</w:t>
            </w:r>
          </w:p>
        </w:tc>
        <w:tc>
          <w:tcPr>
            <w:tcW w:w="3468" w:type="dxa"/>
            <w:tcBorders>
              <w:top w:val="single" w:sz="4" w:space="0" w:color="000000"/>
              <w:left w:val="single" w:sz="4" w:space="0" w:color="000000"/>
              <w:bottom w:val="single" w:sz="4" w:space="0" w:color="000000"/>
              <w:right w:val="single" w:sz="4" w:space="0" w:color="000000"/>
            </w:tcBorders>
          </w:tcPr>
          <w:p w14:paraId="33D2FDE9" w14:textId="14305D53" w:rsidR="004A1F56" w:rsidRPr="00C74F4E" w:rsidRDefault="004A1F56" w:rsidP="00C52E0F">
            <w:pPr>
              <w:tabs>
                <w:tab w:val="left" w:pos="720"/>
                <w:tab w:val="left" w:pos="4139"/>
              </w:tabs>
              <w:suppressAutoHyphens/>
              <w:jc w:val="both"/>
              <w:rPr>
                <w:rFonts w:cs="Arial"/>
                <w:color w:val="000000"/>
              </w:rPr>
            </w:pPr>
            <w:r w:rsidRPr="00C74F4E">
              <w:rPr>
                <w:rFonts w:cs="Arial"/>
                <w:color w:val="000000"/>
              </w:rPr>
              <w:t>Skills</w:t>
            </w:r>
            <w:r w:rsidR="00052857">
              <w:rPr>
                <w:rFonts w:cs="Arial"/>
                <w:color w:val="000000"/>
              </w:rPr>
              <w:t xml:space="preserve"> </w:t>
            </w:r>
            <w:r w:rsidRPr="00C74F4E">
              <w:rPr>
                <w:rFonts w:cs="Arial"/>
                <w:color w:val="000000"/>
              </w:rPr>
              <w:t>portfolio</w:t>
            </w:r>
            <w:r w:rsidRPr="00C74F4E">
              <w:rPr>
                <w:rFonts w:cs="Arial"/>
                <w:color w:val="000000"/>
              </w:rPr>
              <w:tab/>
            </w:r>
            <w:r w:rsidRPr="00C74F4E">
              <w:rPr>
                <w:rFonts w:cs="Arial"/>
                <w:color w:val="000000"/>
                <w:shd w:val="clear" w:color="auto" w:fill="FFFF00"/>
              </w:rPr>
              <w:t xml:space="preserve"> </w:t>
            </w:r>
          </w:p>
          <w:p w14:paraId="40638FE3" w14:textId="77777777" w:rsidR="004A1F56" w:rsidRPr="00C74F4E" w:rsidRDefault="004A1F56" w:rsidP="00C52E0F">
            <w:pPr>
              <w:rPr>
                <w:color w:val="000000"/>
              </w:rPr>
            </w:pPr>
            <w:r w:rsidRPr="00C74F4E">
              <w:rPr>
                <w:rFonts w:cs="Arial"/>
                <w:color w:val="000000"/>
              </w:rPr>
              <w:t>Group presentations</w:t>
            </w:r>
          </w:p>
        </w:tc>
        <w:tc>
          <w:tcPr>
            <w:tcW w:w="1476" w:type="dxa"/>
            <w:gridSpan w:val="2"/>
            <w:tcBorders>
              <w:top w:val="single" w:sz="4" w:space="0" w:color="000000"/>
              <w:left w:val="single" w:sz="4" w:space="0" w:color="000000"/>
              <w:bottom w:val="single" w:sz="4" w:space="0" w:color="000000"/>
              <w:right w:val="single" w:sz="4" w:space="0" w:color="000000"/>
            </w:tcBorders>
          </w:tcPr>
          <w:p w14:paraId="4693D2CD" w14:textId="1E78FF10" w:rsidR="004A1F56" w:rsidRDefault="00031BA2" w:rsidP="00C52E0F">
            <w:pPr>
              <w:ind w:left="720" w:hanging="720"/>
              <w:rPr>
                <w:color w:val="000000"/>
              </w:rPr>
            </w:pPr>
            <w:r>
              <w:rPr>
                <w:color w:val="000000"/>
              </w:rPr>
              <w:t>30</w:t>
            </w:r>
          </w:p>
          <w:p w14:paraId="7EDE9A98" w14:textId="77777777" w:rsidR="00052857" w:rsidRPr="00C74F4E" w:rsidRDefault="00052857" w:rsidP="00C52E0F">
            <w:pPr>
              <w:ind w:left="720" w:hanging="720"/>
              <w:rPr>
                <w:color w:val="000000"/>
              </w:rPr>
            </w:pPr>
          </w:p>
          <w:p w14:paraId="300AEC6C" w14:textId="22DDCE59" w:rsidR="004A1F56" w:rsidRPr="00C74F4E" w:rsidRDefault="00031BA2" w:rsidP="00C52E0F">
            <w:pPr>
              <w:ind w:left="720" w:hanging="720"/>
              <w:rPr>
                <w:color w:val="000000"/>
              </w:rPr>
            </w:pPr>
            <w:r>
              <w:rPr>
                <w:color w:val="000000"/>
              </w:rPr>
              <w:t>37</w:t>
            </w:r>
          </w:p>
        </w:tc>
      </w:tr>
      <w:tr w:rsidR="004A1F56" w:rsidRPr="00C74F4E" w14:paraId="67C2A8C6"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1FD5862E" w14:textId="77777777" w:rsidR="004A1F56" w:rsidRPr="00C74F4E" w:rsidRDefault="004A1F56" w:rsidP="00C52E0F">
            <w:pPr>
              <w:rPr>
                <w:color w:val="000000"/>
              </w:rPr>
            </w:pPr>
            <w:r w:rsidRPr="00C74F4E">
              <w:rPr>
                <w:rFonts w:cs="Arial"/>
                <w:szCs w:val="24"/>
              </w:rPr>
              <w:t>HIK2006</w:t>
            </w:r>
          </w:p>
        </w:tc>
        <w:tc>
          <w:tcPr>
            <w:tcW w:w="2551" w:type="dxa"/>
            <w:gridSpan w:val="2"/>
            <w:tcBorders>
              <w:top w:val="single" w:sz="4" w:space="0" w:color="000000"/>
              <w:left w:val="single" w:sz="4" w:space="0" w:color="000000"/>
              <w:bottom w:val="single" w:sz="4" w:space="0" w:color="000000"/>
              <w:right w:val="single" w:sz="4" w:space="0" w:color="000000"/>
            </w:tcBorders>
          </w:tcPr>
          <w:p w14:paraId="5D8964C2" w14:textId="77777777" w:rsidR="004A1F56" w:rsidRPr="00C74F4E" w:rsidRDefault="004A1F56" w:rsidP="00C52E0F">
            <w:pPr>
              <w:rPr>
                <w:color w:val="000000"/>
              </w:rPr>
            </w:pPr>
            <w:r w:rsidRPr="00C74F4E">
              <w:rPr>
                <w:rFonts w:cs="Arial"/>
                <w:szCs w:val="24"/>
              </w:rPr>
              <w:t>Advancing Counselling Skills</w:t>
            </w:r>
          </w:p>
        </w:tc>
        <w:tc>
          <w:tcPr>
            <w:tcW w:w="3468" w:type="dxa"/>
            <w:tcBorders>
              <w:top w:val="single" w:sz="4" w:space="0" w:color="000000"/>
              <w:left w:val="single" w:sz="4" w:space="0" w:color="000000"/>
              <w:bottom w:val="single" w:sz="4" w:space="0" w:color="000000"/>
              <w:right w:val="single" w:sz="4" w:space="0" w:color="000000"/>
            </w:tcBorders>
          </w:tcPr>
          <w:p w14:paraId="7AEB3C57" w14:textId="77777777" w:rsidR="004A1F56" w:rsidRPr="00C74F4E" w:rsidRDefault="004A1F56" w:rsidP="00C52E0F">
            <w:r w:rsidRPr="00C74F4E">
              <w:t>Assessed helping skills session</w:t>
            </w:r>
            <w:r w:rsidRPr="00C74F4E">
              <w:tab/>
              <w:t xml:space="preserve"> </w:t>
            </w:r>
          </w:p>
          <w:p w14:paraId="2D76DBF4" w14:textId="77777777" w:rsidR="004A1F56" w:rsidRPr="00C74F4E" w:rsidRDefault="004A1F56" w:rsidP="00C52E0F">
            <w:r w:rsidRPr="00C74F4E">
              <w:lastRenderedPageBreak/>
              <w:t>(after a minimum of two tutor observed sessions)</w:t>
            </w:r>
            <w:r w:rsidRPr="00C74F4E">
              <w:tab/>
            </w:r>
          </w:p>
          <w:p w14:paraId="43E0ED57" w14:textId="77777777" w:rsidR="004A1F56" w:rsidRPr="00C74F4E" w:rsidRDefault="004A1F56" w:rsidP="00C52E0F">
            <w:pPr>
              <w:rPr>
                <w:color w:val="000000"/>
              </w:rPr>
            </w:pPr>
            <w:r w:rsidRPr="00C74F4E">
              <w:t>Reflective commentary</w:t>
            </w:r>
          </w:p>
        </w:tc>
        <w:tc>
          <w:tcPr>
            <w:tcW w:w="1476" w:type="dxa"/>
            <w:gridSpan w:val="2"/>
            <w:tcBorders>
              <w:top w:val="single" w:sz="4" w:space="0" w:color="000000"/>
              <w:left w:val="single" w:sz="4" w:space="0" w:color="000000"/>
              <w:bottom w:val="single" w:sz="4" w:space="0" w:color="000000"/>
              <w:right w:val="single" w:sz="4" w:space="0" w:color="000000"/>
            </w:tcBorders>
          </w:tcPr>
          <w:p w14:paraId="26FE0A4F" w14:textId="3241F563" w:rsidR="004A1F56" w:rsidRPr="00C74F4E" w:rsidRDefault="00031BA2" w:rsidP="00C52E0F">
            <w:pPr>
              <w:ind w:left="720" w:hanging="720"/>
              <w:rPr>
                <w:color w:val="000000"/>
              </w:rPr>
            </w:pPr>
            <w:r>
              <w:rPr>
                <w:color w:val="000000"/>
              </w:rPr>
              <w:lastRenderedPageBreak/>
              <w:t>12</w:t>
            </w:r>
          </w:p>
          <w:p w14:paraId="7ADE3B28" w14:textId="77777777" w:rsidR="004A1F56" w:rsidRPr="00C74F4E" w:rsidRDefault="004A1F56" w:rsidP="00C52E0F">
            <w:pPr>
              <w:ind w:left="720" w:hanging="720"/>
              <w:rPr>
                <w:color w:val="000000"/>
              </w:rPr>
            </w:pPr>
          </w:p>
          <w:p w14:paraId="3A907228" w14:textId="5F525E8B" w:rsidR="004A1F56" w:rsidRDefault="004A1F56" w:rsidP="00C52E0F">
            <w:pPr>
              <w:ind w:left="720" w:hanging="720"/>
              <w:rPr>
                <w:color w:val="000000"/>
              </w:rPr>
            </w:pPr>
          </w:p>
          <w:p w14:paraId="7601DBC0" w14:textId="77777777" w:rsidR="00052857" w:rsidRPr="00C74F4E" w:rsidRDefault="00052857" w:rsidP="00C52E0F">
            <w:pPr>
              <w:ind w:left="720" w:hanging="720"/>
              <w:rPr>
                <w:color w:val="000000"/>
              </w:rPr>
            </w:pPr>
          </w:p>
          <w:p w14:paraId="52782F7D" w14:textId="276FB4A1" w:rsidR="004A1F56" w:rsidRPr="00C74F4E" w:rsidRDefault="00031BA2" w:rsidP="00C52E0F">
            <w:pPr>
              <w:ind w:left="720" w:hanging="720"/>
              <w:rPr>
                <w:color w:val="000000"/>
              </w:rPr>
            </w:pPr>
            <w:r>
              <w:rPr>
                <w:color w:val="000000"/>
              </w:rPr>
              <w:t>30</w:t>
            </w:r>
          </w:p>
        </w:tc>
      </w:tr>
      <w:tr w:rsidR="004A1F56" w:rsidRPr="00C74F4E" w14:paraId="5C445510"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31D19005" w14:textId="77777777" w:rsidR="004A1F56" w:rsidRPr="00C74F4E" w:rsidRDefault="004A1F56" w:rsidP="00C52E0F">
            <w:pPr>
              <w:rPr>
                <w:color w:val="000000"/>
              </w:rPr>
            </w:pPr>
            <w:r w:rsidRPr="00C74F4E">
              <w:rPr>
                <w:color w:val="000000"/>
              </w:rPr>
              <w:lastRenderedPageBreak/>
              <w:t>HIK2001</w:t>
            </w:r>
          </w:p>
        </w:tc>
        <w:tc>
          <w:tcPr>
            <w:tcW w:w="2551" w:type="dxa"/>
            <w:gridSpan w:val="2"/>
            <w:tcBorders>
              <w:top w:val="single" w:sz="4" w:space="0" w:color="000000"/>
              <w:left w:val="single" w:sz="4" w:space="0" w:color="000000"/>
              <w:bottom w:val="single" w:sz="4" w:space="0" w:color="000000"/>
              <w:right w:val="single" w:sz="4" w:space="0" w:color="000000"/>
            </w:tcBorders>
          </w:tcPr>
          <w:p w14:paraId="4F8ECC5C" w14:textId="77777777" w:rsidR="004A1F56" w:rsidRPr="00C74F4E" w:rsidRDefault="004A1F56" w:rsidP="00C52E0F">
            <w:pPr>
              <w:rPr>
                <w:color w:val="000000"/>
              </w:rPr>
            </w:pPr>
            <w:r w:rsidRPr="00C74F4E">
              <w:rPr>
                <w:color w:val="000000"/>
              </w:rPr>
              <w:t>Evaluating Theories of Counselling</w:t>
            </w:r>
          </w:p>
        </w:tc>
        <w:tc>
          <w:tcPr>
            <w:tcW w:w="3468" w:type="dxa"/>
            <w:tcBorders>
              <w:top w:val="single" w:sz="4" w:space="0" w:color="000000"/>
              <w:left w:val="single" w:sz="4" w:space="0" w:color="000000"/>
              <w:bottom w:val="single" w:sz="4" w:space="0" w:color="000000"/>
              <w:right w:val="single" w:sz="4" w:space="0" w:color="000000"/>
            </w:tcBorders>
          </w:tcPr>
          <w:p w14:paraId="3442B645" w14:textId="77777777" w:rsidR="004A1F56" w:rsidRPr="00C74F4E" w:rsidRDefault="004A1F56" w:rsidP="00C52E0F">
            <w:pPr>
              <w:tabs>
                <w:tab w:val="left" w:pos="720"/>
              </w:tabs>
              <w:jc w:val="both"/>
            </w:pPr>
            <w:r w:rsidRPr="00C74F4E">
              <w:t>Case study</w:t>
            </w:r>
            <w:r w:rsidRPr="00C74F4E">
              <w:tab/>
            </w:r>
            <w:r w:rsidRPr="00C74F4E">
              <w:tab/>
            </w:r>
            <w:r w:rsidRPr="00C74F4E">
              <w:tab/>
            </w:r>
          </w:p>
          <w:p w14:paraId="7E574E87" w14:textId="77777777" w:rsidR="004A1F56" w:rsidRPr="00C74F4E" w:rsidRDefault="004A1F56" w:rsidP="00C52E0F">
            <w:pPr>
              <w:rPr>
                <w:color w:val="000000"/>
              </w:rPr>
            </w:pPr>
            <w:r w:rsidRPr="00C74F4E">
              <w:t>Reflective appraisal</w:t>
            </w:r>
            <w:r w:rsidRPr="00C74F4E">
              <w:tab/>
            </w:r>
          </w:p>
        </w:tc>
        <w:tc>
          <w:tcPr>
            <w:tcW w:w="1476" w:type="dxa"/>
            <w:gridSpan w:val="2"/>
            <w:tcBorders>
              <w:top w:val="single" w:sz="4" w:space="0" w:color="000000"/>
              <w:left w:val="single" w:sz="4" w:space="0" w:color="000000"/>
              <w:bottom w:val="single" w:sz="4" w:space="0" w:color="000000"/>
              <w:right w:val="single" w:sz="4" w:space="0" w:color="000000"/>
            </w:tcBorders>
          </w:tcPr>
          <w:p w14:paraId="766C8C99" w14:textId="037139EB" w:rsidR="004A1F56" w:rsidRPr="00C74F4E" w:rsidRDefault="00031BA2" w:rsidP="00C52E0F">
            <w:pPr>
              <w:ind w:left="720" w:hanging="720"/>
              <w:rPr>
                <w:color w:val="000000"/>
              </w:rPr>
            </w:pPr>
            <w:r>
              <w:rPr>
                <w:color w:val="000000"/>
              </w:rPr>
              <w:t>20</w:t>
            </w:r>
          </w:p>
          <w:p w14:paraId="3D5AB7A7" w14:textId="29C78D0B" w:rsidR="004A1F56" w:rsidRPr="00C74F4E" w:rsidRDefault="00031BA2" w:rsidP="00C52E0F">
            <w:pPr>
              <w:ind w:left="720" w:hanging="720"/>
              <w:rPr>
                <w:color w:val="000000"/>
              </w:rPr>
            </w:pPr>
            <w:r>
              <w:rPr>
                <w:color w:val="000000"/>
              </w:rPr>
              <w:t>37</w:t>
            </w:r>
          </w:p>
        </w:tc>
      </w:tr>
    </w:tbl>
    <w:p w14:paraId="4F565630" w14:textId="77777777" w:rsidR="00F07BCB" w:rsidRDefault="00F07BCB" w:rsidP="004A1F56"/>
    <w:p w14:paraId="44802705" w14:textId="29626C92" w:rsidR="004A1F56" w:rsidRDefault="004A1F56" w:rsidP="004A1F56"/>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8"/>
        <w:gridCol w:w="2527"/>
        <w:gridCol w:w="24"/>
        <w:gridCol w:w="3468"/>
        <w:gridCol w:w="21"/>
        <w:gridCol w:w="1455"/>
        <w:gridCol w:w="21"/>
      </w:tblGrid>
      <w:tr w:rsidR="004A1F56" w:rsidRPr="00C74F4E" w14:paraId="04871EC7" w14:textId="77777777" w:rsidTr="00C52E0F">
        <w:tc>
          <w:tcPr>
            <w:tcW w:w="1752" w:type="dxa"/>
            <w:tcBorders>
              <w:top w:val="single" w:sz="4" w:space="0" w:color="000000"/>
              <w:left w:val="single" w:sz="4" w:space="0" w:color="000000"/>
              <w:bottom w:val="single" w:sz="4" w:space="0" w:color="000000"/>
              <w:right w:val="single" w:sz="4" w:space="0" w:color="000000"/>
            </w:tcBorders>
            <w:shd w:val="clear" w:color="auto" w:fill="DDD9C3"/>
          </w:tcPr>
          <w:p w14:paraId="0365CD5A" w14:textId="77777777" w:rsidR="004A1F56" w:rsidRPr="00C74F4E" w:rsidRDefault="004A1F56" w:rsidP="00C52E0F">
            <w:pPr>
              <w:ind w:left="720" w:hanging="720"/>
              <w:jc w:val="center"/>
              <w:rPr>
                <w:b/>
                <w:color w:val="000000"/>
              </w:rPr>
            </w:pPr>
            <w:r w:rsidRPr="00C74F4E">
              <w:rPr>
                <w:b/>
                <w:color w:val="000000"/>
              </w:rPr>
              <w:t>Module Code</w:t>
            </w:r>
          </w:p>
          <w:p w14:paraId="7383A3B3" w14:textId="77777777" w:rsidR="004A1F56" w:rsidRPr="00C74F4E" w:rsidRDefault="004A1F56" w:rsidP="00C52E0F">
            <w:pPr>
              <w:ind w:left="720" w:hanging="720"/>
              <w:jc w:val="center"/>
              <w:rPr>
                <w:b/>
                <w:color w:val="000000"/>
              </w:rPr>
            </w:pP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DDD9C3"/>
          </w:tcPr>
          <w:p w14:paraId="1C2BF819" w14:textId="77777777" w:rsidR="004A1F56" w:rsidRPr="00C74F4E" w:rsidRDefault="004A1F56" w:rsidP="00C52E0F">
            <w:pPr>
              <w:jc w:val="center"/>
              <w:rPr>
                <w:b/>
                <w:color w:val="000000"/>
              </w:rPr>
            </w:pPr>
            <w:r w:rsidRPr="00C74F4E">
              <w:rPr>
                <w:b/>
                <w:color w:val="000000"/>
              </w:rPr>
              <w:t>Module Title</w:t>
            </w:r>
          </w:p>
        </w:tc>
        <w:tc>
          <w:tcPr>
            <w:tcW w:w="3513" w:type="dxa"/>
            <w:gridSpan w:val="3"/>
            <w:tcBorders>
              <w:top w:val="single" w:sz="4" w:space="0" w:color="000000"/>
              <w:left w:val="single" w:sz="4" w:space="0" w:color="000000"/>
              <w:bottom w:val="single" w:sz="4" w:space="0" w:color="000000"/>
              <w:right w:val="single" w:sz="4" w:space="0" w:color="000000"/>
            </w:tcBorders>
            <w:shd w:val="clear" w:color="auto" w:fill="DDD9C3"/>
          </w:tcPr>
          <w:p w14:paraId="5DD9AA7A" w14:textId="77777777" w:rsidR="004A1F56" w:rsidRPr="00C74F4E" w:rsidRDefault="004A1F56" w:rsidP="00C52E0F">
            <w:pPr>
              <w:jc w:val="center"/>
              <w:rPr>
                <w:b/>
                <w:color w:val="000000"/>
              </w:rPr>
            </w:pPr>
            <w:r w:rsidRPr="00C74F4E">
              <w:rPr>
                <w:b/>
                <w:color w:val="000000"/>
              </w:rPr>
              <w:t>Assessments</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026DEA88" w14:textId="77777777" w:rsidR="004A1F56" w:rsidRDefault="004A1F56" w:rsidP="00C52E0F">
            <w:pPr>
              <w:ind w:left="720" w:hanging="720"/>
              <w:jc w:val="center"/>
              <w:rPr>
                <w:b/>
                <w:color w:val="000000"/>
              </w:rPr>
            </w:pPr>
            <w:r>
              <w:rPr>
                <w:b/>
                <w:color w:val="000000"/>
              </w:rPr>
              <w:t>Indicative</w:t>
            </w:r>
          </w:p>
          <w:p w14:paraId="4DCB1F93" w14:textId="677A99F6" w:rsidR="004A1F56" w:rsidRPr="00C74F4E" w:rsidRDefault="007861E5" w:rsidP="00C52E0F">
            <w:pPr>
              <w:ind w:left="720" w:hanging="720"/>
              <w:jc w:val="center"/>
              <w:rPr>
                <w:b/>
                <w:color w:val="000000"/>
              </w:rPr>
            </w:pPr>
            <w:r>
              <w:rPr>
                <w:b/>
                <w:color w:val="000000"/>
              </w:rPr>
              <w:t>Week</w:t>
            </w:r>
          </w:p>
        </w:tc>
      </w:tr>
      <w:tr w:rsidR="004A1F56" w:rsidRPr="00C74F4E" w14:paraId="47B14840"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4EB470A3" w14:textId="77777777" w:rsidR="004A1F56" w:rsidRPr="00C74F4E" w:rsidRDefault="004A1F56" w:rsidP="00C52E0F">
            <w:pPr>
              <w:rPr>
                <w:color w:val="000000"/>
              </w:rPr>
            </w:pPr>
            <w:r w:rsidRPr="00C74F4E">
              <w:rPr>
                <w:rFonts w:cs="Arial"/>
                <w:szCs w:val="24"/>
              </w:rPr>
              <w:t>HIB1017</w:t>
            </w:r>
          </w:p>
        </w:tc>
        <w:tc>
          <w:tcPr>
            <w:tcW w:w="2551" w:type="dxa"/>
            <w:gridSpan w:val="2"/>
            <w:tcBorders>
              <w:top w:val="single" w:sz="4" w:space="0" w:color="000000"/>
              <w:left w:val="single" w:sz="4" w:space="0" w:color="000000"/>
              <w:bottom w:val="single" w:sz="4" w:space="0" w:color="000000"/>
              <w:right w:val="single" w:sz="4" w:space="0" w:color="000000"/>
            </w:tcBorders>
          </w:tcPr>
          <w:p w14:paraId="7B520DD4" w14:textId="77777777" w:rsidR="004A1F56" w:rsidRPr="00C74F4E" w:rsidRDefault="004A1F56" w:rsidP="00C52E0F">
            <w:pPr>
              <w:rPr>
                <w:color w:val="000000"/>
              </w:rPr>
            </w:pPr>
            <w:r w:rsidRPr="00C74F4E">
              <w:rPr>
                <w:rFonts w:cs="Arial"/>
                <w:szCs w:val="24"/>
              </w:rPr>
              <w:t>Psychological Research and Data Analysis</w:t>
            </w:r>
          </w:p>
        </w:tc>
        <w:tc>
          <w:tcPr>
            <w:tcW w:w="3468" w:type="dxa"/>
            <w:tcBorders>
              <w:top w:val="single" w:sz="4" w:space="0" w:color="000000"/>
              <w:left w:val="single" w:sz="4" w:space="0" w:color="000000"/>
              <w:bottom w:val="single" w:sz="4" w:space="0" w:color="000000"/>
              <w:right w:val="single" w:sz="4" w:space="0" w:color="000000"/>
            </w:tcBorders>
          </w:tcPr>
          <w:p w14:paraId="15E97E72" w14:textId="4BFD3FF2" w:rsidR="004A1F56" w:rsidRPr="00C74F4E" w:rsidRDefault="004A1F56" w:rsidP="00C52E0F">
            <w:pPr>
              <w:tabs>
                <w:tab w:val="left" w:pos="3600"/>
              </w:tabs>
              <w:rPr>
                <w:rFonts w:cs="Arial"/>
                <w:lang w:eastAsia="en-US"/>
              </w:rPr>
            </w:pPr>
            <w:r w:rsidRPr="00C74F4E">
              <w:rPr>
                <w:rFonts w:cs="Arial"/>
                <w:lang w:eastAsia="en-US"/>
              </w:rPr>
              <w:t>Research participation</w:t>
            </w:r>
            <w:r w:rsidRPr="00C74F4E">
              <w:rPr>
                <w:rFonts w:cs="Arial"/>
                <w:lang w:eastAsia="en-US"/>
              </w:rPr>
              <w:tab/>
              <w:t xml:space="preserve"> </w:t>
            </w:r>
          </w:p>
          <w:p w14:paraId="39A49BC7" w14:textId="4D8AF43D" w:rsidR="004A1F56" w:rsidRPr="00C74F4E" w:rsidRDefault="004A1F56" w:rsidP="00C52E0F">
            <w:pPr>
              <w:tabs>
                <w:tab w:val="left" w:pos="3600"/>
              </w:tabs>
              <w:rPr>
                <w:rFonts w:cs="Arial"/>
                <w:lang w:eastAsia="en-US"/>
              </w:rPr>
            </w:pPr>
            <w:r w:rsidRPr="00C74F4E">
              <w:rPr>
                <w:rFonts w:cs="Arial"/>
                <w:lang w:eastAsia="en-US"/>
              </w:rPr>
              <w:t>Portfolio of competencies</w:t>
            </w:r>
          </w:p>
          <w:p w14:paraId="7AF8FC41" w14:textId="66C8B361" w:rsidR="004A1F56" w:rsidRPr="00C74F4E" w:rsidRDefault="004A1F56" w:rsidP="00C52E0F">
            <w:pPr>
              <w:tabs>
                <w:tab w:val="left" w:pos="3600"/>
              </w:tabs>
              <w:rPr>
                <w:rFonts w:cs="Arial"/>
                <w:lang w:eastAsia="en-US"/>
              </w:rPr>
            </w:pPr>
            <w:r w:rsidRPr="00C74F4E">
              <w:rPr>
                <w:rFonts w:cs="Arial"/>
                <w:lang w:eastAsia="en-US"/>
              </w:rPr>
              <w:t>1000 word quantitative assignment                  2000 word qualitative assignment</w:t>
            </w:r>
          </w:p>
          <w:p w14:paraId="3CF23716" w14:textId="77777777" w:rsidR="004A1F56" w:rsidRPr="00C74F4E" w:rsidRDefault="004A1F56" w:rsidP="00C52E0F">
            <w:pPr>
              <w:rPr>
                <w:color w:val="000000"/>
              </w:rPr>
            </w:pPr>
          </w:p>
        </w:tc>
        <w:tc>
          <w:tcPr>
            <w:tcW w:w="1476" w:type="dxa"/>
            <w:gridSpan w:val="2"/>
            <w:tcBorders>
              <w:top w:val="single" w:sz="4" w:space="0" w:color="000000"/>
              <w:left w:val="single" w:sz="4" w:space="0" w:color="000000"/>
              <w:bottom w:val="single" w:sz="4" w:space="0" w:color="000000"/>
              <w:right w:val="single" w:sz="4" w:space="0" w:color="000000"/>
            </w:tcBorders>
          </w:tcPr>
          <w:p w14:paraId="2FA0340A" w14:textId="19D114A5" w:rsidR="00052857" w:rsidRDefault="00031BA2" w:rsidP="00C52E0F">
            <w:pPr>
              <w:ind w:left="720" w:hanging="720"/>
              <w:rPr>
                <w:color w:val="000000"/>
              </w:rPr>
            </w:pPr>
            <w:r>
              <w:rPr>
                <w:color w:val="000000"/>
              </w:rPr>
              <w:t xml:space="preserve"> 18 </w:t>
            </w:r>
          </w:p>
          <w:p w14:paraId="002DB645" w14:textId="77777777" w:rsidR="00052857" w:rsidRDefault="00052857" w:rsidP="00C52E0F">
            <w:pPr>
              <w:ind w:left="720" w:hanging="720"/>
              <w:rPr>
                <w:color w:val="000000"/>
              </w:rPr>
            </w:pPr>
          </w:p>
          <w:p w14:paraId="2F016CC5" w14:textId="77777777" w:rsidR="00052857" w:rsidRDefault="00052857" w:rsidP="00C52E0F">
            <w:pPr>
              <w:ind w:left="720" w:hanging="720"/>
              <w:rPr>
                <w:color w:val="000000"/>
              </w:rPr>
            </w:pPr>
          </w:p>
          <w:p w14:paraId="22AFA748" w14:textId="675E7D7F" w:rsidR="004A1F56" w:rsidRPr="00C74F4E" w:rsidRDefault="00031BA2" w:rsidP="00C52E0F">
            <w:pPr>
              <w:ind w:left="720" w:hanging="720"/>
              <w:rPr>
                <w:color w:val="000000"/>
              </w:rPr>
            </w:pPr>
            <w:r>
              <w:rPr>
                <w:color w:val="000000"/>
              </w:rPr>
              <w:t>35</w:t>
            </w:r>
          </w:p>
        </w:tc>
      </w:tr>
      <w:tr w:rsidR="004A1F56" w:rsidRPr="00C74F4E" w14:paraId="6C7D457B"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772DA9F2" w14:textId="77777777" w:rsidR="004A1F56" w:rsidRPr="00C74F4E" w:rsidRDefault="004A1F56" w:rsidP="00C52E0F">
            <w:pPr>
              <w:rPr>
                <w:rFonts w:cs="Arial"/>
                <w:szCs w:val="24"/>
              </w:rPr>
            </w:pPr>
            <w:r w:rsidRPr="00C74F4E">
              <w:rPr>
                <w:rFonts w:cs="Arial"/>
                <w:szCs w:val="24"/>
              </w:rPr>
              <w:t>HIB1047</w:t>
            </w:r>
          </w:p>
        </w:tc>
        <w:tc>
          <w:tcPr>
            <w:tcW w:w="2551" w:type="dxa"/>
            <w:gridSpan w:val="2"/>
            <w:tcBorders>
              <w:top w:val="single" w:sz="4" w:space="0" w:color="000000"/>
              <w:left w:val="single" w:sz="4" w:space="0" w:color="000000"/>
              <w:bottom w:val="single" w:sz="4" w:space="0" w:color="000000"/>
              <w:right w:val="single" w:sz="4" w:space="0" w:color="000000"/>
            </w:tcBorders>
          </w:tcPr>
          <w:p w14:paraId="2DDD9BEE" w14:textId="77777777" w:rsidR="004A1F56" w:rsidRPr="00C74F4E" w:rsidRDefault="004A1F56" w:rsidP="00C52E0F">
            <w:pPr>
              <w:rPr>
                <w:rFonts w:cs="Arial"/>
                <w:szCs w:val="24"/>
              </w:rPr>
            </w:pPr>
            <w:r w:rsidRPr="00C74F4E">
              <w:rPr>
                <w:rFonts w:cs="Arial"/>
                <w:szCs w:val="24"/>
              </w:rPr>
              <w:t>Health Psychology</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29B3CC69" w14:textId="0511BE4F" w:rsidR="004A1F56" w:rsidRPr="00C74F4E" w:rsidRDefault="004A1F56" w:rsidP="00C52E0F">
            <w:pPr>
              <w:tabs>
                <w:tab w:val="left" w:pos="720"/>
                <w:tab w:val="left" w:pos="4139"/>
              </w:tabs>
              <w:ind w:left="720" w:hanging="720"/>
            </w:pPr>
            <w:r w:rsidRPr="00C74F4E">
              <w:t>1500 word case study</w:t>
            </w:r>
            <w:r w:rsidRPr="00C74F4E">
              <w:tab/>
            </w:r>
          </w:p>
          <w:p w14:paraId="71B58E8A" w14:textId="77777777" w:rsidR="004A1F56" w:rsidRPr="00C74F4E" w:rsidRDefault="004A1F56" w:rsidP="00C52E0F">
            <w:pPr>
              <w:rPr>
                <w:color w:val="000000"/>
              </w:rPr>
            </w:pPr>
            <w:r w:rsidRPr="00C74F4E">
              <w:t>1500 word research proposal and annotated bibliography</w:t>
            </w:r>
          </w:p>
        </w:tc>
        <w:tc>
          <w:tcPr>
            <w:tcW w:w="1476" w:type="dxa"/>
            <w:gridSpan w:val="2"/>
            <w:tcBorders>
              <w:top w:val="single" w:sz="4" w:space="0" w:color="000000"/>
              <w:left w:val="single" w:sz="4" w:space="0" w:color="000000"/>
              <w:bottom w:val="single" w:sz="4" w:space="0" w:color="000000"/>
              <w:right w:val="single" w:sz="4" w:space="0" w:color="000000"/>
            </w:tcBorders>
          </w:tcPr>
          <w:p w14:paraId="5D2A3F63" w14:textId="14BE914D" w:rsidR="004A1F56" w:rsidRPr="00C74F4E" w:rsidRDefault="00031BA2" w:rsidP="00C52E0F">
            <w:pPr>
              <w:ind w:left="720" w:hanging="720"/>
              <w:rPr>
                <w:color w:val="000000"/>
              </w:rPr>
            </w:pPr>
            <w:r>
              <w:rPr>
                <w:color w:val="000000"/>
              </w:rPr>
              <w:t>10</w:t>
            </w:r>
          </w:p>
          <w:p w14:paraId="551585C2" w14:textId="77777777" w:rsidR="007861E5" w:rsidRDefault="007861E5">
            <w:pPr>
              <w:ind w:left="720" w:hanging="720"/>
              <w:rPr>
                <w:color w:val="000000"/>
              </w:rPr>
            </w:pPr>
          </w:p>
          <w:p w14:paraId="3A30C51F" w14:textId="77777777" w:rsidR="007861E5" w:rsidRDefault="007861E5">
            <w:pPr>
              <w:ind w:left="720" w:hanging="720"/>
              <w:rPr>
                <w:color w:val="000000"/>
              </w:rPr>
            </w:pPr>
          </w:p>
          <w:p w14:paraId="38CEB186" w14:textId="38982D91" w:rsidR="004A1F56" w:rsidRPr="00C74F4E" w:rsidRDefault="00031BA2">
            <w:pPr>
              <w:ind w:left="720" w:hanging="720"/>
              <w:rPr>
                <w:color w:val="000000"/>
              </w:rPr>
            </w:pPr>
            <w:r>
              <w:rPr>
                <w:color w:val="000000"/>
              </w:rPr>
              <w:t>26</w:t>
            </w:r>
          </w:p>
        </w:tc>
      </w:tr>
      <w:tr w:rsidR="004A1F56" w:rsidRPr="00C74F4E" w14:paraId="3C9F33FF"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1CDF7DCA" w14:textId="77777777" w:rsidR="004A1F56" w:rsidRPr="00C74F4E" w:rsidRDefault="004A1F56" w:rsidP="00C52E0F">
            <w:pPr>
              <w:rPr>
                <w:rFonts w:cs="Arial"/>
                <w:szCs w:val="24"/>
              </w:rPr>
            </w:pPr>
            <w:r w:rsidRPr="00C74F4E">
              <w:rPr>
                <w:rFonts w:cs="Arial"/>
                <w:szCs w:val="24"/>
              </w:rPr>
              <w:t>HHB2009</w:t>
            </w:r>
          </w:p>
        </w:tc>
        <w:tc>
          <w:tcPr>
            <w:tcW w:w="2551" w:type="dxa"/>
            <w:gridSpan w:val="2"/>
            <w:tcBorders>
              <w:top w:val="single" w:sz="4" w:space="0" w:color="000000"/>
              <w:left w:val="single" w:sz="4" w:space="0" w:color="000000"/>
              <w:bottom w:val="single" w:sz="4" w:space="0" w:color="000000"/>
              <w:right w:val="single" w:sz="4" w:space="0" w:color="000000"/>
            </w:tcBorders>
          </w:tcPr>
          <w:p w14:paraId="44E97CD5" w14:textId="77777777" w:rsidR="004A1F56" w:rsidRPr="00C74F4E" w:rsidRDefault="004A1F56" w:rsidP="00C52E0F">
            <w:pPr>
              <w:rPr>
                <w:rFonts w:cs="Arial"/>
                <w:szCs w:val="24"/>
              </w:rPr>
            </w:pPr>
            <w:r w:rsidRPr="00C74F4E">
              <w:rPr>
                <w:rFonts w:cs="Arial"/>
                <w:szCs w:val="24"/>
              </w:rPr>
              <w:t>Criminal Psychology</w:t>
            </w:r>
          </w:p>
        </w:tc>
        <w:tc>
          <w:tcPr>
            <w:tcW w:w="3468" w:type="dxa"/>
            <w:tcBorders>
              <w:top w:val="single" w:sz="4" w:space="0" w:color="000000"/>
              <w:left w:val="single" w:sz="4" w:space="0" w:color="000000"/>
              <w:bottom w:val="single" w:sz="4" w:space="0" w:color="000000"/>
              <w:right w:val="single" w:sz="4" w:space="0" w:color="000000"/>
            </w:tcBorders>
          </w:tcPr>
          <w:p w14:paraId="4C66D809" w14:textId="77777777" w:rsidR="004A1F56" w:rsidRPr="00C74F4E" w:rsidRDefault="004A1F56" w:rsidP="00C52E0F">
            <w:pPr>
              <w:rPr>
                <w:rFonts w:cs="Arial"/>
              </w:rPr>
            </w:pPr>
            <w:r w:rsidRPr="00C74F4E">
              <w:rPr>
                <w:rFonts w:cs="Arial"/>
              </w:rPr>
              <w:t>One hour seen class test (MCQ)</w:t>
            </w:r>
          </w:p>
          <w:p w14:paraId="207AB740" w14:textId="77777777" w:rsidR="004A1F56" w:rsidRPr="00C74F4E" w:rsidRDefault="004A1F56" w:rsidP="00C52E0F">
            <w:pPr>
              <w:rPr>
                <w:rFonts w:cs="Arial"/>
              </w:rPr>
            </w:pPr>
            <w:r w:rsidRPr="00C74F4E">
              <w:rPr>
                <w:rFonts w:cs="Arial"/>
              </w:rPr>
              <w:t>1500 word case study</w:t>
            </w:r>
          </w:p>
        </w:tc>
        <w:tc>
          <w:tcPr>
            <w:tcW w:w="1476" w:type="dxa"/>
            <w:gridSpan w:val="2"/>
            <w:tcBorders>
              <w:top w:val="single" w:sz="4" w:space="0" w:color="000000"/>
              <w:left w:val="single" w:sz="4" w:space="0" w:color="000000"/>
              <w:bottom w:val="single" w:sz="4" w:space="0" w:color="000000"/>
              <w:right w:val="single" w:sz="4" w:space="0" w:color="000000"/>
            </w:tcBorders>
          </w:tcPr>
          <w:p w14:paraId="1ED4CDE5" w14:textId="4118E785" w:rsidR="004A1F56" w:rsidRPr="00C74F4E" w:rsidRDefault="00031BA2" w:rsidP="00C52E0F">
            <w:pPr>
              <w:ind w:left="720" w:hanging="720"/>
              <w:rPr>
                <w:color w:val="000000"/>
              </w:rPr>
            </w:pPr>
            <w:r>
              <w:rPr>
                <w:color w:val="000000"/>
              </w:rPr>
              <w:t>11</w:t>
            </w:r>
          </w:p>
          <w:p w14:paraId="64EB9425" w14:textId="7376BCF8" w:rsidR="004A1F56" w:rsidRPr="00C74F4E" w:rsidRDefault="00031BA2">
            <w:pPr>
              <w:ind w:left="720" w:hanging="720"/>
              <w:rPr>
                <w:color w:val="000000"/>
              </w:rPr>
            </w:pPr>
            <w:r>
              <w:rPr>
                <w:color w:val="000000"/>
              </w:rPr>
              <w:t>30</w:t>
            </w:r>
          </w:p>
        </w:tc>
      </w:tr>
      <w:tr w:rsidR="004A1F56" w:rsidRPr="00C74F4E" w14:paraId="0A7D6052"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429A8E56" w14:textId="77777777" w:rsidR="004A1F56" w:rsidRPr="00C74F4E" w:rsidRDefault="004A1F56" w:rsidP="00C52E0F">
            <w:pPr>
              <w:rPr>
                <w:rFonts w:cs="Arial"/>
                <w:szCs w:val="24"/>
              </w:rPr>
            </w:pPr>
            <w:r w:rsidRPr="00C74F4E">
              <w:rPr>
                <w:rFonts w:cs="Arial"/>
                <w:szCs w:val="24"/>
              </w:rPr>
              <w:t>HHB2010</w:t>
            </w:r>
          </w:p>
        </w:tc>
        <w:tc>
          <w:tcPr>
            <w:tcW w:w="2551" w:type="dxa"/>
            <w:gridSpan w:val="2"/>
            <w:tcBorders>
              <w:top w:val="single" w:sz="4" w:space="0" w:color="000000"/>
              <w:left w:val="single" w:sz="4" w:space="0" w:color="000000"/>
              <w:bottom w:val="single" w:sz="4" w:space="0" w:color="000000"/>
              <w:right w:val="single" w:sz="4" w:space="0" w:color="000000"/>
            </w:tcBorders>
          </w:tcPr>
          <w:p w14:paraId="3E5344C5" w14:textId="77777777" w:rsidR="004A1F56" w:rsidRPr="00C74F4E" w:rsidRDefault="004A1F56" w:rsidP="00C52E0F">
            <w:pPr>
              <w:rPr>
                <w:rFonts w:cs="Arial"/>
                <w:szCs w:val="24"/>
              </w:rPr>
            </w:pPr>
            <w:r w:rsidRPr="00C74F4E">
              <w:rPr>
                <w:rFonts w:cs="Arial"/>
                <w:szCs w:val="24"/>
              </w:rPr>
              <w:t>Work and Organisational Psychology</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1B821701" w14:textId="77777777" w:rsidR="004A1F56" w:rsidRPr="00C74F4E" w:rsidRDefault="004A1F56" w:rsidP="00C52E0F">
            <w:pPr>
              <w:rPr>
                <w:rFonts w:cs="Arial"/>
              </w:rPr>
            </w:pPr>
            <w:r w:rsidRPr="00C74F4E">
              <w:rPr>
                <w:rFonts w:cs="Arial"/>
              </w:rPr>
              <w:t>One hour seen class test (MCQ)</w:t>
            </w:r>
          </w:p>
          <w:p w14:paraId="68B9483E" w14:textId="77777777" w:rsidR="004A1F56" w:rsidRPr="00C74F4E" w:rsidRDefault="004A1F56" w:rsidP="00C52E0F">
            <w:pPr>
              <w:rPr>
                <w:rFonts w:cs="Arial"/>
              </w:rPr>
            </w:pPr>
            <w:r w:rsidRPr="00C74F4E">
              <w:rPr>
                <w:rFonts w:cs="Arial"/>
              </w:rPr>
              <w:t>1500 word case study</w:t>
            </w:r>
          </w:p>
        </w:tc>
        <w:tc>
          <w:tcPr>
            <w:tcW w:w="1476" w:type="dxa"/>
            <w:gridSpan w:val="2"/>
            <w:tcBorders>
              <w:top w:val="single" w:sz="4" w:space="0" w:color="000000"/>
              <w:left w:val="single" w:sz="4" w:space="0" w:color="000000"/>
              <w:bottom w:val="single" w:sz="4" w:space="0" w:color="000000"/>
              <w:right w:val="single" w:sz="4" w:space="0" w:color="000000"/>
            </w:tcBorders>
          </w:tcPr>
          <w:p w14:paraId="27156C49" w14:textId="2D3C6643" w:rsidR="004A1F56" w:rsidRPr="00C74F4E" w:rsidRDefault="00031BA2" w:rsidP="00C52E0F">
            <w:pPr>
              <w:ind w:left="720" w:hanging="720"/>
              <w:rPr>
                <w:color w:val="000000"/>
              </w:rPr>
            </w:pPr>
            <w:r>
              <w:rPr>
                <w:color w:val="000000"/>
              </w:rPr>
              <w:t>7</w:t>
            </w:r>
          </w:p>
          <w:p w14:paraId="7BE7E65C" w14:textId="012BEF09" w:rsidR="004A1F56" w:rsidRPr="00C74F4E" w:rsidRDefault="00031BA2">
            <w:pPr>
              <w:ind w:left="720" w:hanging="720"/>
              <w:rPr>
                <w:color w:val="000000"/>
              </w:rPr>
            </w:pPr>
            <w:r>
              <w:rPr>
                <w:color w:val="000000"/>
              </w:rPr>
              <w:t>27</w:t>
            </w:r>
          </w:p>
        </w:tc>
      </w:tr>
      <w:tr w:rsidR="004A1F56" w:rsidRPr="00C74F4E" w14:paraId="5271D8C4"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06E4D7E0" w14:textId="77777777" w:rsidR="004A1F56" w:rsidRPr="00C74F4E" w:rsidRDefault="004A1F56" w:rsidP="00C52E0F">
            <w:pPr>
              <w:rPr>
                <w:rFonts w:cs="Arial"/>
                <w:szCs w:val="24"/>
              </w:rPr>
            </w:pPr>
            <w:r w:rsidRPr="00C74F4E">
              <w:rPr>
                <w:rFonts w:cs="Arial"/>
                <w:szCs w:val="24"/>
              </w:rPr>
              <w:t>HHK2002</w:t>
            </w:r>
          </w:p>
        </w:tc>
        <w:tc>
          <w:tcPr>
            <w:tcW w:w="2551" w:type="dxa"/>
            <w:gridSpan w:val="2"/>
            <w:tcBorders>
              <w:top w:val="single" w:sz="4" w:space="0" w:color="000000"/>
              <w:left w:val="single" w:sz="4" w:space="0" w:color="000000"/>
              <w:bottom w:val="single" w:sz="4" w:space="0" w:color="000000"/>
              <w:right w:val="single" w:sz="4" w:space="0" w:color="000000"/>
            </w:tcBorders>
          </w:tcPr>
          <w:p w14:paraId="143A54B0" w14:textId="77777777" w:rsidR="004A1F56" w:rsidRPr="00C74F4E" w:rsidRDefault="004A1F56" w:rsidP="00C52E0F">
            <w:pPr>
              <w:rPr>
                <w:rFonts w:cs="Arial"/>
                <w:szCs w:val="24"/>
              </w:rPr>
            </w:pPr>
            <w:r w:rsidRPr="00C74F4E">
              <w:rPr>
                <w:rFonts w:cs="Arial"/>
                <w:szCs w:val="24"/>
              </w:rPr>
              <w:t>Integrating Counselling Skills</w:t>
            </w:r>
          </w:p>
        </w:tc>
        <w:tc>
          <w:tcPr>
            <w:tcW w:w="3468" w:type="dxa"/>
            <w:tcBorders>
              <w:top w:val="single" w:sz="4" w:space="0" w:color="000000"/>
              <w:left w:val="single" w:sz="4" w:space="0" w:color="000000"/>
              <w:bottom w:val="single" w:sz="4" w:space="0" w:color="000000"/>
              <w:right w:val="single" w:sz="4" w:space="0" w:color="000000"/>
            </w:tcBorders>
          </w:tcPr>
          <w:p w14:paraId="1CCFB324" w14:textId="77777777" w:rsidR="004A1F56" w:rsidRPr="00C74F4E" w:rsidRDefault="004A1F56" w:rsidP="00C52E0F">
            <w:pPr>
              <w:tabs>
                <w:tab w:val="left" w:pos="720"/>
                <w:tab w:val="left" w:pos="4139"/>
              </w:tabs>
            </w:pPr>
            <w:r w:rsidRPr="00C74F4E">
              <w:t>Helping Skills Session</w:t>
            </w:r>
            <w:r w:rsidRPr="00C74F4E">
              <w:tab/>
            </w:r>
            <w:r w:rsidRPr="00C74F4E">
              <w:tab/>
            </w:r>
          </w:p>
          <w:p w14:paraId="67181F54" w14:textId="77777777" w:rsidR="004A1F56" w:rsidRPr="00C74F4E" w:rsidRDefault="004A1F56" w:rsidP="00C52E0F">
            <w:pPr>
              <w:rPr>
                <w:color w:val="000000"/>
              </w:rPr>
            </w:pPr>
            <w:r w:rsidRPr="00C74F4E">
              <w:t>Reflective Commentary</w:t>
            </w:r>
          </w:p>
        </w:tc>
        <w:tc>
          <w:tcPr>
            <w:tcW w:w="1476" w:type="dxa"/>
            <w:gridSpan w:val="2"/>
            <w:tcBorders>
              <w:top w:val="single" w:sz="4" w:space="0" w:color="000000"/>
              <w:left w:val="single" w:sz="4" w:space="0" w:color="000000"/>
              <w:bottom w:val="single" w:sz="4" w:space="0" w:color="000000"/>
              <w:right w:val="single" w:sz="4" w:space="0" w:color="000000"/>
            </w:tcBorders>
          </w:tcPr>
          <w:p w14:paraId="2376BCA6" w14:textId="0D7DE5D1" w:rsidR="004A1F56" w:rsidRPr="00C74F4E" w:rsidRDefault="00031BA2" w:rsidP="00C52E0F">
            <w:pPr>
              <w:ind w:left="720" w:hanging="720"/>
              <w:rPr>
                <w:color w:val="000000"/>
              </w:rPr>
            </w:pPr>
            <w:r>
              <w:rPr>
                <w:color w:val="000000"/>
              </w:rPr>
              <w:t>26</w:t>
            </w:r>
          </w:p>
          <w:p w14:paraId="2B5781BB" w14:textId="77777777" w:rsidR="007861E5" w:rsidRDefault="007861E5">
            <w:pPr>
              <w:ind w:left="720" w:hanging="720"/>
              <w:rPr>
                <w:color w:val="000000"/>
              </w:rPr>
            </w:pPr>
          </w:p>
          <w:p w14:paraId="08670367" w14:textId="77777777" w:rsidR="007861E5" w:rsidRDefault="007861E5">
            <w:pPr>
              <w:ind w:left="720" w:hanging="720"/>
              <w:rPr>
                <w:color w:val="000000"/>
              </w:rPr>
            </w:pPr>
          </w:p>
          <w:p w14:paraId="1D2FEBB2" w14:textId="31E64996" w:rsidR="004A1F56" w:rsidRPr="00C74F4E" w:rsidRDefault="00031BA2">
            <w:pPr>
              <w:ind w:left="720" w:hanging="720"/>
              <w:rPr>
                <w:color w:val="000000"/>
              </w:rPr>
            </w:pPr>
            <w:r>
              <w:rPr>
                <w:color w:val="000000"/>
              </w:rPr>
              <w:t>38</w:t>
            </w:r>
          </w:p>
        </w:tc>
      </w:tr>
      <w:tr w:rsidR="004A1F56" w:rsidRPr="00C74F4E" w14:paraId="375FA65D"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7495AD85" w14:textId="77777777" w:rsidR="004A1F56" w:rsidRPr="00C74F4E" w:rsidRDefault="004A1F56" w:rsidP="00C52E0F">
            <w:pPr>
              <w:rPr>
                <w:rFonts w:cs="Arial"/>
                <w:szCs w:val="24"/>
              </w:rPr>
            </w:pPr>
            <w:r w:rsidRPr="00C74F4E">
              <w:rPr>
                <w:rFonts w:cs="Arial"/>
                <w:szCs w:val="24"/>
              </w:rPr>
              <w:t>HHK2003</w:t>
            </w:r>
          </w:p>
        </w:tc>
        <w:tc>
          <w:tcPr>
            <w:tcW w:w="2551" w:type="dxa"/>
            <w:gridSpan w:val="2"/>
            <w:tcBorders>
              <w:top w:val="single" w:sz="4" w:space="0" w:color="000000"/>
              <w:left w:val="single" w:sz="4" w:space="0" w:color="000000"/>
              <w:bottom w:val="single" w:sz="4" w:space="0" w:color="000000"/>
              <w:right w:val="single" w:sz="4" w:space="0" w:color="000000"/>
            </w:tcBorders>
          </w:tcPr>
          <w:p w14:paraId="2D2EAABF" w14:textId="77777777" w:rsidR="004A1F56" w:rsidRPr="00C74F4E" w:rsidRDefault="004A1F56" w:rsidP="00C52E0F">
            <w:pPr>
              <w:rPr>
                <w:rFonts w:cs="Arial"/>
                <w:szCs w:val="24"/>
              </w:rPr>
            </w:pPr>
            <w:r w:rsidRPr="00C74F4E">
              <w:rPr>
                <w:rFonts w:cs="Arial"/>
                <w:szCs w:val="24"/>
              </w:rPr>
              <w:t>Integrating Counselling Theory</w:t>
            </w:r>
          </w:p>
        </w:tc>
        <w:tc>
          <w:tcPr>
            <w:tcW w:w="3468" w:type="dxa"/>
            <w:tcBorders>
              <w:top w:val="single" w:sz="4" w:space="0" w:color="000000"/>
              <w:left w:val="single" w:sz="4" w:space="0" w:color="000000"/>
              <w:bottom w:val="single" w:sz="4" w:space="0" w:color="000000"/>
              <w:right w:val="single" w:sz="4" w:space="0" w:color="000000"/>
            </w:tcBorders>
          </w:tcPr>
          <w:p w14:paraId="72593CB9" w14:textId="77777777" w:rsidR="004A1F56" w:rsidRPr="00C74F4E" w:rsidRDefault="004A1F56" w:rsidP="00C52E0F">
            <w:pPr>
              <w:tabs>
                <w:tab w:val="left" w:pos="720"/>
                <w:tab w:val="left" w:pos="4139"/>
              </w:tabs>
            </w:pPr>
            <w:r w:rsidRPr="00C74F4E">
              <w:t>20 minute presentation</w:t>
            </w:r>
            <w:r w:rsidRPr="00C74F4E">
              <w:tab/>
            </w:r>
          </w:p>
          <w:p w14:paraId="647B6F27" w14:textId="77777777" w:rsidR="004A1F56" w:rsidRPr="00C74F4E" w:rsidRDefault="004A1F56" w:rsidP="00C52E0F">
            <w:pPr>
              <w:rPr>
                <w:color w:val="000000"/>
              </w:rPr>
            </w:pPr>
            <w:r w:rsidRPr="00C74F4E">
              <w:t>Reflective Commentary</w:t>
            </w:r>
          </w:p>
        </w:tc>
        <w:tc>
          <w:tcPr>
            <w:tcW w:w="1476" w:type="dxa"/>
            <w:gridSpan w:val="2"/>
            <w:tcBorders>
              <w:top w:val="single" w:sz="4" w:space="0" w:color="000000"/>
              <w:left w:val="single" w:sz="4" w:space="0" w:color="000000"/>
              <w:bottom w:val="single" w:sz="4" w:space="0" w:color="000000"/>
              <w:right w:val="single" w:sz="4" w:space="0" w:color="000000"/>
            </w:tcBorders>
          </w:tcPr>
          <w:p w14:paraId="47774502" w14:textId="77777777" w:rsidR="00052857" w:rsidRDefault="00031BA2">
            <w:pPr>
              <w:ind w:left="720" w:hanging="720"/>
              <w:rPr>
                <w:color w:val="000000"/>
              </w:rPr>
            </w:pPr>
            <w:r>
              <w:rPr>
                <w:color w:val="000000"/>
              </w:rPr>
              <w:t>11</w:t>
            </w:r>
          </w:p>
          <w:p w14:paraId="3847B075" w14:textId="77777777" w:rsidR="00052857" w:rsidRDefault="00052857">
            <w:pPr>
              <w:ind w:left="720" w:hanging="720"/>
              <w:rPr>
                <w:color w:val="000000"/>
              </w:rPr>
            </w:pPr>
          </w:p>
          <w:p w14:paraId="0D8365FA" w14:textId="77777777" w:rsidR="00052857" w:rsidRDefault="00052857">
            <w:pPr>
              <w:ind w:left="720" w:hanging="720"/>
              <w:rPr>
                <w:color w:val="000000"/>
              </w:rPr>
            </w:pPr>
          </w:p>
          <w:p w14:paraId="12FAB788" w14:textId="5BBB6EE7" w:rsidR="004A1F56" w:rsidRPr="00C74F4E" w:rsidRDefault="00031BA2">
            <w:pPr>
              <w:ind w:left="720" w:hanging="720"/>
              <w:rPr>
                <w:color w:val="000000"/>
              </w:rPr>
            </w:pPr>
            <w:r>
              <w:rPr>
                <w:color w:val="000000"/>
              </w:rPr>
              <w:t>30</w:t>
            </w:r>
          </w:p>
        </w:tc>
      </w:tr>
      <w:tr w:rsidR="004A1F56" w:rsidRPr="00C74F4E" w14:paraId="601424CE"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6B7DFBF9" w14:textId="77777777" w:rsidR="004A1F56" w:rsidRPr="00C74F4E" w:rsidRDefault="004A1F56" w:rsidP="00C52E0F">
            <w:pPr>
              <w:rPr>
                <w:rFonts w:cs="Arial"/>
                <w:szCs w:val="24"/>
              </w:rPr>
            </w:pPr>
            <w:r w:rsidRPr="00C74F4E">
              <w:rPr>
                <w:rFonts w:cs="Arial"/>
                <w:szCs w:val="24"/>
              </w:rPr>
              <w:t>HHB1020</w:t>
            </w:r>
          </w:p>
        </w:tc>
        <w:tc>
          <w:tcPr>
            <w:tcW w:w="2551" w:type="dxa"/>
            <w:gridSpan w:val="2"/>
            <w:tcBorders>
              <w:top w:val="single" w:sz="4" w:space="0" w:color="000000"/>
              <w:left w:val="single" w:sz="4" w:space="0" w:color="000000"/>
              <w:bottom w:val="single" w:sz="4" w:space="0" w:color="000000"/>
              <w:right w:val="single" w:sz="4" w:space="0" w:color="000000"/>
            </w:tcBorders>
          </w:tcPr>
          <w:p w14:paraId="5B387684" w14:textId="77777777" w:rsidR="004A1F56" w:rsidRPr="00C74F4E" w:rsidRDefault="004A1F56" w:rsidP="00C52E0F">
            <w:pPr>
              <w:rPr>
                <w:rFonts w:cs="Arial"/>
                <w:szCs w:val="24"/>
              </w:rPr>
            </w:pPr>
            <w:r w:rsidRPr="00C74F4E">
              <w:rPr>
                <w:rFonts w:cs="Arial"/>
                <w:szCs w:val="24"/>
              </w:rPr>
              <w:t>Psychology Final Year Project</w:t>
            </w:r>
          </w:p>
        </w:tc>
        <w:tc>
          <w:tcPr>
            <w:tcW w:w="3468" w:type="dxa"/>
            <w:tcBorders>
              <w:top w:val="single" w:sz="4" w:space="0" w:color="000000"/>
              <w:left w:val="single" w:sz="4" w:space="0" w:color="000000"/>
              <w:bottom w:val="single" w:sz="4" w:space="0" w:color="000000"/>
              <w:right w:val="single" w:sz="4" w:space="0" w:color="000000"/>
            </w:tcBorders>
          </w:tcPr>
          <w:p w14:paraId="202797EC" w14:textId="77777777" w:rsidR="004A1F56" w:rsidRPr="00C74F4E" w:rsidRDefault="004A1F56" w:rsidP="00C52E0F">
            <w:pPr>
              <w:rPr>
                <w:rFonts w:cs="Arial"/>
                <w:lang w:eastAsia="en-US"/>
              </w:rPr>
            </w:pPr>
            <w:r w:rsidRPr="00C74F4E">
              <w:rPr>
                <w:rFonts w:cs="Arial"/>
                <w:lang w:eastAsia="en-US"/>
              </w:rPr>
              <w:t>Ethical Application</w:t>
            </w:r>
          </w:p>
          <w:p w14:paraId="29FBF6C7" w14:textId="77777777" w:rsidR="004A1F56" w:rsidRPr="00C74F4E" w:rsidRDefault="004A1F56" w:rsidP="00C52E0F">
            <w:pPr>
              <w:rPr>
                <w:rFonts w:cs="Arial"/>
                <w:lang w:eastAsia="en-US"/>
              </w:rPr>
            </w:pPr>
            <w:r w:rsidRPr="00C74F4E">
              <w:rPr>
                <w:rFonts w:cs="Arial"/>
                <w:lang w:eastAsia="en-US"/>
              </w:rPr>
              <w:t>Presentation</w:t>
            </w:r>
            <w:r w:rsidRPr="00C74F4E">
              <w:rPr>
                <w:rFonts w:cs="Arial"/>
                <w:lang w:eastAsia="en-US"/>
              </w:rPr>
              <w:tab/>
            </w:r>
            <w:r w:rsidRPr="00C74F4E">
              <w:rPr>
                <w:rFonts w:cs="Arial"/>
                <w:lang w:eastAsia="en-US"/>
              </w:rPr>
              <w:tab/>
            </w:r>
          </w:p>
          <w:p w14:paraId="4236F30E" w14:textId="77777777" w:rsidR="004A1F56" w:rsidRPr="00C74F4E" w:rsidRDefault="004A1F56" w:rsidP="00C52E0F">
            <w:pPr>
              <w:rPr>
                <w:rFonts w:cs="Arial"/>
                <w:lang w:eastAsia="en-US"/>
              </w:rPr>
            </w:pPr>
            <w:r w:rsidRPr="00C74F4E">
              <w:rPr>
                <w:rFonts w:cs="Arial"/>
                <w:lang w:eastAsia="en-US"/>
              </w:rPr>
              <w:t>Research Report</w:t>
            </w:r>
          </w:p>
        </w:tc>
        <w:tc>
          <w:tcPr>
            <w:tcW w:w="1476" w:type="dxa"/>
            <w:gridSpan w:val="2"/>
            <w:tcBorders>
              <w:top w:val="single" w:sz="4" w:space="0" w:color="000000"/>
              <w:left w:val="single" w:sz="4" w:space="0" w:color="000000"/>
              <w:bottom w:val="single" w:sz="4" w:space="0" w:color="000000"/>
              <w:right w:val="single" w:sz="4" w:space="0" w:color="000000"/>
            </w:tcBorders>
          </w:tcPr>
          <w:p w14:paraId="511733DB" w14:textId="409A75C6" w:rsidR="004A1F56" w:rsidRPr="00C74F4E" w:rsidRDefault="00031BA2" w:rsidP="00C52E0F">
            <w:pPr>
              <w:ind w:left="720" w:hanging="720"/>
              <w:rPr>
                <w:color w:val="000000"/>
              </w:rPr>
            </w:pPr>
            <w:r>
              <w:rPr>
                <w:color w:val="000000"/>
              </w:rPr>
              <w:t>7</w:t>
            </w:r>
          </w:p>
          <w:p w14:paraId="022D3540" w14:textId="5749367E" w:rsidR="004A1F56" w:rsidRPr="00C74F4E" w:rsidRDefault="00031BA2" w:rsidP="00C52E0F">
            <w:pPr>
              <w:ind w:left="720" w:hanging="720"/>
              <w:rPr>
                <w:color w:val="000000"/>
              </w:rPr>
            </w:pPr>
            <w:r>
              <w:rPr>
                <w:color w:val="000000"/>
              </w:rPr>
              <w:t>36</w:t>
            </w:r>
          </w:p>
          <w:p w14:paraId="1B607FD1" w14:textId="2EBC7616" w:rsidR="004A1F56" w:rsidRPr="00C74F4E" w:rsidRDefault="00031BA2">
            <w:pPr>
              <w:ind w:left="720" w:hanging="720"/>
              <w:rPr>
                <w:color w:val="000000"/>
              </w:rPr>
            </w:pPr>
            <w:r>
              <w:rPr>
                <w:color w:val="000000"/>
              </w:rPr>
              <w:t>36</w:t>
            </w:r>
          </w:p>
        </w:tc>
      </w:tr>
      <w:tr w:rsidR="004A1F56" w:rsidRPr="00C74F4E" w14:paraId="2D8149F7"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7FD4E64C" w14:textId="77777777" w:rsidR="004A1F56" w:rsidRPr="00C74F4E" w:rsidRDefault="004A1F56" w:rsidP="00C52E0F">
            <w:pPr>
              <w:rPr>
                <w:rFonts w:cs="Arial"/>
                <w:szCs w:val="24"/>
              </w:rPr>
            </w:pPr>
            <w:r w:rsidRPr="00C74F4E">
              <w:rPr>
                <w:rFonts w:cs="Arial"/>
                <w:szCs w:val="24"/>
              </w:rPr>
              <w:t>HHB1005</w:t>
            </w:r>
          </w:p>
        </w:tc>
        <w:tc>
          <w:tcPr>
            <w:tcW w:w="2551" w:type="dxa"/>
            <w:gridSpan w:val="2"/>
            <w:tcBorders>
              <w:top w:val="single" w:sz="4" w:space="0" w:color="000000"/>
              <w:left w:val="single" w:sz="4" w:space="0" w:color="000000"/>
              <w:bottom w:val="single" w:sz="4" w:space="0" w:color="000000"/>
              <w:right w:val="single" w:sz="4" w:space="0" w:color="000000"/>
            </w:tcBorders>
          </w:tcPr>
          <w:p w14:paraId="2593EE4B" w14:textId="77777777" w:rsidR="004A1F56" w:rsidRPr="00C74F4E" w:rsidRDefault="004A1F56" w:rsidP="00C52E0F">
            <w:pPr>
              <w:rPr>
                <w:rFonts w:cs="Arial"/>
                <w:szCs w:val="24"/>
              </w:rPr>
            </w:pPr>
            <w:r w:rsidRPr="00C74F4E">
              <w:rPr>
                <w:rFonts w:cs="Arial"/>
                <w:szCs w:val="24"/>
              </w:rPr>
              <w:t>Forensic Psychology</w:t>
            </w:r>
          </w:p>
        </w:tc>
        <w:tc>
          <w:tcPr>
            <w:tcW w:w="3468" w:type="dxa"/>
            <w:tcBorders>
              <w:top w:val="single" w:sz="4" w:space="0" w:color="000000"/>
              <w:left w:val="single" w:sz="4" w:space="0" w:color="000000"/>
              <w:bottom w:val="single" w:sz="4" w:space="0" w:color="000000"/>
              <w:right w:val="single" w:sz="4" w:space="0" w:color="000000"/>
            </w:tcBorders>
          </w:tcPr>
          <w:p w14:paraId="37297050" w14:textId="77777777" w:rsidR="004A1F56" w:rsidRDefault="004A1F56" w:rsidP="00C52E0F">
            <w:pPr>
              <w:rPr>
                <w:color w:val="000000"/>
              </w:rPr>
            </w:pPr>
            <w:r>
              <w:rPr>
                <w:rFonts w:cs="Arial"/>
              </w:rPr>
              <w:t>Online</w:t>
            </w:r>
            <w:r w:rsidRPr="001F143E">
              <w:rPr>
                <w:rFonts w:cs="Arial"/>
              </w:rPr>
              <w:t xml:space="preserve"> open-book MCQ test</w:t>
            </w:r>
            <w:r w:rsidRPr="00C74F4E">
              <w:rPr>
                <w:color w:val="000000"/>
              </w:rPr>
              <w:t xml:space="preserve"> </w:t>
            </w:r>
          </w:p>
          <w:p w14:paraId="4BC68853" w14:textId="77777777" w:rsidR="004A1F56" w:rsidRPr="00C74F4E" w:rsidRDefault="004A1F56" w:rsidP="00C52E0F">
            <w:pPr>
              <w:rPr>
                <w:color w:val="000000"/>
              </w:rPr>
            </w:pPr>
            <w:r w:rsidRPr="00C74F4E">
              <w:rPr>
                <w:color w:val="000000"/>
              </w:rPr>
              <w:t xml:space="preserve">2,000 word assignment </w:t>
            </w:r>
          </w:p>
        </w:tc>
        <w:tc>
          <w:tcPr>
            <w:tcW w:w="1476" w:type="dxa"/>
            <w:gridSpan w:val="2"/>
            <w:tcBorders>
              <w:top w:val="single" w:sz="4" w:space="0" w:color="000000"/>
              <w:left w:val="single" w:sz="4" w:space="0" w:color="000000"/>
              <w:bottom w:val="single" w:sz="4" w:space="0" w:color="000000"/>
              <w:right w:val="single" w:sz="4" w:space="0" w:color="000000"/>
            </w:tcBorders>
          </w:tcPr>
          <w:p w14:paraId="1A68BB23" w14:textId="0F0B0808" w:rsidR="004A1F56" w:rsidRDefault="00031BA2" w:rsidP="00C52E0F">
            <w:pPr>
              <w:ind w:left="720" w:hanging="720"/>
              <w:rPr>
                <w:color w:val="000000"/>
              </w:rPr>
            </w:pPr>
            <w:r>
              <w:rPr>
                <w:color w:val="000000"/>
              </w:rPr>
              <w:t>19</w:t>
            </w:r>
          </w:p>
          <w:p w14:paraId="3EDFDF2B" w14:textId="353FCCCF" w:rsidR="004A1F56" w:rsidRPr="00C74F4E" w:rsidRDefault="00031BA2">
            <w:pPr>
              <w:ind w:left="720" w:hanging="720"/>
              <w:rPr>
                <w:color w:val="000000"/>
              </w:rPr>
            </w:pPr>
            <w:r>
              <w:rPr>
                <w:color w:val="000000"/>
              </w:rPr>
              <w:t>20</w:t>
            </w:r>
          </w:p>
        </w:tc>
      </w:tr>
      <w:tr w:rsidR="004A1F56" w:rsidRPr="00C74F4E" w14:paraId="01D0D0C5"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53FF5E4C" w14:textId="77777777" w:rsidR="004A1F56" w:rsidRPr="00C74F4E" w:rsidRDefault="004A1F56" w:rsidP="00C52E0F">
            <w:pPr>
              <w:rPr>
                <w:rFonts w:cs="Arial"/>
                <w:szCs w:val="24"/>
              </w:rPr>
            </w:pPr>
            <w:r w:rsidRPr="00C74F4E">
              <w:rPr>
                <w:rFonts w:cs="Arial"/>
                <w:szCs w:val="24"/>
              </w:rPr>
              <w:t>HHB1021</w:t>
            </w:r>
          </w:p>
        </w:tc>
        <w:tc>
          <w:tcPr>
            <w:tcW w:w="2551" w:type="dxa"/>
            <w:gridSpan w:val="2"/>
            <w:tcBorders>
              <w:top w:val="single" w:sz="4" w:space="0" w:color="000000"/>
              <w:left w:val="single" w:sz="4" w:space="0" w:color="000000"/>
              <w:bottom w:val="single" w:sz="4" w:space="0" w:color="000000"/>
              <w:right w:val="single" w:sz="4" w:space="0" w:color="000000"/>
            </w:tcBorders>
          </w:tcPr>
          <w:p w14:paraId="06D17416" w14:textId="77777777" w:rsidR="004A1F56" w:rsidRPr="00C74F4E" w:rsidRDefault="004A1F56" w:rsidP="00C52E0F">
            <w:pPr>
              <w:rPr>
                <w:rFonts w:cs="Arial"/>
                <w:szCs w:val="24"/>
              </w:rPr>
            </w:pPr>
            <w:r w:rsidRPr="00C74F4E">
              <w:rPr>
                <w:rFonts w:cs="Arial"/>
                <w:szCs w:val="24"/>
              </w:rPr>
              <w:t>Behaviourism and Positive Behaviour Change</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2C5F27BE" w14:textId="77777777" w:rsidR="004A1F56" w:rsidRPr="00C74F4E" w:rsidRDefault="004A1F56" w:rsidP="00C52E0F">
            <w:pPr>
              <w:rPr>
                <w:color w:val="000000"/>
              </w:rPr>
            </w:pPr>
            <w:r w:rsidRPr="00C74F4E">
              <w:rPr>
                <w:color w:val="000000"/>
              </w:rPr>
              <w:t xml:space="preserve">2,000 word assignment   </w:t>
            </w:r>
          </w:p>
          <w:p w14:paraId="59845CE5" w14:textId="77777777" w:rsidR="004A1F56" w:rsidRPr="00C74F4E" w:rsidRDefault="004A1F56" w:rsidP="00C52E0F">
            <w:pPr>
              <w:rPr>
                <w:color w:val="000000"/>
              </w:rPr>
            </w:pPr>
            <w:r w:rsidRPr="00C74F4E">
              <w:rPr>
                <w:color w:val="000000"/>
              </w:rPr>
              <w:t xml:space="preserve">2,000 word assignment   </w:t>
            </w:r>
          </w:p>
          <w:p w14:paraId="45EC91DC" w14:textId="77777777" w:rsidR="004A1F56" w:rsidRPr="00C74F4E" w:rsidRDefault="004A1F56" w:rsidP="00C52E0F">
            <w:pPr>
              <w:rPr>
                <w:color w:val="000000"/>
              </w:rPr>
            </w:pPr>
          </w:p>
        </w:tc>
        <w:tc>
          <w:tcPr>
            <w:tcW w:w="1476" w:type="dxa"/>
            <w:gridSpan w:val="2"/>
            <w:tcBorders>
              <w:top w:val="single" w:sz="4" w:space="0" w:color="000000"/>
              <w:left w:val="single" w:sz="4" w:space="0" w:color="000000"/>
              <w:bottom w:val="single" w:sz="4" w:space="0" w:color="000000"/>
              <w:right w:val="single" w:sz="4" w:space="0" w:color="000000"/>
            </w:tcBorders>
          </w:tcPr>
          <w:p w14:paraId="1FA48881" w14:textId="6BA0F9FD" w:rsidR="004A1F56" w:rsidRPr="00C74F4E" w:rsidRDefault="00031BA2" w:rsidP="00C52E0F">
            <w:pPr>
              <w:ind w:left="720" w:hanging="720"/>
              <w:rPr>
                <w:color w:val="000000"/>
              </w:rPr>
            </w:pPr>
            <w:r>
              <w:rPr>
                <w:color w:val="000000"/>
              </w:rPr>
              <w:t>19</w:t>
            </w:r>
          </w:p>
          <w:p w14:paraId="06157FB4" w14:textId="19A3421E" w:rsidR="004A1F56" w:rsidRPr="00C74F4E" w:rsidRDefault="00031BA2">
            <w:pPr>
              <w:ind w:left="720" w:hanging="720"/>
              <w:rPr>
                <w:color w:val="000000"/>
              </w:rPr>
            </w:pPr>
            <w:r>
              <w:rPr>
                <w:color w:val="000000"/>
              </w:rPr>
              <w:t>36</w:t>
            </w:r>
          </w:p>
        </w:tc>
      </w:tr>
      <w:tr w:rsidR="004A1F56" w:rsidRPr="00C74F4E" w14:paraId="64D51DF9"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42E5C7C5" w14:textId="77777777" w:rsidR="004A1F56" w:rsidRPr="00C74F4E" w:rsidRDefault="004A1F56" w:rsidP="00C52E0F">
            <w:pPr>
              <w:rPr>
                <w:rFonts w:cs="Arial"/>
                <w:szCs w:val="24"/>
              </w:rPr>
            </w:pPr>
            <w:r w:rsidRPr="00C74F4E">
              <w:rPr>
                <w:rFonts w:cs="Arial"/>
                <w:szCs w:val="24"/>
              </w:rPr>
              <w:t>HHB1051</w:t>
            </w:r>
          </w:p>
        </w:tc>
        <w:tc>
          <w:tcPr>
            <w:tcW w:w="2551" w:type="dxa"/>
            <w:gridSpan w:val="2"/>
            <w:tcBorders>
              <w:top w:val="single" w:sz="4" w:space="0" w:color="000000"/>
              <w:left w:val="single" w:sz="4" w:space="0" w:color="000000"/>
              <w:bottom w:val="single" w:sz="4" w:space="0" w:color="000000"/>
              <w:right w:val="single" w:sz="4" w:space="0" w:color="000000"/>
            </w:tcBorders>
          </w:tcPr>
          <w:p w14:paraId="042D9EDF" w14:textId="77777777" w:rsidR="004A1F56" w:rsidRPr="00C74F4E" w:rsidRDefault="004A1F56" w:rsidP="00C52E0F">
            <w:pPr>
              <w:rPr>
                <w:rFonts w:cs="Arial"/>
                <w:szCs w:val="24"/>
              </w:rPr>
            </w:pPr>
            <w:r w:rsidRPr="00C74F4E">
              <w:rPr>
                <w:rFonts w:cs="Arial"/>
                <w:szCs w:val="24"/>
              </w:rPr>
              <w:t>Profiling and Investigating Serious Crime</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6534945F" w14:textId="77777777" w:rsidR="004A1F56" w:rsidRPr="00C74F4E" w:rsidRDefault="004A1F56" w:rsidP="00C52E0F">
            <w:pPr>
              <w:rPr>
                <w:color w:val="000000"/>
              </w:rPr>
            </w:pPr>
            <w:r w:rsidRPr="00C74F4E">
              <w:rPr>
                <w:color w:val="000000"/>
              </w:rPr>
              <w:t xml:space="preserve">2,000 word assignment  </w:t>
            </w:r>
          </w:p>
          <w:p w14:paraId="2D2CE5AB" w14:textId="77777777" w:rsidR="004A1F56" w:rsidRPr="00C74F4E" w:rsidRDefault="004A1F56" w:rsidP="00C52E0F">
            <w:pPr>
              <w:rPr>
                <w:color w:val="000000"/>
              </w:rPr>
            </w:pPr>
            <w:r w:rsidRPr="00C74F4E">
              <w:rPr>
                <w:color w:val="000000"/>
              </w:rPr>
              <w:t xml:space="preserve">2 hour unseen examination </w:t>
            </w:r>
          </w:p>
        </w:tc>
        <w:tc>
          <w:tcPr>
            <w:tcW w:w="1476" w:type="dxa"/>
            <w:gridSpan w:val="2"/>
            <w:tcBorders>
              <w:top w:val="single" w:sz="4" w:space="0" w:color="000000"/>
              <w:left w:val="single" w:sz="4" w:space="0" w:color="000000"/>
              <w:bottom w:val="single" w:sz="4" w:space="0" w:color="000000"/>
              <w:right w:val="single" w:sz="4" w:space="0" w:color="000000"/>
            </w:tcBorders>
          </w:tcPr>
          <w:p w14:paraId="673A57C4" w14:textId="77777777" w:rsidR="00052857" w:rsidRDefault="00031BA2">
            <w:pPr>
              <w:ind w:left="720" w:hanging="720"/>
              <w:rPr>
                <w:color w:val="000000"/>
              </w:rPr>
            </w:pPr>
            <w:r>
              <w:rPr>
                <w:color w:val="000000"/>
              </w:rPr>
              <w:t>20</w:t>
            </w:r>
          </w:p>
          <w:p w14:paraId="21EEE508" w14:textId="67838FF4" w:rsidR="004A1F56" w:rsidRPr="00C74F4E" w:rsidRDefault="00031BA2">
            <w:pPr>
              <w:ind w:left="720" w:hanging="720"/>
              <w:rPr>
                <w:color w:val="000000"/>
              </w:rPr>
            </w:pPr>
            <w:r>
              <w:rPr>
                <w:color w:val="000000"/>
              </w:rPr>
              <w:t>40</w:t>
            </w:r>
          </w:p>
        </w:tc>
      </w:tr>
      <w:tr w:rsidR="004A1F56" w:rsidRPr="00C74F4E" w14:paraId="1205C7AE"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5EEBD0E4" w14:textId="77777777" w:rsidR="004A1F56" w:rsidRPr="00C74F4E" w:rsidRDefault="004A1F56" w:rsidP="00C52E0F">
            <w:pPr>
              <w:rPr>
                <w:rFonts w:cs="Arial"/>
                <w:szCs w:val="24"/>
              </w:rPr>
            </w:pPr>
            <w:r w:rsidRPr="00C74F4E">
              <w:rPr>
                <w:rFonts w:cs="Arial"/>
                <w:szCs w:val="24"/>
              </w:rPr>
              <w:t>HHB1052</w:t>
            </w:r>
          </w:p>
        </w:tc>
        <w:tc>
          <w:tcPr>
            <w:tcW w:w="2551" w:type="dxa"/>
            <w:gridSpan w:val="2"/>
            <w:tcBorders>
              <w:top w:val="single" w:sz="4" w:space="0" w:color="000000"/>
              <w:left w:val="single" w:sz="4" w:space="0" w:color="000000"/>
              <w:bottom w:val="single" w:sz="4" w:space="0" w:color="000000"/>
              <w:right w:val="single" w:sz="4" w:space="0" w:color="000000"/>
            </w:tcBorders>
          </w:tcPr>
          <w:p w14:paraId="17B9A933" w14:textId="77777777" w:rsidR="004A1F56" w:rsidRPr="00C74F4E" w:rsidRDefault="004A1F56" w:rsidP="00C52E0F">
            <w:pPr>
              <w:rPr>
                <w:rFonts w:cs="Arial"/>
                <w:szCs w:val="24"/>
              </w:rPr>
            </w:pPr>
            <w:r w:rsidRPr="00C74F4E">
              <w:rPr>
                <w:rFonts w:cs="Arial"/>
                <w:szCs w:val="24"/>
              </w:rPr>
              <w:t>The Psychology of Education</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489CD25C" w14:textId="77777777" w:rsidR="004A1F56" w:rsidRPr="00C74F4E" w:rsidRDefault="004A1F56" w:rsidP="00C52E0F">
            <w:pPr>
              <w:rPr>
                <w:color w:val="000000"/>
              </w:rPr>
            </w:pPr>
            <w:r w:rsidRPr="00C74F4E">
              <w:rPr>
                <w:color w:val="000000"/>
              </w:rPr>
              <w:t xml:space="preserve">3,000 case study  </w:t>
            </w:r>
          </w:p>
          <w:p w14:paraId="433EDC2D" w14:textId="77777777" w:rsidR="004A1F56" w:rsidRPr="00C74F4E" w:rsidRDefault="004A1F56" w:rsidP="00C52E0F">
            <w:pPr>
              <w:rPr>
                <w:color w:val="000000"/>
              </w:rPr>
            </w:pPr>
            <w:r w:rsidRPr="00C74F4E">
              <w:rPr>
                <w:color w:val="000000"/>
              </w:rPr>
              <w:t xml:space="preserve">15 minute presentation  </w:t>
            </w:r>
          </w:p>
        </w:tc>
        <w:tc>
          <w:tcPr>
            <w:tcW w:w="1476" w:type="dxa"/>
            <w:gridSpan w:val="2"/>
            <w:tcBorders>
              <w:top w:val="single" w:sz="4" w:space="0" w:color="000000"/>
              <w:left w:val="single" w:sz="4" w:space="0" w:color="000000"/>
              <w:bottom w:val="single" w:sz="4" w:space="0" w:color="000000"/>
              <w:right w:val="single" w:sz="4" w:space="0" w:color="000000"/>
            </w:tcBorders>
          </w:tcPr>
          <w:p w14:paraId="5D91927F" w14:textId="3D3680B2" w:rsidR="004A1F56" w:rsidRPr="00C74F4E" w:rsidRDefault="00031BA2" w:rsidP="00C52E0F">
            <w:pPr>
              <w:ind w:left="720" w:hanging="720"/>
              <w:rPr>
                <w:color w:val="000000"/>
              </w:rPr>
            </w:pPr>
            <w:r>
              <w:rPr>
                <w:color w:val="000000"/>
              </w:rPr>
              <w:t>36</w:t>
            </w:r>
          </w:p>
          <w:p w14:paraId="34ADFE69" w14:textId="6EF40C92" w:rsidR="004A1F56" w:rsidRPr="00C74F4E" w:rsidRDefault="00031BA2">
            <w:pPr>
              <w:ind w:left="720" w:hanging="720"/>
              <w:rPr>
                <w:color w:val="000000"/>
              </w:rPr>
            </w:pPr>
            <w:r>
              <w:rPr>
                <w:color w:val="000000"/>
              </w:rPr>
              <w:t>36</w:t>
            </w:r>
          </w:p>
        </w:tc>
      </w:tr>
      <w:tr w:rsidR="004A1F56" w:rsidRPr="00C74F4E" w14:paraId="3E87D66E"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02CA2745" w14:textId="77777777" w:rsidR="004A1F56" w:rsidRPr="00C74F4E" w:rsidRDefault="004A1F56" w:rsidP="00C52E0F">
            <w:pPr>
              <w:rPr>
                <w:rFonts w:cs="Arial"/>
                <w:szCs w:val="24"/>
              </w:rPr>
            </w:pPr>
            <w:r w:rsidRPr="00C74F4E">
              <w:rPr>
                <w:rFonts w:cs="Arial"/>
                <w:szCs w:val="24"/>
              </w:rPr>
              <w:t>HHB1071</w:t>
            </w:r>
          </w:p>
        </w:tc>
        <w:tc>
          <w:tcPr>
            <w:tcW w:w="2551" w:type="dxa"/>
            <w:gridSpan w:val="2"/>
            <w:tcBorders>
              <w:top w:val="single" w:sz="4" w:space="0" w:color="000000"/>
              <w:left w:val="single" w:sz="4" w:space="0" w:color="000000"/>
              <w:bottom w:val="single" w:sz="4" w:space="0" w:color="000000"/>
              <w:right w:val="single" w:sz="4" w:space="0" w:color="000000"/>
            </w:tcBorders>
          </w:tcPr>
          <w:p w14:paraId="2051395E" w14:textId="77777777" w:rsidR="004A1F56" w:rsidRPr="00C74F4E" w:rsidRDefault="004A1F56" w:rsidP="00C52E0F">
            <w:pPr>
              <w:rPr>
                <w:rFonts w:cs="Arial"/>
                <w:szCs w:val="24"/>
              </w:rPr>
            </w:pPr>
            <w:r w:rsidRPr="00C74F4E">
              <w:rPr>
                <w:rFonts w:cs="Arial"/>
                <w:szCs w:val="24"/>
              </w:rPr>
              <w:t>Psychology of Health and Wellbeing</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67128093" w14:textId="77777777" w:rsidR="004A1F56" w:rsidRPr="00C74F4E" w:rsidRDefault="004A1F56" w:rsidP="00C52E0F">
            <w:pPr>
              <w:rPr>
                <w:color w:val="000000"/>
              </w:rPr>
            </w:pPr>
            <w:r w:rsidRPr="00C74F4E">
              <w:rPr>
                <w:color w:val="000000"/>
              </w:rPr>
              <w:t xml:space="preserve">3,000 word assignment   </w:t>
            </w:r>
          </w:p>
          <w:p w14:paraId="4BDB6570" w14:textId="77777777" w:rsidR="004A1F56" w:rsidRPr="00C74F4E" w:rsidRDefault="004A1F56" w:rsidP="00C52E0F">
            <w:pPr>
              <w:rPr>
                <w:color w:val="000000"/>
              </w:rPr>
            </w:pPr>
          </w:p>
        </w:tc>
        <w:tc>
          <w:tcPr>
            <w:tcW w:w="1476" w:type="dxa"/>
            <w:gridSpan w:val="2"/>
            <w:tcBorders>
              <w:top w:val="single" w:sz="4" w:space="0" w:color="000000"/>
              <w:left w:val="single" w:sz="4" w:space="0" w:color="000000"/>
              <w:bottom w:val="single" w:sz="4" w:space="0" w:color="000000"/>
              <w:right w:val="single" w:sz="4" w:space="0" w:color="000000"/>
            </w:tcBorders>
          </w:tcPr>
          <w:p w14:paraId="3ACF51F4" w14:textId="23932A10" w:rsidR="004A1F56" w:rsidRPr="00C74F4E" w:rsidRDefault="00031BA2">
            <w:pPr>
              <w:ind w:left="720" w:hanging="720"/>
              <w:rPr>
                <w:color w:val="000000"/>
              </w:rPr>
            </w:pPr>
            <w:r>
              <w:rPr>
                <w:color w:val="000000"/>
              </w:rPr>
              <w:t>29</w:t>
            </w:r>
          </w:p>
        </w:tc>
      </w:tr>
      <w:tr w:rsidR="004A1F56" w:rsidRPr="00C74F4E" w14:paraId="42D931F1"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7C3A1D2A" w14:textId="77777777" w:rsidR="004A1F56" w:rsidRPr="00C74F4E" w:rsidRDefault="004A1F56" w:rsidP="00C52E0F">
            <w:pPr>
              <w:rPr>
                <w:rFonts w:cs="Arial"/>
                <w:szCs w:val="24"/>
              </w:rPr>
            </w:pPr>
            <w:r w:rsidRPr="00C74F4E">
              <w:rPr>
                <w:rFonts w:cs="Arial"/>
                <w:szCs w:val="24"/>
              </w:rPr>
              <w:t>HHB2003</w:t>
            </w:r>
          </w:p>
        </w:tc>
        <w:tc>
          <w:tcPr>
            <w:tcW w:w="2551" w:type="dxa"/>
            <w:gridSpan w:val="2"/>
            <w:tcBorders>
              <w:top w:val="single" w:sz="4" w:space="0" w:color="000000"/>
              <w:left w:val="single" w:sz="4" w:space="0" w:color="000000"/>
              <w:bottom w:val="single" w:sz="4" w:space="0" w:color="000000"/>
              <w:right w:val="single" w:sz="4" w:space="0" w:color="000000"/>
            </w:tcBorders>
          </w:tcPr>
          <w:p w14:paraId="5C7DC0FA" w14:textId="77777777" w:rsidR="004A1F56" w:rsidRPr="00C74F4E" w:rsidRDefault="004A1F56" w:rsidP="00C52E0F">
            <w:pPr>
              <w:rPr>
                <w:rFonts w:cs="Arial"/>
                <w:szCs w:val="24"/>
              </w:rPr>
            </w:pPr>
            <w:r w:rsidRPr="00C74F4E">
              <w:rPr>
                <w:rFonts w:cs="Arial"/>
                <w:szCs w:val="24"/>
              </w:rPr>
              <w:t>Neuroscience of Cognition</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5F61263D" w14:textId="77777777" w:rsidR="004A1F56" w:rsidRPr="00C74F4E" w:rsidRDefault="004A1F56" w:rsidP="00C52E0F">
            <w:pPr>
              <w:tabs>
                <w:tab w:val="left" w:pos="720"/>
              </w:tabs>
              <w:rPr>
                <w:rFonts w:cs="Arial"/>
              </w:rPr>
            </w:pPr>
            <w:r w:rsidRPr="00C74F4E">
              <w:rPr>
                <w:rFonts w:cs="Arial"/>
              </w:rPr>
              <w:t xml:space="preserve">1500 word Electronic Case Study Portfolio </w:t>
            </w:r>
          </w:p>
          <w:p w14:paraId="2D04CFD2" w14:textId="77777777" w:rsidR="004A1F56" w:rsidRPr="00C74F4E" w:rsidRDefault="004A1F56" w:rsidP="00C52E0F">
            <w:pPr>
              <w:tabs>
                <w:tab w:val="left" w:pos="720"/>
              </w:tabs>
              <w:rPr>
                <w:rFonts w:cs="Arial"/>
              </w:rPr>
            </w:pPr>
            <w:r w:rsidRPr="00C74F4E">
              <w:rPr>
                <w:rFonts w:cs="Arial"/>
              </w:rPr>
              <w:t>1500 word Essay</w:t>
            </w:r>
            <w:r w:rsidRPr="00C74F4E">
              <w:rPr>
                <w:rFonts w:cs="Arial"/>
              </w:rPr>
              <w:tab/>
            </w:r>
          </w:p>
        </w:tc>
        <w:tc>
          <w:tcPr>
            <w:tcW w:w="1476" w:type="dxa"/>
            <w:gridSpan w:val="2"/>
            <w:tcBorders>
              <w:top w:val="single" w:sz="4" w:space="0" w:color="000000"/>
              <w:left w:val="single" w:sz="4" w:space="0" w:color="000000"/>
              <w:bottom w:val="single" w:sz="4" w:space="0" w:color="000000"/>
              <w:right w:val="single" w:sz="4" w:space="0" w:color="000000"/>
            </w:tcBorders>
          </w:tcPr>
          <w:p w14:paraId="2CA58714" w14:textId="5FC16660" w:rsidR="004A1F56" w:rsidRPr="00C74F4E" w:rsidRDefault="00031BA2" w:rsidP="00C52E0F">
            <w:pPr>
              <w:ind w:left="720" w:hanging="720"/>
              <w:rPr>
                <w:color w:val="000000"/>
              </w:rPr>
            </w:pPr>
            <w:r>
              <w:rPr>
                <w:color w:val="000000"/>
              </w:rPr>
              <w:t>10</w:t>
            </w:r>
          </w:p>
          <w:p w14:paraId="653BD14C" w14:textId="1981646B" w:rsidR="004A1F56" w:rsidRPr="00C74F4E" w:rsidRDefault="00031BA2">
            <w:pPr>
              <w:ind w:left="720" w:hanging="720"/>
              <w:rPr>
                <w:color w:val="000000"/>
              </w:rPr>
            </w:pPr>
            <w:r>
              <w:rPr>
                <w:color w:val="000000"/>
              </w:rPr>
              <w:t>30</w:t>
            </w:r>
          </w:p>
        </w:tc>
      </w:tr>
      <w:tr w:rsidR="004A1F56" w:rsidRPr="00C74F4E" w14:paraId="10B0D831"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215DC285" w14:textId="77777777" w:rsidR="004A1F56" w:rsidRPr="00C74F4E" w:rsidRDefault="004A1F56" w:rsidP="00C52E0F">
            <w:pPr>
              <w:rPr>
                <w:rFonts w:cs="Arial"/>
                <w:szCs w:val="24"/>
              </w:rPr>
            </w:pPr>
            <w:r w:rsidRPr="00C74F4E">
              <w:rPr>
                <w:rFonts w:cs="Arial"/>
                <w:szCs w:val="24"/>
              </w:rPr>
              <w:t>HHB2004</w:t>
            </w:r>
          </w:p>
        </w:tc>
        <w:tc>
          <w:tcPr>
            <w:tcW w:w="2551" w:type="dxa"/>
            <w:gridSpan w:val="2"/>
            <w:tcBorders>
              <w:top w:val="single" w:sz="4" w:space="0" w:color="000000"/>
              <w:left w:val="single" w:sz="4" w:space="0" w:color="000000"/>
              <w:bottom w:val="single" w:sz="4" w:space="0" w:color="000000"/>
              <w:right w:val="single" w:sz="4" w:space="0" w:color="000000"/>
            </w:tcBorders>
          </w:tcPr>
          <w:p w14:paraId="24FC253C" w14:textId="77777777" w:rsidR="004A1F56" w:rsidRPr="00C74F4E" w:rsidRDefault="004A1F56" w:rsidP="00C52E0F">
            <w:pPr>
              <w:rPr>
                <w:rFonts w:cs="Arial"/>
                <w:szCs w:val="24"/>
              </w:rPr>
            </w:pPr>
            <w:r w:rsidRPr="00C74F4E">
              <w:rPr>
                <w:rFonts w:cs="Arial"/>
                <w:szCs w:val="24"/>
              </w:rPr>
              <w:t>Alternative Psychologies</w:t>
            </w:r>
            <w:r>
              <w:rPr>
                <w:rFonts w:cs="Arial"/>
                <w:szCs w:val="24"/>
              </w:rPr>
              <w:t>(Option)</w:t>
            </w:r>
          </w:p>
        </w:tc>
        <w:tc>
          <w:tcPr>
            <w:tcW w:w="3468" w:type="dxa"/>
            <w:tcBorders>
              <w:top w:val="single" w:sz="4" w:space="0" w:color="000000"/>
              <w:left w:val="single" w:sz="4" w:space="0" w:color="000000"/>
              <w:bottom w:val="single" w:sz="4" w:space="0" w:color="000000"/>
              <w:right w:val="single" w:sz="4" w:space="0" w:color="000000"/>
            </w:tcBorders>
          </w:tcPr>
          <w:p w14:paraId="782D3C1F" w14:textId="77777777" w:rsidR="004A1F56" w:rsidRPr="00C74F4E" w:rsidRDefault="004A1F56" w:rsidP="00C52E0F">
            <w:pPr>
              <w:rPr>
                <w:color w:val="000000"/>
              </w:rPr>
            </w:pPr>
            <w:r w:rsidRPr="00C74F4E">
              <w:rPr>
                <w:rFonts w:cs="Arial"/>
                <w:lang w:val="en-US" w:eastAsia="en-US"/>
              </w:rPr>
              <w:t>2000 word assignment</w:t>
            </w:r>
          </w:p>
        </w:tc>
        <w:tc>
          <w:tcPr>
            <w:tcW w:w="1476" w:type="dxa"/>
            <w:gridSpan w:val="2"/>
            <w:tcBorders>
              <w:top w:val="single" w:sz="4" w:space="0" w:color="000000"/>
              <w:left w:val="single" w:sz="4" w:space="0" w:color="000000"/>
              <w:bottom w:val="single" w:sz="4" w:space="0" w:color="000000"/>
              <w:right w:val="single" w:sz="4" w:space="0" w:color="000000"/>
            </w:tcBorders>
          </w:tcPr>
          <w:p w14:paraId="7A685C7B" w14:textId="13F613CC" w:rsidR="004A1F56" w:rsidRPr="00C74F4E" w:rsidRDefault="00A94E51" w:rsidP="00C52E0F">
            <w:pPr>
              <w:ind w:left="720" w:hanging="720"/>
              <w:rPr>
                <w:color w:val="000000"/>
              </w:rPr>
            </w:pPr>
            <w:r>
              <w:rPr>
                <w:color w:val="000000"/>
              </w:rPr>
              <w:t>25</w:t>
            </w:r>
          </w:p>
        </w:tc>
      </w:tr>
      <w:tr w:rsidR="004A1F56" w:rsidRPr="00C74F4E" w14:paraId="12A04CB1"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6B628CDD" w14:textId="77777777" w:rsidR="004A1F56" w:rsidRPr="00C74F4E" w:rsidRDefault="004A1F56" w:rsidP="00C52E0F">
            <w:pPr>
              <w:rPr>
                <w:rFonts w:cs="Arial"/>
                <w:szCs w:val="24"/>
              </w:rPr>
            </w:pPr>
            <w:r w:rsidRPr="00C74F4E">
              <w:rPr>
                <w:rFonts w:cs="Arial"/>
                <w:szCs w:val="24"/>
              </w:rPr>
              <w:t>HHB2005</w:t>
            </w:r>
          </w:p>
        </w:tc>
        <w:tc>
          <w:tcPr>
            <w:tcW w:w="2551" w:type="dxa"/>
            <w:gridSpan w:val="2"/>
            <w:tcBorders>
              <w:top w:val="single" w:sz="4" w:space="0" w:color="000000"/>
              <w:left w:val="single" w:sz="4" w:space="0" w:color="000000"/>
              <w:bottom w:val="single" w:sz="4" w:space="0" w:color="000000"/>
              <w:right w:val="single" w:sz="4" w:space="0" w:color="000000"/>
            </w:tcBorders>
          </w:tcPr>
          <w:p w14:paraId="3EC2FBE9" w14:textId="77777777" w:rsidR="004A1F56" w:rsidRPr="00C74F4E" w:rsidRDefault="004A1F56" w:rsidP="00C52E0F">
            <w:pPr>
              <w:rPr>
                <w:rFonts w:cs="Arial"/>
                <w:szCs w:val="24"/>
              </w:rPr>
            </w:pPr>
            <w:r w:rsidRPr="00C74F4E">
              <w:rPr>
                <w:rFonts w:cs="Arial"/>
                <w:szCs w:val="24"/>
              </w:rPr>
              <w:t>Investigative Psychology</w:t>
            </w:r>
          </w:p>
        </w:tc>
        <w:tc>
          <w:tcPr>
            <w:tcW w:w="3468" w:type="dxa"/>
            <w:tcBorders>
              <w:top w:val="single" w:sz="4" w:space="0" w:color="000000"/>
              <w:left w:val="single" w:sz="4" w:space="0" w:color="000000"/>
              <w:bottom w:val="single" w:sz="4" w:space="0" w:color="000000"/>
              <w:right w:val="single" w:sz="4" w:space="0" w:color="000000"/>
            </w:tcBorders>
          </w:tcPr>
          <w:p w14:paraId="5946FCC6" w14:textId="77777777" w:rsidR="004A1F56" w:rsidRPr="00C74F4E" w:rsidRDefault="004A1F56" w:rsidP="00C52E0F">
            <w:pPr>
              <w:widowControl w:val="0"/>
              <w:rPr>
                <w:rFonts w:cs="Arial"/>
                <w:lang w:eastAsia="en-US"/>
              </w:rPr>
            </w:pPr>
            <w:r w:rsidRPr="00C74F4E">
              <w:rPr>
                <w:rFonts w:cs="Arial"/>
                <w:lang w:eastAsia="en-US"/>
              </w:rPr>
              <w:t>2000 word essay</w:t>
            </w:r>
            <w:r w:rsidRPr="00C74F4E">
              <w:rPr>
                <w:rFonts w:cs="Arial"/>
                <w:lang w:eastAsia="en-US"/>
              </w:rPr>
              <w:tab/>
            </w:r>
          </w:p>
          <w:p w14:paraId="135C1DAF" w14:textId="77777777" w:rsidR="004A1F56" w:rsidRPr="00C74F4E" w:rsidRDefault="004A1F56" w:rsidP="00C52E0F">
            <w:pPr>
              <w:widowControl w:val="0"/>
              <w:rPr>
                <w:rFonts w:cs="Arial"/>
                <w:lang w:eastAsia="en-US"/>
              </w:rPr>
            </w:pPr>
            <w:r w:rsidRPr="00C74F4E">
              <w:rPr>
                <w:rFonts w:cs="Arial"/>
                <w:lang w:eastAsia="en-US"/>
              </w:rPr>
              <w:t>2000 word essay</w:t>
            </w:r>
          </w:p>
        </w:tc>
        <w:tc>
          <w:tcPr>
            <w:tcW w:w="1476" w:type="dxa"/>
            <w:gridSpan w:val="2"/>
            <w:tcBorders>
              <w:top w:val="single" w:sz="4" w:space="0" w:color="000000"/>
              <w:left w:val="single" w:sz="4" w:space="0" w:color="000000"/>
              <w:bottom w:val="single" w:sz="4" w:space="0" w:color="000000"/>
              <w:right w:val="single" w:sz="4" w:space="0" w:color="000000"/>
            </w:tcBorders>
          </w:tcPr>
          <w:p w14:paraId="4FEB8FAD" w14:textId="6262320E" w:rsidR="004A1F56" w:rsidRPr="00C74F4E" w:rsidRDefault="00A94E51" w:rsidP="00C52E0F">
            <w:pPr>
              <w:ind w:left="720" w:hanging="720"/>
              <w:rPr>
                <w:color w:val="000000"/>
              </w:rPr>
            </w:pPr>
            <w:r>
              <w:rPr>
                <w:color w:val="000000"/>
              </w:rPr>
              <w:t>20</w:t>
            </w:r>
          </w:p>
          <w:p w14:paraId="1AF3B62B" w14:textId="6C271EB9" w:rsidR="004A1F56" w:rsidRPr="00C74F4E" w:rsidRDefault="00A94E51">
            <w:pPr>
              <w:ind w:left="720" w:hanging="720"/>
              <w:rPr>
                <w:color w:val="000000"/>
              </w:rPr>
            </w:pPr>
            <w:r>
              <w:rPr>
                <w:color w:val="000000"/>
              </w:rPr>
              <w:t>36</w:t>
            </w:r>
          </w:p>
        </w:tc>
      </w:tr>
      <w:tr w:rsidR="004A1F56" w:rsidRPr="00C74F4E" w14:paraId="6B20DBB0"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2AAAD734" w14:textId="77777777" w:rsidR="004A1F56" w:rsidRPr="00C74F4E" w:rsidRDefault="004A1F56" w:rsidP="00C52E0F">
            <w:pPr>
              <w:rPr>
                <w:rFonts w:cs="Arial"/>
                <w:szCs w:val="24"/>
              </w:rPr>
            </w:pPr>
            <w:r w:rsidRPr="00C74F4E">
              <w:rPr>
                <w:rFonts w:cs="Arial"/>
                <w:szCs w:val="24"/>
              </w:rPr>
              <w:t>HHB2006</w:t>
            </w:r>
          </w:p>
        </w:tc>
        <w:tc>
          <w:tcPr>
            <w:tcW w:w="2551" w:type="dxa"/>
            <w:gridSpan w:val="2"/>
            <w:tcBorders>
              <w:top w:val="single" w:sz="4" w:space="0" w:color="000000"/>
              <w:left w:val="single" w:sz="4" w:space="0" w:color="000000"/>
              <w:bottom w:val="single" w:sz="4" w:space="0" w:color="000000"/>
              <w:right w:val="single" w:sz="4" w:space="0" w:color="000000"/>
            </w:tcBorders>
          </w:tcPr>
          <w:p w14:paraId="770EA281" w14:textId="77777777" w:rsidR="004A1F56" w:rsidRPr="00C74F4E" w:rsidRDefault="004A1F56" w:rsidP="00C52E0F">
            <w:pPr>
              <w:rPr>
                <w:rFonts w:cs="Arial"/>
                <w:szCs w:val="24"/>
              </w:rPr>
            </w:pPr>
            <w:r w:rsidRPr="00C74F4E">
              <w:rPr>
                <w:rFonts w:cs="Arial"/>
                <w:szCs w:val="24"/>
              </w:rPr>
              <w:t>States of Consciousness</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077D2D0C" w14:textId="33D27EAB" w:rsidR="004A1F56" w:rsidRPr="00C74F4E" w:rsidRDefault="004A1F56" w:rsidP="00C52E0F">
            <w:pPr>
              <w:tabs>
                <w:tab w:val="left" w:pos="720"/>
                <w:tab w:val="left" w:pos="4139"/>
              </w:tabs>
              <w:ind w:left="720" w:hanging="720"/>
              <w:rPr>
                <w:rFonts w:cs="Arial"/>
              </w:rPr>
            </w:pPr>
            <w:r w:rsidRPr="00C74F4E">
              <w:rPr>
                <w:rFonts w:cs="Arial"/>
              </w:rPr>
              <w:t xml:space="preserve">1000 word portfolio </w:t>
            </w:r>
            <w:r w:rsidRPr="00C74F4E">
              <w:rPr>
                <w:rFonts w:cs="Arial"/>
              </w:rPr>
              <w:tab/>
            </w:r>
          </w:p>
          <w:p w14:paraId="6835D456" w14:textId="77777777" w:rsidR="004A1F56" w:rsidRPr="00C74F4E" w:rsidRDefault="004A1F56" w:rsidP="00C52E0F">
            <w:pPr>
              <w:rPr>
                <w:color w:val="000000"/>
              </w:rPr>
            </w:pPr>
            <w:r w:rsidRPr="00C74F4E">
              <w:rPr>
                <w:rFonts w:cs="Arial"/>
              </w:rPr>
              <w:t>2000 word essay</w:t>
            </w:r>
          </w:p>
        </w:tc>
        <w:tc>
          <w:tcPr>
            <w:tcW w:w="1476" w:type="dxa"/>
            <w:gridSpan w:val="2"/>
            <w:tcBorders>
              <w:top w:val="single" w:sz="4" w:space="0" w:color="000000"/>
              <w:left w:val="single" w:sz="4" w:space="0" w:color="000000"/>
              <w:bottom w:val="single" w:sz="4" w:space="0" w:color="000000"/>
              <w:right w:val="single" w:sz="4" w:space="0" w:color="000000"/>
            </w:tcBorders>
          </w:tcPr>
          <w:p w14:paraId="741FE32C" w14:textId="2D52297C" w:rsidR="004A1F56" w:rsidRPr="00C74F4E" w:rsidRDefault="00A94E51" w:rsidP="00C52E0F">
            <w:pPr>
              <w:ind w:left="720" w:hanging="720"/>
              <w:rPr>
                <w:color w:val="000000"/>
              </w:rPr>
            </w:pPr>
            <w:r>
              <w:rPr>
                <w:color w:val="000000"/>
              </w:rPr>
              <w:t>10</w:t>
            </w:r>
          </w:p>
          <w:p w14:paraId="2F3214F0" w14:textId="77777777" w:rsidR="007861E5" w:rsidRDefault="007861E5">
            <w:pPr>
              <w:ind w:left="720" w:hanging="720"/>
              <w:rPr>
                <w:color w:val="000000"/>
              </w:rPr>
            </w:pPr>
          </w:p>
          <w:p w14:paraId="065AF976" w14:textId="440E38D6" w:rsidR="004A1F56" w:rsidRPr="00C74F4E" w:rsidRDefault="00A94E51">
            <w:pPr>
              <w:ind w:left="720" w:hanging="720"/>
              <w:rPr>
                <w:color w:val="000000"/>
              </w:rPr>
            </w:pPr>
            <w:r>
              <w:rPr>
                <w:color w:val="000000"/>
              </w:rPr>
              <w:t>35</w:t>
            </w:r>
          </w:p>
        </w:tc>
      </w:tr>
      <w:tr w:rsidR="004A1F56" w:rsidRPr="00C74F4E" w14:paraId="45E31A1F"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6698D523" w14:textId="77777777" w:rsidR="004A1F56" w:rsidRPr="00C74F4E" w:rsidRDefault="004A1F56" w:rsidP="00C52E0F">
            <w:pPr>
              <w:rPr>
                <w:rFonts w:cs="Arial"/>
                <w:szCs w:val="24"/>
              </w:rPr>
            </w:pPr>
            <w:r w:rsidRPr="00C74F4E">
              <w:rPr>
                <w:rFonts w:cs="Arial"/>
                <w:szCs w:val="24"/>
              </w:rPr>
              <w:t>HHB2007</w:t>
            </w:r>
          </w:p>
        </w:tc>
        <w:tc>
          <w:tcPr>
            <w:tcW w:w="2551" w:type="dxa"/>
            <w:gridSpan w:val="2"/>
            <w:tcBorders>
              <w:top w:val="single" w:sz="4" w:space="0" w:color="000000"/>
              <w:left w:val="single" w:sz="4" w:space="0" w:color="000000"/>
              <w:bottom w:val="single" w:sz="4" w:space="0" w:color="000000"/>
              <w:right w:val="single" w:sz="4" w:space="0" w:color="000000"/>
            </w:tcBorders>
          </w:tcPr>
          <w:p w14:paraId="103596A1" w14:textId="77777777" w:rsidR="004A1F56" w:rsidRPr="00C74F4E" w:rsidRDefault="004A1F56" w:rsidP="00C52E0F">
            <w:pPr>
              <w:rPr>
                <w:rFonts w:cs="Arial"/>
                <w:szCs w:val="24"/>
              </w:rPr>
            </w:pPr>
            <w:r w:rsidRPr="00C74F4E">
              <w:rPr>
                <w:rFonts w:cs="Arial"/>
                <w:szCs w:val="24"/>
              </w:rPr>
              <w:t>Exploring Clinical Psychology</w:t>
            </w:r>
            <w:r>
              <w:rPr>
                <w:rFonts w:cs="Arial"/>
                <w:szCs w:val="24"/>
              </w:rPr>
              <w:t xml:space="preserve"> (Option)</w:t>
            </w:r>
          </w:p>
        </w:tc>
        <w:tc>
          <w:tcPr>
            <w:tcW w:w="3468" w:type="dxa"/>
            <w:tcBorders>
              <w:top w:val="single" w:sz="4" w:space="0" w:color="000000"/>
              <w:left w:val="single" w:sz="4" w:space="0" w:color="000000"/>
              <w:bottom w:val="single" w:sz="4" w:space="0" w:color="000000"/>
              <w:right w:val="single" w:sz="4" w:space="0" w:color="000000"/>
            </w:tcBorders>
          </w:tcPr>
          <w:p w14:paraId="72E05C14" w14:textId="77777777" w:rsidR="004A1F56" w:rsidRPr="00C74F4E" w:rsidRDefault="004A1F56" w:rsidP="00C52E0F">
            <w:pPr>
              <w:rPr>
                <w:color w:val="000000"/>
              </w:rPr>
            </w:pPr>
            <w:r>
              <w:rPr>
                <w:rFonts w:cs="Arial"/>
              </w:rPr>
              <w:t>3000 word Assignment</w:t>
            </w:r>
          </w:p>
        </w:tc>
        <w:tc>
          <w:tcPr>
            <w:tcW w:w="1476" w:type="dxa"/>
            <w:gridSpan w:val="2"/>
            <w:tcBorders>
              <w:top w:val="single" w:sz="4" w:space="0" w:color="000000"/>
              <w:left w:val="single" w:sz="4" w:space="0" w:color="000000"/>
              <w:bottom w:val="single" w:sz="4" w:space="0" w:color="000000"/>
              <w:right w:val="single" w:sz="4" w:space="0" w:color="000000"/>
            </w:tcBorders>
          </w:tcPr>
          <w:p w14:paraId="243950F2" w14:textId="70A74BD2" w:rsidR="004A1F56" w:rsidRPr="00C74F4E" w:rsidRDefault="00A94E51">
            <w:pPr>
              <w:ind w:left="720" w:hanging="720"/>
              <w:rPr>
                <w:color w:val="000000"/>
              </w:rPr>
            </w:pPr>
            <w:r>
              <w:rPr>
                <w:color w:val="000000"/>
              </w:rPr>
              <w:t>35</w:t>
            </w:r>
          </w:p>
        </w:tc>
      </w:tr>
    </w:tbl>
    <w:p w14:paraId="346DF8AB" w14:textId="77777777" w:rsidR="004A1F56" w:rsidRDefault="004A1F56" w:rsidP="004A1F56">
      <w:pPr>
        <w:ind w:left="720" w:hanging="720"/>
        <w:rPr>
          <w:b/>
          <w:sz w:val="24"/>
          <w:szCs w:val="24"/>
        </w:rPr>
      </w:pPr>
    </w:p>
    <w:p w14:paraId="79E9970D" w14:textId="77777777" w:rsidR="004A1F56" w:rsidRPr="00F07C5F" w:rsidRDefault="00C94B91" w:rsidP="00C94B91">
      <w:pPr>
        <w:rPr>
          <w:sz w:val="24"/>
          <w:szCs w:val="24"/>
        </w:rPr>
      </w:pPr>
      <w:r w:rsidRPr="00F07C5F">
        <w:rPr>
          <w:sz w:val="24"/>
          <w:szCs w:val="24"/>
        </w:rPr>
        <w:t xml:space="preserve">The </w:t>
      </w:r>
      <w:proofErr w:type="spellStart"/>
      <w:r w:rsidRPr="00F07C5F">
        <w:rPr>
          <w:sz w:val="24"/>
          <w:szCs w:val="24"/>
        </w:rPr>
        <w:t>MPsych</w:t>
      </w:r>
      <w:proofErr w:type="spellEnd"/>
      <w:r w:rsidRPr="00F07C5F">
        <w:rPr>
          <w:sz w:val="24"/>
          <w:szCs w:val="24"/>
        </w:rPr>
        <w:t xml:space="preserve"> Applied Psychology will be considered in the June CABS alongside the BSc (Hons) Psychology</w:t>
      </w:r>
    </w:p>
    <w:p w14:paraId="1154D340" w14:textId="77777777" w:rsidR="004A1F56" w:rsidRDefault="004A1F56" w:rsidP="004A1F56">
      <w:pPr>
        <w:ind w:left="720" w:hanging="720"/>
        <w:rPr>
          <w:b/>
          <w:sz w:val="24"/>
          <w:szCs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8"/>
        <w:gridCol w:w="2527"/>
        <w:gridCol w:w="24"/>
        <w:gridCol w:w="3468"/>
        <w:gridCol w:w="21"/>
        <w:gridCol w:w="1455"/>
        <w:gridCol w:w="21"/>
      </w:tblGrid>
      <w:tr w:rsidR="007A5462" w:rsidRPr="00C74F4E" w14:paraId="31B55970" w14:textId="77777777" w:rsidTr="00C52E0F">
        <w:tc>
          <w:tcPr>
            <w:tcW w:w="1752" w:type="dxa"/>
            <w:tcBorders>
              <w:top w:val="single" w:sz="4" w:space="0" w:color="000000"/>
              <w:left w:val="single" w:sz="4" w:space="0" w:color="000000"/>
              <w:bottom w:val="single" w:sz="4" w:space="0" w:color="000000"/>
              <w:right w:val="single" w:sz="4" w:space="0" w:color="000000"/>
            </w:tcBorders>
            <w:shd w:val="clear" w:color="auto" w:fill="DDD9C3"/>
          </w:tcPr>
          <w:p w14:paraId="7E38E5BC" w14:textId="77777777" w:rsidR="007A5462" w:rsidRPr="00C74F4E" w:rsidRDefault="007A5462" w:rsidP="00C52E0F">
            <w:pPr>
              <w:ind w:left="720" w:hanging="720"/>
              <w:jc w:val="center"/>
              <w:rPr>
                <w:b/>
                <w:color w:val="000000"/>
              </w:rPr>
            </w:pPr>
            <w:r w:rsidRPr="00C74F4E">
              <w:rPr>
                <w:b/>
                <w:color w:val="000000"/>
              </w:rPr>
              <w:lastRenderedPageBreak/>
              <w:t>Module Code</w:t>
            </w:r>
          </w:p>
          <w:p w14:paraId="67D252EF" w14:textId="77777777" w:rsidR="007A5462" w:rsidRPr="00C74F4E" w:rsidRDefault="007A5462" w:rsidP="00C52E0F">
            <w:pPr>
              <w:ind w:left="720" w:hanging="720"/>
              <w:jc w:val="center"/>
              <w:rPr>
                <w:b/>
                <w:color w:val="000000"/>
              </w:rPr>
            </w:pP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DDD9C3"/>
          </w:tcPr>
          <w:p w14:paraId="0AC47B8F" w14:textId="77777777" w:rsidR="007A5462" w:rsidRPr="00C74F4E" w:rsidRDefault="007A5462" w:rsidP="00C52E0F">
            <w:pPr>
              <w:jc w:val="center"/>
              <w:rPr>
                <w:b/>
                <w:color w:val="000000"/>
              </w:rPr>
            </w:pPr>
            <w:r w:rsidRPr="00C74F4E">
              <w:rPr>
                <w:b/>
                <w:color w:val="000000"/>
              </w:rPr>
              <w:t>Module Title</w:t>
            </w:r>
          </w:p>
        </w:tc>
        <w:tc>
          <w:tcPr>
            <w:tcW w:w="3513" w:type="dxa"/>
            <w:gridSpan w:val="3"/>
            <w:tcBorders>
              <w:top w:val="single" w:sz="4" w:space="0" w:color="000000"/>
              <w:left w:val="single" w:sz="4" w:space="0" w:color="000000"/>
              <w:bottom w:val="single" w:sz="4" w:space="0" w:color="000000"/>
              <w:right w:val="single" w:sz="4" w:space="0" w:color="000000"/>
            </w:tcBorders>
            <w:shd w:val="clear" w:color="auto" w:fill="DDD9C3"/>
          </w:tcPr>
          <w:p w14:paraId="2EC4E388" w14:textId="77777777" w:rsidR="007A5462" w:rsidRPr="00C74F4E" w:rsidRDefault="007A5462" w:rsidP="00C52E0F">
            <w:pPr>
              <w:jc w:val="center"/>
              <w:rPr>
                <w:b/>
                <w:color w:val="000000"/>
              </w:rPr>
            </w:pPr>
            <w:r w:rsidRPr="00C74F4E">
              <w:rPr>
                <w:b/>
                <w:color w:val="000000"/>
              </w:rPr>
              <w:t>Assessments</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259B64A" w14:textId="77777777" w:rsidR="007A5462" w:rsidRDefault="007A5462" w:rsidP="00C52E0F">
            <w:pPr>
              <w:ind w:left="720" w:hanging="720"/>
              <w:jc w:val="center"/>
              <w:rPr>
                <w:b/>
                <w:color w:val="000000"/>
              </w:rPr>
            </w:pPr>
            <w:r>
              <w:rPr>
                <w:b/>
                <w:color w:val="000000"/>
              </w:rPr>
              <w:t>Indicative</w:t>
            </w:r>
          </w:p>
          <w:p w14:paraId="56B32593" w14:textId="5D14AE93" w:rsidR="007A5462" w:rsidRPr="00C74F4E" w:rsidRDefault="007861E5" w:rsidP="00C52E0F">
            <w:pPr>
              <w:ind w:left="720" w:hanging="720"/>
              <w:jc w:val="center"/>
              <w:rPr>
                <w:b/>
                <w:color w:val="000000"/>
              </w:rPr>
            </w:pPr>
            <w:r>
              <w:rPr>
                <w:b/>
                <w:color w:val="000000"/>
              </w:rPr>
              <w:t>Week</w:t>
            </w:r>
          </w:p>
        </w:tc>
      </w:tr>
      <w:tr w:rsidR="0080513C" w:rsidRPr="00C74F4E" w14:paraId="6ADBFA01"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1534D9C8" w14:textId="77777777" w:rsidR="00363F3D" w:rsidRDefault="00363F3D" w:rsidP="00363F3D">
            <w:pPr>
              <w:rPr>
                <w:rFonts w:cs="Arial"/>
              </w:rPr>
            </w:pPr>
            <w:r>
              <w:rPr>
                <w:rFonts w:cs="Arial"/>
              </w:rPr>
              <w:t>HMY4006</w:t>
            </w:r>
          </w:p>
          <w:p w14:paraId="27939B0F" w14:textId="77777777" w:rsidR="0080513C" w:rsidRPr="00C74F4E" w:rsidRDefault="0080513C" w:rsidP="0080513C">
            <w:pPr>
              <w:rPr>
                <w:color w:val="000000"/>
              </w:rPr>
            </w:pPr>
          </w:p>
        </w:tc>
        <w:tc>
          <w:tcPr>
            <w:tcW w:w="2551" w:type="dxa"/>
            <w:gridSpan w:val="2"/>
            <w:tcBorders>
              <w:top w:val="single" w:sz="4" w:space="0" w:color="000000"/>
              <w:left w:val="single" w:sz="4" w:space="0" w:color="000000"/>
              <w:bottom w:val="single" w:sz="4" w:space="0" w:color="000000"/>
              <w:right w:val="single" w:sz="4" w:space="0" w:color="000000"/>
            </w:tcBorders>
          </w:tcPr>
          <w:p w14:paraId="64B05A46" w14:textId="77777777" w:rsidR="0080513C" w:rsidRPr="00C74F4E" w:rsidRDefault="0080513C" w:rsidP="0080513C">
            <w:pPr>
              <w:rPr>
                <w:color w:val="000000"/>
              </w:rPr>
            </w:pPr>
            <w:r>
              <w:rPr>
                <w:color w:val="000000"/>
              </w:rPr>
              <w:t xml:space="preserve">Advanced Research Skills in Psychology  </w:t>
            </w:r>
          </w:p>
        </w:tc>
        <w:tc>
          <w:tcPr>
            <w:tcW w:w="3468" w:type="dxa"/>
            <w:tcBorders>
              <w:top w:val="single" w:sz="4" w:space="0" w:color="000000"/>
              <w:left w:val="single" w:sz="4" w:space="0" w:color="000000"/>
              <w:bottom w:val="single" w:sz="4" w:space="0" w:color="000000"/>
              <w:right w:val="single" w:sz="4" w:space="0" w:color="000000"/>
            </w:tcBorders>
          </w:tcPr>
          <w:p w14:paraId="551BB76C" w14:textId="77777777" w:rsidR="00A80D67" w:rsidRDefault="00A80D67" w:rsidP="0080513C">
            <w:pPr>
              <w:rPr>
                <w:color w:val="000000"/>
              </w:rPr>
            </w:pPr>
            <w:r>
              <w:rPr>
                <w:color w:val="000000"/>
              </w:rPr>
              <w:t>Multimedia Presentation</w:t>
            </w:r>
          </w:p>
          <w:p w14:paraId="23587F21" w14:textId="77777777" w:rsidR="00A80D67" w:rsidRPr="00C74F4E" w:rsidRDefault="00A80D67" w:rsidP="0080513C">
            <w:pPr>
              <w:rPr>
                <w:color w:val="000000"/>
              </w:rPr>
            </w:pPr>
            <w:r>
              <w:rPr>
                <w:color w:val="000000"/>
              </w:rPr>
              <w:t>Research Project Report</w:t>
            </w:r>
          </w:p>
        </w:tc>
        <w:tc>
          <w:tcPr>
            <w:tcW w:w="1476" w:type="dxa"/>
            <w:gridSpan w:val="2"/>
            <w:tcBorders>
              <w:top w:val="single" w:sz="4" w:space="0" w:color="000000"/>
              <w:left w:val="single" w:sz="4" w:space="0" w:color="000000"/>
              <w:bottom w:val="single" w:sz="4" w:space="0" w:color="000000"/>
              <w:right w:val="single" w:sz="4" w:space="0" w:color="000000"/>
            </w:tcBorders>
          </w:tcPr>
          <w:p w14:paraId="1511E71D" w14:textId="7D7A1DD5" w:rsidR="0080513C" w:rsidRPr="00C74F4E" w:rsidRDefault="00A94E51" w:rsidP="0080513C">
            <w:pPr>
              <w:ind w:left="720" w:hanging="720"/>
              <w:rPr>
                <w:color w:val="000000"/>
              </w:rPr>
            </w:pPr>
            <w:r>
              <w:rPr>
                <w:color w:val="000000"/>
              </w:rPr>
              <w:t>20</w:t>
            </w:r>
          </w:p>
        </w:tc>
      </w:tr>
      <w:tr w:rsidR="0080513C" w:rsidRPr="00C74F4E" w14:paraId="3C840D89"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1412FA97" w14:textId="77777777" w:rsidR="00363F3D" w:rsidRDefault="00363F3D" w:rsidP="00363F3D">
            <w:pPr>
              <w:rPr>
                <w:rFonts w:cs="Arial"/>
              </w:rPr>
            </w:pPr>
            <w:r>
              <w:rPr>
                <w:rFonts w:cs="Arial"/>
              </w:rPr>
              <w:t>HMY4005</w:t>
            </w:r>
          </w:p>
          <w:p w14:paraId="37244102" w14:textId="77777777" w:rsidR="0080513C" w:rsidRPr="00C74F4E" w:rsidRDefault="0080513C" w:rsidP="0080513C">
            <w:pPr>
              <w:rPr>
                <w:rFonts w:cs="Arial"/>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4DEAE84" w14:textId="77777777" w:rsidR="0080513C" w:rsidRPr="00C74F4E" w:rsidRDefault="0080513C" w:rsidP="0080513C">
            <w:pPr>
              <w:rPr>
                <w:rFonts w:cs="Arial"/>
                <w:szCs w:val="24"/>
              </w:rPr>
            </w:pPr>
            <w:r>
              <w:rPr>
                <w:color w:val="000000"/>
              </w:rPr>
              <w:t xml:space="preserve">Applications of Psychology  </w:t>
            </w:r>
          </w:p>
        </w:tc>
        <w:tc>
          <w:tcPr>
            <w:tcW w:w="3468" w:type="dxa"/>
            <w:tcBorders>
              <w:top w:val="single" w:sz="4" w:space="0" w:color="000000"/>
              <w:left w:val="single" w:sz="4" w:space="0" w:color="000000"/>
              <w:bottom w:val="single" w:sz="4" w:space="0" w:color="000000"/>
              <w:right w:val="single" w:sz="4" w:space="0" w:color="000000"/>
            </w:tcBorders>
          </w:tcPr>
          <w:p w14:paraId="5202EB72" w14:textId="77777777" w:rsidR="00A80D67" w:rsidRDefault="00A80D67" w:rsidP="0080513C">
            <w:pPr>
              <w:rPr>
                <w:rFonts w:cs="Arial"/>
              </w:rPr>
            </w:pPr>
            <w:r>
              <w:rPr>
                <w:rFonts w:cs="Arial"/>
              </w:rPr>
              <w:t>20 minute Group Presentation</w:t>
            </w:r>
          </w:p>
          <w:p w14:paraId="550F4C74" w14:textId="77777777" w:rsidR="00A80D67" w:rsidRPr="00C74F4E" w:rsidRDefault="00A80D67" w:rsidP="0080513C">
            <w:pPr>
              <w:rPr>
                <w:color w:val="000000"/>
              </w:rPr>
            </w:pPr>
            <w:r>
              <w:rPr>
                <w:rFonts w:cs="Arial"/>
              </w:rPr>
              <w:t>Report (including artefact)</w:t>
            </w:r>
          </w:p>
        </w:tc>
        <w:tc>
          <w:tcPr>
            <w:tcW w:w="1476" w:type="dxa"/>
            <w:gridSpan w:val="2"/>
            <w:tcBorders>
              <w:top w:val="single" w:sz="4" w:space="0" w:color="000000"/>
              <w:left w:val="single" w:sz="4" w:space="0" w:color="000000"/>
              <w:bottom w:val="single" w:sz="4" w:space="0" w:color="000000"/>
              <w:right w:val="single" w:sz="4" w:space="0" w:color="000000"/>
            </w:tcBorders>
          </w:tcPr>
          <w:p w14:paraId="46F4E864" w14:textId="50D76BD0" w:rsidR="0080513C" w:rsidRPr="00C74F4E" w:rsidRDefault="00A94E51" w:rsidP="0080513C">
            <w:pPr>
              <w:ind w:left="720" w:hanging="720"/>
              <w:rPr>
                <w:color w:val="000000"/>
              </w:rPr>
            </w:pPr>
            <w:r>
              <w:rPr>
                <w:color w:val="000000"/>
              </w:rPr>
              <w:t>40</w:t>
            </w:r>
          </w:p>
        </w:tc>
      </w:tr>
      <w:tr w:rsidR="0080513C" w:rsidRPr="00C74F4E" w14:paraId="76FDF700" w14:textId="77777777" w:rsidTr="00C52E0F">
        <w:trPr>
          <w:gridAfter w:val="1"/>
          <w:wAfter w:w="21" w:type="dxa"/>
        </w:trPr>
        <w:tc>
          <w:tcPr>
            <w:tcW w:w="1770" w:type="dxa"/>
            <w:gridSpan w:val="2"/>
            <w:tcBorders>
              <w:top w:val="single" w:sz="4" w:space="0" w:color="000000"/>
              <w:left w:val="single" w:sz="4" w:space="0" w:color="000000"/>
              <w:bottom w:val="single" w:sz="4" w:space="0" w:color="000000"/>
              <w:right w:val="single" w:sz="4" w:space="0" w:color="000000"/>
            </w:tcBorders>
          </w:tcPr>
          <w:p w14:paraId="31080601" w14:textId="77777777" w:rsidR="00363F3D" w:rsidRDefault="00363F3D" w:rsidP="00363F3D">
            <w:pPr>
              <w:rPr>
                <w:rFonts w:cs="Arial"/>
              </w:rPr>
            </w:pPr>
            <w:r>
              <w:rPr>
                <w:rFonts w:cs="Arial"/>
              </w:rPr>
              <w:t>HMY4007</w:t>
            </w:r>
          </w:p>
          <w:p w14:paraId="1BDB27E9" w14:textId="77777777" w:rsidR="0080513C" w:rsidRPr="00C74F4E" w:rsidRDefault="0080513C" w:rsidP="0080513C">
            <w:pPr>
              <w:rPr>
                <w:rFonts w:cs="Arial"/>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196DD6D" w14:textId="77777777" w:rsidR="0080513C" w:rsidRPr="00C74F4E" w:rsidRDefault="0080513C" w:rsidP="0080513C">
            <w:pPr>
              <w:rPr>
                <w:rFonts w:cs="Arial"/>
                <w:szCs w:val="24"/>
              </w:rPr>
            </w:pPr>
            <w:r>
              <w:rPr>
                <w:color w:val="000000"/>
              </w:rPr>
              <w:t>Extended Project Module</w:t>
            </w:r>
          </w:p>
        </w:tc>
        <w:tc>
          <w:tcPr>
            <w:tcW w:w="3468" w:type="dxa"/>
            <w:tcBorders>
              <w:top w:val="single" w:sz="4" w:space="0" w:color="000000"/>
              <w:left w:val="single" w:sz="4" w:space="0" w:color="000000"/>
              <w:bottom w:val="single" w:sz="4" w:space="0" w:color="000000"/>
              <w:right w:val="single" w:sz="4" w:space="0" w:color="000000"/>
            </w:tcBorders>
          </w:tcPr>
          <w:p w14:paraId="0D5F7196" w14:textId="77777777" w:rsidR="0080513C" w:rsidRPr="00C74F4E" w:rsidRDefault="00A80D67" w:rsidP="0080513C">
            <w:pPr>
              <w:rPr>
                <w:rFonts w:cs="Arial"/>
              </w:rPr>
            </w:pPr>
            <w:r>
              <w:rPr>
                <w:color w:val="000000"/>
              </w:rPr>
              <w:t xml:space="preserve">Project Report </w:t>
            </w:r>
          </w:p>
        </w:tc>
        <w:tc>
          <w:tcPr>
            <w:tcW w:w="1476" w:type="dxa"/>
            <w:gridSpan w:val="2"/>
            <w:tcBorders>
              <w:top w:val="single" w:sz="4" w:space="0" w:color="000000"/>
              <w:left w:val="single" w:sz="4" w:space="0" w:color="000000"/>
              <w:bottom w:val="single" w:sz="4" w:space="0" w:color="000000"/>
              <w:right w:val="single" w:sz="4" w:space="0" w:color="000000"/>
            </w:tcBorders>
          </w:tcPr>
          <w:p w14:paraId="21954828" w14:textId="734FF914" w:rsidR="0080513C" w:rsidRPr="00C74F4E" w:rsidRDefault="00A94E51">
            <w:pPr>
              <w:ind w:left="720" w:hanging="720"/>
              <w:rPr>
                <w:color w:val="000000"/>
              </w:rPr>
            </w:pPr>
            <w:r>
              <w:rPr>
                <w:color w:val="000000"/>
              </w:rPr>
              <w:t>40</w:t>
            </w:r>
          </w:p>
        </w:tc>
      </w:tr>
    </w:tbl>
    <w:p w14:paraId="07F9BE5A" w14:textId="77777777" w:rsidR="004A1F56" w:rsidRDefault="004A1F56" w:rsidP="004A1F56">
      <w:pPr>
        <w:ind w:left="720" w:hanging="720"/>
        <w:rPr>
          <w:b/>
          <w:sz w:val="32"/>
          <w:szCs w:val="32"/>
        </w:rPr>
        <w:sectPr w:rsidR="004A1F56" w:rsidSect="00C52E0F">
          <w:pgSz w:w="11906" w:h="16838" w:code="9"/>
          <w:pgMar w:top="1134" w:right="1418" w:bottom="1134" w:left="1418" w:header="709" w:footer="709" w:gutter="0"/>
          <w:cols w:space="708"/>
          <w:docGrid w:linePitch="360"/>
        </w:sectPr>
      </w:pPr>
    </w:p>
    <w:p w14:paraId="13084635" w14:textId="5E137165" w:rsidR="004A1F56" w:rsidRPr="00505269" w:rsidRDefault="004A1F56" w:rsidP="004A1F56">
      <w:pPr>
        <w:ind w:left="720" w:hanging="720"/>
        <w:rPr>
          <w:b/>
          <w:sz w:val="32"/>
          <w:szCs w:val="32"/>
        </w:rPr>
      </w:pPr>
      <w:r w:rsidRPr="00505269">
        <w:rPr>
          <w:b/>
          <w:sz w:val="32"/>
          <w:szCs w:val="32"/>
        </w:rPr>
        <w:lastRenderedPageBreak/>
        <w:t xml:space="preserve">Appendix </w:t>
      </w:r>
      <w:r w:rsidR="00A94E51">
        <w:rPr>
          <w:b/>
          <w:sz w:val="32"/>
          <w:szCs w:val="32"/>
        </w:rPr>
        <w:t>2</w:t>
      </w:r>
    </w:p>
    <w:p w14:paraId="3F7A2BFB" w14:textId="77777777" w:rsidR="004A1F56" w:rsidRPr="00CF3D4E" w:rsidRDefault="004A1F56" w:rsidP="004A1F56">
      <w:pPr>
        <w:ind w:left="720" w:hanging="720"/>
        <w:rPr>
          <w:b/>
        </w:rPr>
      </w:pPr>
    </w:p>
    <w:p w14:paraId="4CF61606" w14:textId="77777777" w:rsidR="004A1F56" w:rsidRPr="00505269" w:rsidRDefault="004A1F56" w:rsidP="004A1F56">
      <w:pPr>
        <w:ind w:left="720" w:hanging="720"/>
        <w:rPr>
          <w:b/>
          <w:sz w:val="24"/>
          <w:szCs w:val="24"/>
          <w:lang w:val="en-US"/>
        </w:rPr>
      </w:pPr>
      <w:r w:rsidRPr="00505269">
        <w:rPr>
          <w:b/>
          <w:sz w:val="24"/>
          <w:szCs w:val="24"/>
          <w:lang w:val="en-US"/>
        </w:rPr>
        <w:t>Mapping course learning outcomes onto modules</w:t>
      </w:r>
      <w:r>
        <w:rPr>
          <w:b/>
          <w:sz w:val="24"/>
          <w:szCs w:val="24"/>
          <w:lang w:val="en-US"/>
        </w:rPr>
        <w:t xml:space="preserve"> – the Shared Components</w:t>
      </w:r>
    </w:p>
    <w:p w14:paraId="17B7B5DB" w14:textId="77777777" w:rsidR="004A1F56" w:rsidRPr="00CF3D4E" w:rsidRDefault="004A1F56" w:rsidP="004A1F56">
      <w:pPr>
        <w:ind w:left="720" w:hanging="720"/>
        <w:rPr>
          <w:b/>
          <w:u w:val="single"/>
          <w:lang w:val="en-US"/>
        </w:rPr>
      </w:pPr>
    </w:p>
    <w:p w14:paraId="7DC84595" w14:textId="77777777" w:rsidR="004A1F56" w:rsidRPr="00CF3D4E" w:rsidRDefault="004A1F56" w:rsidP="004A1F56">
      <w:pPr>
        <w:rPr>
          <w:b/>
          <w:lang w:val="en-US"/>
        </w:rPr>
      </w:pPr>
      <w:r>
        <w:rPr>
          <w:b/>
          <w:lang w:val="en-US"/>
        </w:rPr>
        <w:t xml:space="preserve">Shared Components for </w:t>
      </w:r>
      <w:r w:rsidRPr="00CF3D4E">
        <w:rPr>
          <w:b/>
          <w:lang w:val="en-US"/>
        </w:rPr>
        <w:t>BSc (Hons) Psychology,  BSc (Hons) Psychology with Criminology, BSc (Hons) Psychology with Counselling - 80 Credits per year</w:t>
      </w:r>
    </w:p>
    <w:p w14:paraId="072259B9" w14:textId="77777777" w:rsidR="004A1F56" w:rsidRPr="00CF3D4E" w:rsidRDefault="004A1F56" w:rsidP="004A1F56">
      <w:pPr>
        <w:ind w:left="720" w:hanging="720"/>
        <w:rPr>
          <w:b/>
          <w:u w:val="single"/>
          <w:lang w:val="en-US"/>
        </w:rPr>
      </w:pPr>
    </w:p>
    <w:p w14:paraId="4BD8B399" w14:textId="77777777" w:rsidR="004A1F56" w:rsidRPr="00AE51E9" w:rsidRDefault="004A1F56" w:rsidP="004A1F56">
      <w:pPr>
        <w:ind w:left="720" w:hanging="720"/>
        <w:rPr>
          <w:b/>
          <w:u w:val="single"/>
          <w:lang w:val="en-US"/>
        </w:rPr>
      </w:pPr>
      <w:r w:rsidRPr="00AE51E9">
        <w:rPr>
          <w:b/>
          <w:u w:val="single"/>
          <w:lang w:val="en-US"/>
        </w:rPr>
        <w:t>Year 1 - Introducing</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4"/>
        <w:gridCol w:w="790"/>
        <w:gridCol w:w="791"/>
        <w:gridCol w:w="790"/>
        <w:gridCol w:w="790"/>
      </w:tblGrid>
      <w:tr w:rsidR="004A1F56" w:rsidRPr="00764417" w14:paraId="330B2700" w14:textId="77777777" w:rsidTr="00C52E0F">
        <w:trPr>
          <w:trHeight w:val="531"/>
        </w:trPr>
        <w:tc>
          <w:tcPr>
            <w:tcW w:w="6134" w:type="dxa"/>
          </w:tcPr>
          <w:p w14:paraId="536EC08F" w14:textId="77777777" w:rsidR="004A1F56" w:rsidRPr="00764417" w:rsidRDefault="004A1F56" w:rsidP="00C52E0F">
            <w:pPr>
              <w:ind w:left="720" w:hanging="720"/>
              <w:rPr>
                <w:b/>
                <w:lang w:val="en-US"/>
              </w:rPr>
            </w:pPr>
            <w:r w:rsidRPr="00764417">
              <w:rPr>
                <w:b/>
                <w:lang w:val="en-US"/>
              </w:rPr>
              <w:t>Course Learning Outcome</w:t>
            </w:r>
          </w:p>
          <w:p w14:paraId="5ADE0ED5" w14:textId="77777777" w:rsidR="004A1F56" w:rsidRPr="00764417" w:rsidRDefault="004A1F56" w:rsidP="00C52E0F">
            <w:pPr>
              <w:ind w:left="720" w:hanging="720"/>
              <w:rPr>
                <w:b/>
                <w:lang w:val="en-US"/>
              </w:rPr>
            </w:pPr>
            <w:r w:rsidRPr="00764417">
              <w:rPr>
                <w:b/>
                <w:lang w:val="en-US"/>
              </w:rPr>
              <w:t>Knowledge and Understanding</w:t>
            </w:r>
          </w:p>
        </w:tc>
        <w:tc>
          <w:tcPr>
            <w:tcW w:w="790" w:type="dxa"/>
          </w:tcPr>
          <w:p w14:paraId="13EBD5E7" w14:textId="77777777" w:rsidR="004A1F56" w:rsidRDefault="004A1F56" w:rsidP="00C52E0F">
            <w:pPr>
              <w:ind w:left="720" w:hanging="720"/>
              <w:jc w:val="center"/>
              <w:rPr>
                <w:b/>
                <w:lang w:val="en-US"/>
              </w:rPr>
            </w:pPr>
            <w:r>
              <w:rPr>
                <w:b/>
                <w:lang w:val="en-US"/>
              </w:rPr>
              <w:t>HFB</w:t>
            </w:r>
          </w:p>
          <w:p w14:paraId="5979AE32" w14:textId="77777777" w:rsidR="004A1F56" w:rsidRPr="00764417" w:rsidRDefault="004A1F56" w:rsidP="00C52E0F">
            <w:pPr>
              <w:ind w:left="720" w:hanging="720"/>
              <w:jc w:val="center"/>
              <w:rPr>
                <w:b/>
                <w:lang w:val="en-US"/>
              </w:rPr>
            </w:pPr>
            <w:r>
              <w:rPr>
                <w:b/>
                <w:lang w:val="en-US"/>
              </w:rPr>
              <w:t>2014</w:t>
            </w:r>
          </w:p>
        </w:tc>
        <w:tc>
          <w:tcPr>
            <w:tcW w:w="791" w:type="dxa"/>
          </w:tcPr>
          <w:p w14:paraId="2C1CA59B" w14:textId="77777777" w:rsidR="004A1F56" w:rsidRDefault="004A1F56" w:rsidP="00C52E0F">
            <w:pPr>
              <w:ind w:left="720" w:hanging="720"/>
              <w:jc w:val="center"/>
              <w:rPr>
                <w:b/>
                <w:lang w:val="en-US"/>
              </w:rPr>
            </w:pPr>
            <w:r>
              <w:rPr>
                <w:b/>
                <w:lang w:val="en-US"/>
              </w:rPr>
              <w:t xml:space="preserve">HFB </w:t>
            </w:r>
          </w:p>
          <w:p w14:paraId="620A054C" w14:textId="77777777" w:rsidR="004A1F56" w:rsidRPr="00764417" w:rsidRDefault="004A1F56" w:rsidP="00C52E0F">
            <w:pPr>
              <w:ind w:left="720" w:hanging="720"/>
              <w:jc w:val="center"/>
              <w:rPr>
                <w:b/>
                <w:lang w:val="en-US"/>
              </w:rPr>
            </w:pPr>
            <w:r>
              <w:rPr>
                <w:b/>
                <w:lang w:val="en-US"/>
              </w:rPr>
              <w:t>2013</w:t>
            </w:r>
          </w:p>
        </w:tc>
        <w:tc>
          <w:tcPr>
            <w:tcW w:w="790" w:type="dxa"/>
          </w:tcPr>
          <w:p w14:paraId="357A1438" w14:textId="77777777" w:rsidR="004A1F56" w:rsidRDefault="004A1F56" w:rsidP="00C52E0F">
            <w:pPr>
              <w:ind w:left="720" w:hanging="720"/>
              <w:jc w:val="center"/>
              <w:rPr>
                <w:b/>
                <w:lang w:val="en-US"/>
              </w:rPr>
            </w:pPr>
            <w:r>
              <w:rPr>
                <w:b/>
                <w:lang w:val="en-US"/>
              </w:rPr>
              <w:t>HFB</w:t>
            </w:r>
          </w:p>
          <w:p w14:paraId="2766797E" w14:textId="77777777" w:rsidR="004A1F56" w:rsidRPr="00764417" w:rsidRDefault="004A1F56" w:rsidP="00C52E0F">
            <w:pPr>
              <w:ind w:left="720" w:hanging="720"/>
              <w:jc w:val="center"/>
              <w:rPr>
                <w:b/>
                <w:lang w:val="en-US"/>
              </w:rPr>
            </w:pPr>
            <w:r>
              <w:rPr>
                <w:b/>
                <w:lang w:val="en-US"/>
              </w:rPr>
              <w:t>2015</w:t>
            </w:r>
          </w:p>
        </w:tc>
        <w:tc>
          <w:tcPr>
            <w:tcW w:w="790" w:type="dxa"/>
          </w:tcPr>
          <w:p w14:paraId="214FA5C0" w14:textId="77777777" w:rsidR="004A1F56" w:rsidRDefault="004A1F56" w:rsidP="00C52E0F">
            <w:pPr>
              <w:ind w:left="720" w:hanging="720"/>
              <w:jc w:val="center"/>
              <w:rPr>
                <w:b/>
                <w:lang w:val="en-US"/>
              </w:rPr>
            </w:pPr>
            <w:r>
              <w:rPr>
                <w:b/>
                <w:lang w:val="en-US"/>
              </w:rPr>
              <w:t>HFB</w:t>
            </w:r>
          </w:p>
          <w:p w14:paraId="07967B77" w14:textId="77777777" w:rsidR="004A1F56" w:rsidRPr="00764417" w:rsidRDefault="004A1F56" w:rsidP="00C52E0F">
            <w:pPr>
              <w:ind w:left="720" w:hanging="720"/>
              <w:jc w:val="center"/>
              <w:rPr>
                <w:b/>
                <w:lang w:val="en-US"/>
              </w:rPr>
            </w:pPr>
            <w:r>
              <w:rPr>
                <w:b/>
                <w:lang w:val="en-US"/>
              </w:rPr>
              <w:t>2016</w:t>
            </w:r>
          </w:p>
        </w:tc>
      </w:tr>
      <w:tr w:rsidR="004A1F56" w:rsidRPr="00764417" w14:paraId="42DB6AB5" w14:textId="77777777" w:rsidTr="00C52E0F">
        <w:tc>
          <w:tcPr>
            <w:tcW w:w="6134" w:type="dxa"/>
          </w:tcPr>
          <w:p w14:paraId="4DE3E944" w14:textId="77777777" w:rsidR="004A1F56" w:rsidRPr="003A4475" w:rsidRDefault="004A1F56" w:rsidP="00F07C5F">
            <w:pPr>
              <w:pStyle w:val="ListParagraph"/>
              <w:numPr>
                <w:ilvl w:val="0"/>
                <w:numId w:val="33"/>
              </w:numPr>
              <w:ind w:left="447" w:hanging="425"/>
              <w:jc w:val="both"/>
              <w:rPr>
                <w:u w:val="single"/>
                <w:lang w:val="en-US"/>
              </w:rPr>
            </w:pPr>
            <w:r w:rsidRPr="00764417">
              <w:t>Demonstrate a critical understanding of research methods in psychology, research design, the nature and appropriate statistical analysis of data, psychometrics and measurement techniques, quantitative and qualitative methods.</w:t>
            </w:r>
          </w:p>
        </w:tc>
        <w:tc>
          <w:tcPr>
            <w:tcW w:w="790" w:type="dxa"/>
          </w:tcPr>
          <w:p w14:paraId="3B78AD5F" w14:textId="77777777" w:rsidR="004A1F56" w:rsidRPr="00764417" w:rsidRDefault="004A1F56" w:rsidP="00C52E0F">
            <w:pPr>
              <w:ind w:left="720" w:hanging="720"/>
              <w:jc w:val="both"/>
              <w:rPr>
                <w:b/>
                <w:u w:val="single"/>
                <w:lang w:val="en-US"/>
              </w:rPr>
            </w:pPr>
          </w:p>
          <w:p w14:paraId="1F9FDCEC"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1" w:type="dxa"/>
          </w:tcPr>
          <w:p w14:paraId="52EB012E" w14:textId="77777777" w:rsidR="004A1F56" w:rsidRPr="00764417" w:rsidRDefault="004A1F56" w:rsidP="00C52E0F">
            <w:pPr>
              <w:ind w:left="720" w:hanging="720"/>
              <w:jc w:val="both"/>
              <w:rPr>
                <w:b/>
                <w:u w:val="single"/>
                <w:lang w:val="en-US"/>
              </w:rPr>
            </w:pPr>
          </w:p>
          <w:p w14:paraId="1C992B70"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3B24267A" w14:textId="77777777" w:rsidR="004A1F56" w:rsidRPr="00764417" w:rsidRDefault="004A1F56" w:rsidP="00C52E0F">
            <w:pPr>
              <w:ind w:left="720" w:hanging="720"/>
              <w:jc w:val="both"/>
              <w:rPr>
                <w:b/>
                <w:u w:val="single"/>
                <w:lang w:val="en-US"/>
              </w:rPr>
            </w:pPr>
          </w:p>
          <w:p w14:paraId="74E4F866"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0F1A5858" w14:textId="77777777" w:rsidR="004A1F56" w:rsidRDefault="004A1F56" w:rsidP="00C52E0F">
            <w:pPr>
              <w:ind w:left="720" w:hanging="720"/>
              <w:jc w:val="both"/>
              <w:rPr>
                <w:b/>
                <w:u w:val="single"/>
                <w:lang w:val="en-US"/>
              </w:rPr>
            </w:pPr>
          </w:p>
          <w:p w14:paraId="00BBE20B"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r>
      <w:tr w:rsidR="004A1F56" w:rsidRPr="00764417" w14:paraId="122B1E6A" w14:textId="77777777" w:rsidTr="00C52E0F">
        <w:tc>
          <w:tcPr>
            <w:tcW w:w="6134" w:type="dxa"/>
          </w:tcPr>
          <w:p w14:paraId="769969C2" w14:textId="77777777" w:rsidR="004A1F56" w:rsidRPr="003A4475" w:rsidRDefault="00F16BF9" w:rsidP="00F07C5F">
            <w:pPr>
              <w:pStyle w:val="ListParagraph"/>
              <w:numPr>
                <w:ilvl w:val="0"/>
                <w:numId w:val="33"/>
              </w:numPr>
              <w:ind w:left="447" w:hanging="425"/>
              <w:jc w:val="both"/>
              <w:rPr>
                <w:u w:val="single"/>
                <w:lang w:val="en-US"/>
              </w:rPr>
            </w:pPr>
            <w:r>
              <w:t>a</w:t>
            </w:r>
            <w:r w:rsidR="004A1F56" w:rsidRPr="00764417">
              <w:t>pply psychology to human behaviour</w:t>
            </w:r>
          </w:p>
        </w:tc>
        <w:tc>
          <w:tcPr>
            <w:tcW w:w="790" w:type="dxa"/>
          </w:tcPr>
          <w:p w14:paraId="767B3222"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1" w:type="dxa"/>
          </w:tcPr>
          <w:p w14:paraId="6F3F2986"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6528FE87"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70B95CD4"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r>
      <w:tr w:rsidR="004A1F56" w:rsidRPr="00764417" w14:paraId="0EC7EFF3" w14:textId="77777777" w:rsidTr="00C52E0F">
        <w:tc>
          <w:tcPr>
            <w:tcW w:w="6134" w:type="dxa"/>
          </w:tcPr>
          <w:p w14:paraId="1B3A837B" w14:textId="77777777" w:rsidR="004A1F56" w:rsidRPr="003A4475" w:rsidRDefault="004A1F56" w:rsidP="00F07C5F">
            <w:pPr>
              <w:pStyle w:val="ListParagraph"/>
              <w:numPr>
                <w:ilvl w:val="0"/>
                <w:numId w:val="33"/>
              </w:numPr>
              <w:ind w:left="447" w:hanging="425"/>
              <w:jc w:val="both"/>
              <w:rPr>
                <w:u w:val="single"/>
                <w:lang w:val="en-US"/>
              </w:rPr>
            </w:pPr>
            <w:r w:rsidRPr="00764417">
              <w:t>demonstrate a critical understanding of the major theoretical concepts, perspectives and explanatory frameworks employed within psychology</w:t>
            </w:r>
          </w:p>
        </w:tc>
        <w:tc>
          <w:tcPr>
            <w:tcW w:w="790" w:type="dxa"/>
          </w:tcPr>
          <w:p w14:paraId="2ED2B74A"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1" w:type="dxa"/>
          </w:tcPr>
          <w:p w14:paraId="64CE4ECC"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59B1DBCC"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174A0C56"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r>
      <w:tr w:rsidR="004A1F56" w:rsidRPr="00764417" w14:paraId="02277681" w14:textId="77777777" w:rsidTr="00C52E0F">
        <w:tc>
          <w:tcPr>
            <w:tcW w:w="6134" w:type="dxa"/>
          </w:tcPr>
          <w:p w14:paraId="274CF34D" w14:textId="77777777" w:rsidR="004A1F56" w:rsidRPr="00764417" w:rsidRDefault="004A1F56" w:rsidP="00F07C5F">
            <w:pPr>
              <w:pStyle w:val="ListParagraph"/>
              <w:numPr>
                <w:ilvl w:val="0"/>
                <w:numId w:val="33"/>
              </w:numPr>
              <w:ind w:left="447" w:hanging="425"/>
              <w:jc w:val="both"/>
            </w:pPr>
            <w:r w:rsidRPr="00764417">
              <w:t>demonstrate an understanding of the contestability of all forms of psychological understanding</w:t>
            </w:r>
          </w:p>
        </w:tc>
        <w:tc>
          <w:tcPr>
            <w:tcW w:w="790" w:type="dxa"/>
          </w:tcPr>
          <w:p w14:paraId="4E1EA963"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1" w:type="dxa"/>
          </w:tcPr>
          <w:p w14:paraId="095521B2"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21FA5E44"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1CFF1DD0"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r>
      <w:tr w:rsidR="004A1F56" w:rsidRPr="00764417" w14:paraId="2A8F5D49" w14:textId="77777777" w:rsidTr="00C52E0F">
        <w:tc>
          <w:tcPr>
            <w:tcW w:w="6134" w:type="dxa"/>
          </w:tcPr>
          <w:p w14:paraId="3EF9E058" w14:textId="77777777" w:rsidR="004A1F56" w:rsidRPr="003A4475" w:rsidRDefault="004A1F56" w:rsidP="00F07C5F">
            <w:pPr>
              <w:pStyle w:val="ListParagraph"/>
              <w:numPr>
                <w:ilvl w:val="0"/>
                <w:numId w:val="33"/>
              </w:numPr>
              <w:ind w:left="447" w:hanging="425"/>
              <w:jc w:val="both"/>
              <w:rPr>
                <w:u w:val="single"/>
                <w:lang w:val="en-US"/>
              </w:rPr>
            </w:pPr>
            <w:r w:rsidRPr="00764417">
              <w:t>demonstrate a critical understanding of theory and research from psychology relevant to a variety of phenomena in contemporary society</w:t>
            </w:r>
          </w:p>
        </w:tc>
        <w:tc>
          <w:tcPr>
            <w:tcW w:w="790" w:type="dxa"/>
          </w:tcPr>
          <w:p w14:paraId="132073A1"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1" w:type="dxa"/>
          </w:tcPr>
          <w:p w14:paraId="5F00A1EE"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36511B60"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60940BA3" w14:textId="77777777" w:rsidR="004A1F56" w:rsidRPr="00764417" w:rsidRDefault="004A1F56" w:rsidP="00C52E0F">
            <w:pPr>
              <w:ind w:left="720" w:hanging="720"/>
              <w:jc w:val="both"/>
              <w:rPr>
                <w:b/>
                <w:u w:val="single"/>
                <w:lang w:val="en-US"/>
              </w:rPr>
            </w:pPr>
          </w:p>
        </w:tc>
      </w:tr>
      <w:tr w:rsidR="004A1F56" w:rsidRPr="00764417" w14:paraId="5525CF5D" w14:textId="77777777" w:rsidTr="00C52E0F">
        <w:tc>
          <w:tcPr>
            <w:tcW w:w="6134" w:type="dxa"/>
          </w:tcPr>
          <w:p w14:paraId="58FA70AA" w14:textId="77777777" w:rsidR="004A1F56" w:rsidRPr="003A4475" w:rsidRDefault="004A1F56" w:rsidP="00F07C5F">
            <w:pPr>
              <w:pStyle w:val="ListParagraph"/>
              <w:numPr>
                <w:ilvl w:val="0"/>
                <w:numId w:val="33"/>
              </w:numPr>
              <w:ind w:left="447" w:hanging="425"/>
              <w:jc w:val="both"/>
              <w:rPr>
                <w:u w:val="single"/>
                <w:lang w:val="en-US"/>
              </w:rPr>
            </w:pPr>
            <w:r w:rsidRPr="00764417">
              <w:t>apply psychological knowledge to key areas of study in the discipline</w:t>
            </w:r>
          </w:p>
        </w:tc>
        <w:tc>
          <w:tcPr>
            <w:tcW w:w="790" w:type="dxa"/>
          </w:tcPr>
          <w:p w14:paraId="1AC11DF9"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1" w:type="dxa"/>
          </w:tcPr>
          <w:p w14:paraId="7DA7A8BA"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2400EE85"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52CB1D09"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r>
      <w:tr w:rsidR="004A1F56" w:rsidRPr="00764417" w14:paraId="3FBA0EAD" w14:textId="77777777" w:rsidTr="00C52E0F">
        <w:tc>
          <w:tcPr>
            <w:tcW w:w="6134" w:type="dxa"/>
          </w:tcPr>
          <w:p w14:paraId="26910E9C" w14:textId="77777777" w:rsidR="004A1F56" w:rsidRPr="003A4475" w:rsidRDefault="004A1F56" w:rsidP="00F07C5F">
            <w:pPr>
              <w:pStyle w:val="ListParagraph"/>
              <w:numPr>
                <w:ilvl w:val="0"/>
                <w:numId w:val="33"/>
              </w:numPr>
              <w:ind w:left="447" w:hanging="425"/>
              <w:jc w:val="both"/>
              <w:rPr>
                <w:u w:val="single"/>
                <w:lang w:val="en-US"/>
              </w:rPr>
            </w:pPr>
            <w:r w:rsidRPr="00764417">
              <w:t xml:space="preserve"> demonstrate a critical understanding of theory and method in cognitive psychology, social psychology, biological psychology, developmental psychology and individual differences</w:t>
            </w:r>
          </w:p>
        </w:tc>
        <w:tc>
          <w:tcPr>
            <w:tcW w:w="790" w:type="dxa"/>
          </w:tcPr>
          <w:p w14:paraId="25EA38C3"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1" w:type="dxa"/>
          </w:tcPr>
          <w:p w14:paraId="25904C43"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2BCA5B64" w14:textId="77777777" w:rsidR="004A1F56" w:rsidRPr="00764417" w:rsidRDefault="004A1F56" w:rsidP="00C52E0F">
            <w:pPr>
              <w:ind w:left="720" w:hanging="720"/>
              <w:jc w:val="both"/>
              <w:rPr>
                <w:b/>
                <w:u w:val="single"/>
                <w:lang w:val="en-US"/>
              </w:rPr>
            </w:pPr>
            <w:r w:rsidRPr="00764417">
              <w:rPr>
                <w:b/>
                <w:u w:val="single"/>
                <w:lang w:val="en-US"/>
              </w:rPr>
              <w:sym w:font="Symbol" w:char="F0D6"/>
            </w:r>
          </w:p>
        </w:tc>
        <w:tc>
          <w:tcPr>
            <w:tcW w:w="790" w:type="dxa"/>
          </w:tcPr>
          <w:p w14:paraId="0D20D5E3" w14:textId="77777777" w:rsidR="004A1F56" w:rsidRPr="00764417" w:rsidRDefault="004A1F56" w:rsidP="00C52E0F">
            <w:pPr>
              <w:ind w:left="720" w:hanging="720"/>
              <w:jc w:val="both"/>
              <w:rPr>
                <w:b/>
                <w:u w:val="single"/>
                <w:lang w:val="en-US"/>
              </w:rPr>
            </w:pPr>
          </w:p>
        </w:tc>
      </w:tr>
    </w:tbl>
    <w:p w14:paraId="5FD1D8F0" w14:textId="77777777" w:rsidR="004A1F56" w:rsidRPr="00764417" w:rsidRDefault="004A1F56" w:rsidP="004A1F56">
      <w:pPr>
        <w:ind w:left="720" w:hanging="720"/>
        <w:jc w:val="both"/>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3"/>
        <w:gridCol w:w="794"/>
        <w:gridCol w:w="794"/>
        <w:gridCol w:w="794"/>
        <w:gridCol w:w="794"/>
      </w:tblGrid>
      <w:tr w:rsidR="004A1F56" w:rsidRPr="00764417" w14:paraId="3D7F66ED" w14:textId="77777777" w:rsidTr="00C52E0F">
        <w:tc>
          <w:tcPr>
            <w:tcW w:w="6123" w:type="dxa"/>
          </w:tcPr>
          <w:p w14:paraId="107C6414" w14:textId="77777777" w:rsidR="004A1F56" w:rsidRPr="00764417" w:rsidRDefault="004A1F56" w:rsidP="00C52E0F">
            <w:pPr>
              <w:ind w:left="720" w:hanging="720"/>
              <w:jc w:val="both"/>
              <w:rPr>
                <w:rFonts w:cs="Arial"/>
                <w:b/>
                <w:lang w:val="en-US"/>
              </w:rPr>
            </w:pPr>
            <w:r w:rsidRPr="00764417">
              <w:rPr>
                <w:rFonts w:cs="Arial"/>
                <w:b/>
                <w:u w:val="single"/>
                <w:lang w:val="en-US"/>
              </w:rPr>
              <w:br w:type="page"/>
            </w:r>
            <w:r w:rsidRPr="00764417">
              <w:rPr>
                <w:rFonts w:cs="Arial"/>
                <w:b/>
                <w:u w:val="single"/>
                <w:lang w:val="en-US"/>
              </w:rPr>
              <w:br w:type="page"/>
            </w:r>
            <w:r w:rsidRPr="00764417">
              <w:rPr>
                <w:rFonts w:cs="Arial"/>
                <w:b/>
                <w:lang w:val="en-US"/>
              </w:rPr>
              <w:t>Course Learning Outcomes</w:t>
            </w:r>
          </w:p>
          <w:p w14:paraId="0F181488" w14:textId="77777777" w:rsidR="004A1F56" w:rsidRPr="00764417" w:rsidRDefault="004A1F56" w:rsidP="00C52E0F">
            <w:pPr>
              <w:ind w:left="720" w:hanging="720"/>
              <w:jc w:val="both"/>
              <w:rPr>
                <w:rFonts w:cs="Arial"/>
                <w:b/>
              </w:rPr>
            </w:pPr>
            <w:r w:rsidRPr="00764417">
              <w:rPr>
                <w:rFonts w:cs="Arial"/>
                <w:b/>
              </w:rPr>
              <w:t>Skills and other attributes</w:t>
            </w:r>
          </w:p>
        </w:tc>
        <w:tc>
          <w:tcPr>
            <w:tcW w:w="794" w:type="dxa"/>
          </w:tcPr>
          <w:p w14:paraId="29D860E7" w14:textId="77777777" w:rsidR="004A1F56" w:rsidRDefault="004A1F56" w:rsidP="00C52E0F">
            <w:pPr>
              <w:ind w:left="720" w:hanging="720"/>
              <w:jc w:val="center"/>
              <w:rPr>
                <w:b/>
                <w:lang w:val="en-US"/>
              </w:rPr>
            </w:pPr>
            <w:r>
              <w:rPr>
                <w:b/>
                <w:lang w:val="en-US"/>
              </w:rPr>
              <w:t>HFB</w:t>
            </w:r>
          </w:p>
          <w:p w14:paraId="6D0A39EF" w14:textId="77777777" w:rsidR="004A1F56" w:rsidRPr="00764417" w:rsidRDefault="004A1F56" w:rsidP="00C52E0F">
            <w:pPr>
              <w:ind w:left="720" w:hanging="720"/>
              <w:jc w:val="center"/>
              <w:rPr>
                <w:b/>
                <w:lang w:val="en-US"/>
              </w:rPr>
            </w:pPr>
            <w:r>
              <w:rPr>
                <w:b/>
                <w:lang w:val="en-US"/>
              </w:rPr>
              <w:t>2014</w:t>
            </w:r>
          </w:p>
        </w:tc>
        <w:tc>
          <w:tcPr>
            <w:tcW w:w="794" w:type="dxa"/>
          </w:tcPr>
          <w:p w14:paraId="3C5D729F" w14:textId="77777777" w:rsidR="004A1F56" w:rsidRDefault="004A1F56" w:rsidP="00C52E0F">
            <w:pPr>
              <w:ind w:left="720" w:hanging="720"/>
              <w:jc w:val="center"/>
              <w:rPr>
                <w:b/>
                <w:lang w:val="en-US"/>
              </w:rPr>
            </w:pPr>
            <w:r>
              <w:rPr>
                <w:b/>
                <w:lang w:val="en-US"/>
              </w:rPr>
              <w:t xml:space="preserve">HFB </w:t>
            </w:r>
          </w:p>
          <w:p w14:paraId="68030DB5" w14:textId="77777777" w:rsidR="004A1F56" w:rsidRPr="00764417" w:rsidRDefault="004A1F56" w:rsidP="00C52E0F">
            <w:pPr>
              <w:ind w:left="720" w:hanging="720"/>
              <w:jc w:val="center"/>
              <w:rPr>
                <w:b/>
                <w:lang w:val="en-US"/>
              </w:rPr>
            </w:pPr>
            <w:r>
              <w:rPr>
                <w:b/>
                <w:lang w:val="en-US"/>
              </w:rPr>
              <w:t>2013</w:t>
            </w:r>
          </w:p>
        </w:tc>
        <w:tc>
          <w:tcPr>
            <w:tcW w:w="794" w:type="dxa"/>
          </w:tcPr>
          <w:p w14:paraId="5831D1B0" w14:textId="77777777" w:rsidR="004A1F56" w:rsidRDefault="004A1F56" w:rsidP="00C52E0F">
            <w:pPr>
              <w:ind w:left="720" w:hanging="720"/>
              <w:jc w:val="center"/>
              <w:rPr>
                <w:b/>
                <w:lang w:val="en-US"/>
              </w:rPr>
            </w:pPr>
            <w:r>
              <w:rPr>
                <w:b/>
                <w:lang w:val="en-US"/>
              </w:rPr>
              <w:t>HFB</w:t>
            </w:r>
          </w:p>
          <w:p w14:paraId="0A462D39" w14:textId="77777777" w:rsidR="004A1F56" w:rsidRPr="00764417" w:rsidRDefault="004A1F56" w:rsidP="00C52E0F">
            <w:pPr>
              <w:ind w:left="720" w:hanging="720"/>
              <w:jc w:val="center"/>
              <w:rPr>
                <w:b/>
                <w:lang w:val="en-US"/>
              </w:rPr>
            </w:pPr>
            <w:r>
              <w:rPr>
                <w:b/>
                <w:lang w:val="en-US"/>
              </w:rPr>
              <w:t>2015</w:t>
            </w:r>
          </w:p>
        </w:tc>
        <w:tc>
          <w:tcPr>
            <w:tcW w:w="794" w:type="dxa"/>
          </w:tcPr>
          <w:p w14:paraId="4141A6D8" w14:textId="77777777" w:rsidR="004A1F56" w:rsidRDefault="004A1F56" w:rsidP="00C52E0F">
            <w:pPr>
              <w:ind w:left="720" w:hanging="720"/>
              <w:jc w:val="center"/>
              <w:rPr>
                <w:b/>
                <w:lang w:val="en-US"/>
              </w:rPr>
            </w:pPr>
            <w:r>
              <w:rPr>
                <w:b/>
                <w:lang w:val="en-US"/>
              </w:rPr>
              <w:t>HFB</w:t>
            </w:r>
          </w:p>
          <w:p w14:paraId="0EAA7CB8" w14:textId="77777777" w:rsidR="004A1F56" w:rsidRPr="00764417" w:rsidRDefault="004A1F56" w:rsidP="00C52E0F">
            <w:pPr>
              <w:ind w:left="720" w:hanging="720"/>
              <w:jc w:val="center"/>
              <w:rPr>
                <w:b/>
                <w:lang w:val="en-US"/>
              </w:rPr>
            </w:pPr>
            <w:r>
              <w:rPr>
                <w:b/>
                <w:lang w:val="en-US"/>
              </w:rPr>
              <w:t>2016</w:t>
            </w:r>
          </w:p>
        </w:tc>
      </w:tr>
      <w:tr w:rsidR="004A1F56" w:rsidRPr="00764417" w14:paraId="74091CBA" w14:textId="77777777" w:rsidTr="00C52E0F">
        <w:tc>
          <w:tcPr>
            <w:tcW w:w="6123" w:type="dxa"/>
          </w:tcPr>
          <w:p w14:paraId="5B9C61E5" w14:textId="77777777" w:rsidR="004A1F56" w:rsidRPr="00764417" w:rsidRDefault="004A1F56" w:rsidP="00C52E0F">
            <w:pPr>
              <w:ind w:left="720" w:hanging="720"/>
              <w:jc w:val="both"/>
              <w:rPr>
                <w:rFonts w:cs="Arial"/>
              </w:rPr>
            </w:pPr>
            <w:r>
              <w:rPr>
                <w:rFonts w:cs="Arial"/>
              </w:rPr>
              <w:t xml:space="preserve">1. </w:t>
            </w:r>
            <w:r>
              <w:rPr>
                <w:rFonts w:cs="Arial"/>
              </w:rPr>
              <w:tab/>
            </w:r>
            <w:r w:rsidRPr="00764417">
              <w:rPr>
                <w:rFonts w:cs="Arial"/>
              </w:rPr>
              <w:t>Apply multiple perspectives to psychological issues, recognising that psychology involves a range of research methods, theories, evidence and applications.</w:t>
            </w:r>
          </w:p>
        </w:tc>
        <w:tc>
          <w:tcPr>
            <w:tcW w:w="794" w:type="dxa"/>
          </w:tcPr>
          <w:p w14:paraId="19647931"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c>
          <w:tcPr>
            <w:tcW w:w="794" w:type="dxa"/>
          </w:tcPr>
          <w:p w14:paraId="3E8A0EF6"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c>
          <w:tcPr>
            <w:tcW w:w="794" w:type="dxa"/>
          </w:tcPr>
          <w:p w14:paraId="516CDC1E"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58454230"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r>
      <w:tr w:rsidR="004A1F56" w:rsidRPr="00764417" w14:paraId="29E103E5" w14:textId="77777777" w:rsidTr="00C52E0F">
        <w:tc>
          <w:tcPr>
            <w:tcW w:w="6123" w:type="dxa"/>
          </w:tcPr>
          <w:p w14:paraId="1C9FFDFD" w14:textId="77777777" w:rsidR="004A1F56" w:rsidRPr="00764417" w:rsidRDefault="004A1F56" w:rsidP="00C52E0F">
            <w:pPr>
              <w:ind w:left="720" w:hanging="720"/>
              <w:jc w:val="both"/>
              <w:rPr>
                <w:rFonts w:cs="Arial"/>
              </w:rPr>
            </w:pPr>
            <w:r>
              <w:rPr>
                <w:rFonts w:cs="Arial"/>
              </w:rPr>
              <w:t xml:space="preserve">2. </w:t>
            </w:r>
            <w:r>
              <w:rPr>
                <w:rFonts w:cs="Arial"/>
              </w:rPr>
              <w:tab/>
            </w:r>
            <w:r w:rsidRPr="00764417">
              <w:rPr>
                <w:rFonts w:cs="Arial"/>
              </w:rPr>
              <w:t>Carry out an extensive piece of independent empirical research, including defining a research problem; formulating testable hypotheses/research questions; choosing appropriate methodologies; planning and carrying out a study efficiently; demonstrating awareness of ethical issues and current codes of ethics and conduct; obtaining the appropriate ethical approval for their research; demonstrating the ability to reason about the data and present the findings effectively; discussing findings in terms of previous research; evaluating methodologies and analyses employed and implications for ethics; and, where appropriate, collaborating effectively with colleagues, participants and outside agencies.</w:t>
            </w:r>
          </w:p>
        </w:tc>
        <w:tc>
          <w:tcPr>
            <w:tcW w:w="794" w:type="dxa"/>
          </w:tcPr>
          <w:p w14:paraId="40DF9479" w14:textId="77777777" w:rsidR="004A1F56" w:rsidRPr="00764417" w:rsidRDefault="004A1F56" w:rsidP="00C52E0F">
            <w:pPr>
              <w:ind w:left="720" w:hanging="720"/>
              <w:jc w:val="both"/>
              <w:rPr>
                <w:rFonts w:cs="Arial"/>
                <w:b/>
                <w:u w:val="single"/>
              </w:rPr>
            </w:pPr>
          </w:p>
        </w:tc>
        <w:tc>
          <w:tcPr>
            <w:tcW w:w="794" w:type="dxa"/>
          </w:tcPr>
          <w:p w14:paraId="5C4FBD52" w14:textId="77777777" w:rsidR="004A1F56" w:rsidRPr="00764417" w:rsidRDefault="004A1F56" w:rsidP="00C52E0F">
            <w:pPr>
              <w:ind w:left="720" w:hanging="720"/>
              <w:jc w:val="both"/>
              <w:rPr>
                <w:rFonts w:cs="Arial"/>
                <w:b/>
                <w:u w:val="single"/>
              </w:rPr>
            </w:pPr>
          </w:p>
        </w:tc>
        <w:tc>
          <w:tcPr>
            <w:tcW w:w="794" w:type="dxa"/>
          </w:tcPr>
          <w:p w14:paraId="7A1EEB0C" w14:textId="77777777" w:rsidR="004A1F56" w:rsidRPr="00764417" w:rsidRDefault="004A1F56" w:rsidP="00C52E0F">
            <w:pPr>
              <w:ind w:left="720" w:hanging="720"/>
              <w:jc w:val="both"/>
              <w:rPr>
                <w:rFonts w:cs="Arial"/>
                <w:b/>
              </w:rPr>
            </w:pPr>
          </w:p>
        </w:tc>
        <w:tc>
          <w:tcPr>
            <w:tcW w:w="794" w:type="dxa"/>
          </w:tcPr>
          <w:p w14:paraId="0F2C19A8" w14:textId="77777777" w:rsidR="004A1F56" w:rsidRPr="00764417" w:rsidRDefault="004A1F56" w:rsidP="00C52E0F">
            <w:pPr>
              <w:ind w:left="720" w:hanging="720"/>
              <w:jc w:val="both"/>
              <w:rPr>
                <w:rFonts w:cs="Arial"/>
                <w:b/>
              </w:rPr>
            </w:pPr>
          </w:p>
        </w:tc>
      </w:tr>
      <w:tr w:rsidR="004A1F56" w:rsidRPr="00764417" w14:paraId="7E5EBFBE" w14:textId="77777777" w:rsidTr="00C52E0F">
        <w:tc>
          <w:tcPr>
            <w:tcW w:w="6123" w:type="dxa"/>
          </w:tcPr>
          <w:p w14:paraId="385F3512" w14:textId="77777777" w:rsidR="004A1F56" w:rsidRPr="00764417" w:rsidRDefault="004A1F56" w:rsidP="00C52E0F">
            <w:pPr>
              <w:ind w:left="720" w:hanging="720"/>
              <w:jc w:val="both"/>
              <w:rPr>
                <w:rFonts w:cs="Arial"/>
              </w:rPr>
            </w:pPr>
            <w:r>
              <w:rPr>
                <w:rFonts w:cs="Arial"/>
              </w:rPr>
              <w:t xml:space="preserve">3. </w:t>
            </w:r>
            <w:r>
              <w:rPr>
                <w:rFonts w:cs="Arial"/>
              </w:rPr>
              <w:tab/>
            </w:r>
            <w:r w:rsidRPr="00764417">
              <w:rPr>
                <w:rFonts w:cs="Arial"/>
              </w:rPr>
              <w:t>Communicate ideas and research findings both effectively and fluently by written, oral and visual means.</w:t>
            </w:r>
          </w:p>
        </w:tc>
        <w:tc>
          <w:tcPr>
            <w:tcW w:w="794" w:type="dxa"/>
          </w:tcPr>
          <w:p w14:paraId="3783B4F4"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52C1BE12"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6DA592AD"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03F8E466" w14:textId="77777777" w:rsidR="004A1F56" w:rsidRPr="00764417" w:rsidRDefault="004A1F56" w:rsidP="00C52E0F">
            <w:pPr>
              <w:ind w:left="720" w:hanging="720"/>
              <w:jc w:val="both"/>
              <w:rPr>
                <w:rFonts w:cs="Arial"/>
                <w:b/>
                <w:u w:val="single"/>
              </w:rPr>
            </w:pPr>
          </w:p>
        </w:tc>
      </w:tr>
      <w:tr w:rsidR="004A1F56" w:rsidRPr="00764417" w14:paraId="1E4571AB" w14:textId="77777777" w:rsidTr="00C52E0F">
        <w:tc>
          <w:tcPr>
            <w:tcW w:w="6123" w:type="dxa"/>
          </w:tcPr>
          <w:p w14:paraId="13EEE00D" w14:textId="77777777" w:rsidR="004A1F56" w:rsidRPr="00764417" w:rsidRDefault="004A1F56" w:rsidP="00C52E0F">
            <w:pPr>
              <w:ind w:left="720" w:hanging="720"/>
              <w:jc w:val="both"/>
              <w:rPr>
                <w:rFonts w:cs="Arial"/>
              </w:rPr>
            </w:pPr>
            <w:r>
              <w:rPr>
                <w:rFonts w:cs="Arial"/>
              </w:rPr>
              <w:t xml:space="preserve">4. </w:t>
            </w:r>
            <w:r>
              <w:rPr>
                <w:rFonts w:cs="Arial"/>
              </w:rPr>
              <w:tab/>
            </w:r>
            <w:r w:rsidRPr="00764417">
              <w:rPr>
                <w:rFonts w:cs="Arial"/>
              </w:rPr>
              <w:t>Comprehend and use numerical, statistical and other forms of data, particularly in the context of presenting and analysing complex data sets.</w:t>
            </w:r>
          </w:p>
        </w:tc>
        <w:tc>
          <w:tcPr>
            <w:tcW w:w="794" w:type="dxa"/>
          </w:tcPr>
          <w:p w14:paraId="4E16084C" w14:textId="77777777" w:rsidR="004A1F56" w:rsidRPr="00764417" w:rsidRDefault="004A1F56" w:rsidP="00C52E0F">
            <w:pPr>
              <w:ind w:left="720" w:hanging="720"/>
              <w:jc w:val="both"/>
              <w:rPr>
                <w:rFonts w:cs="Arial"/>
                <w:b/>
              </w:rPr>
            </w:pPr>
          </w:p>
        </w:tc>
        <w:tc>
          <w:tcPr>
            <w:tcW w:w="794" w:type="dxa"/>
          </w:tcPr>
          <w:p w14:paraId="3E492094" w14:textId="77777777" w:rsidR="004A1F56" w:rsidRPr="00764417" w:rsidRDefault="004A1F56" w:rsidP="00C52E0F">
            <w:pPr>
              <w:ind w:left="720" w:hanging="720"/>
              <w:jc w:val="both"/>
              <w:rPr>
                <w:rFonts w:cs="Arial"/>
                <w:b/>
              </w:rPr>
            </w:pPr>
          </w:p>
        </w:tc>
        <w:tc>
          <w:tcPr>
            <w:tcW w:w="794" w:type="dxa"/>
          </w:tcPr>
          <w:p w14:paraId="1673A6DC"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6DD4F845" w14:textId="77777777" w:rsidR="004A1F56" w:rsidRPr="00764417" w:rsidRDefault="004A1F56" w:rsidP="00C52E0F">
            <w:pPr>
              <w:ind w:left="720" w:hanging="720"/>
              <w:jc w:val="both"/>
              <w:rPr>
                <w:rFonts w:cs="Arial"/>
                <w:b/>
              </w:rPr>
            </w:pPr>
            <w:r w:rsidRPr="00764417">
              <w:rPr>
                <w:rFonts w:cs="Arial"/>
                <w:b/>
                <w:u w:val="single"/>
              </w:rPr>
              <w:sym w:font="Symbol" w:char="F0D6"/>
            </w:r>
          </w:p>
        </w:tc>
      </w:tr>
      <w:tr w:rsidR="004A1F56" w:rsidRPr="00764417" w14:paraId="00DA3DD6" w14:textId="77777777" w:rsidTr="00C52E0F">
        <w:tc>
          <w:tcPr>
            <w:tcW w:w="6123" w:type="dxa"/>
          </w:tcPr>
          <w:p w14:paraId="692677AC" w14:textId="77777777" w:rsidR="004A1F56" w:rsidRPr="00764417" w:rsidRDefault="004A1F56" w:rsidP="00C52E0F">
            <w:pPr>
              <w:ind w:left="720" w:hanging="720"/>
              <w:jc w:val="both"/>
              <w:rPr>
                <w:rFonts w:cs="Arial"/>
              </w:rPr>
            </w:pPr>
            <w:r>
              <w:rPr>
                <w:rFonts w:cs="Arial"/>
              </w:rPr>
              <w:t xml:space="preserve">5. </w:t>
            </w:r>
            <w:r>
              <w:rPr>
                <w:rFonts w:cs="Arial"/>
              </w:rPr>
              <w:tab/>
            </w:r>
            <w:r w:rsidRPr="00764417">
              <w:rPr>
                <w:rFonts w:cs="Arial"/>
              </w:rPr>
              <w:t>Is computer literate and is confident in using word processing, database and statistical software.</w:t>
            </w:r>
          </w:p>
        </w:tc>
        <w:tc>
          <w:tcPr>
            <w:tcW w:w="794" w:type="dxa"/>
          </w:tcPr>
          <w:p w14:paraId="03C9F76D"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7625C053"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2150250B"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1AA9D843"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r>
      <w:tr w:rsidR="004A1F56" w:rsidRPr="00764417" w14:paraId="78B95934" w14:textId="77777777" w:rsidTr="00C52E0F">
        <w:tc>
          <w:tcPr>
            <w:tcW w:w="6123" w:type="dxa"/>
          </w:tcPr>
          <w:p w14:paraId="4F82F6C2" w14:textId="77777777" w:rsidR="004A1F56" w:rsidRPr="00764417" w:rsidRDefault="004A1F56" w:rsidP="00C52E0F">
            <w:pPr>
              <w:ind w:left="720" w:hanging="720"/>
              <w:jc w:val="both"/>
              <w:rPr>
                <w:rFonts w:cs="Arial"/>
              </w:rPr>
            </w:pPr>
            <w:r>
              <w:rPr>
                <w:rFonts w:cs="Arial"/>
              </w:rPr>
              <w:t xml:space="preserve">6. </w:t>
            </w:r>
            <w:r>
              <w:rPr>
                <w:rFonts w:cs="Arial"/>
              </w:rPr>
              <w:tab/>
            </w:r>
            <w:r w:rsidRPr="00764417">
              <w:rPr>
                <w:rFonts w:cs="Arial"/>
              </w:rPr>
              <w:t>Retrieve and organise information effectively.</w:t>
            </w:r>
          </w:p>
        </w:tc>
        <w:tc>
          <w:tcPr>
            <w:tcW w:w="794" w:type="dxa"/>
          </w:tcPr>
          <w:p w14:paraId="6E415D45"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5CA421D7"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1FB32606"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36C683C1"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r>
      <w:tr w:rsidR="004A1F56" w:rsidRPr="00764417" w14:paraId="457624A1" w14:textId="77777777" w:rsidTr="00C52E0F">
        <w:tc>
          <w:tcPr>
            <w:tcW w:w="6123" w:type="dxa"/>
          </w:tcPr>
          <w:p w14:paraId="79A014C7" w14:textId="77777777" w:rsidR="004A1F56" w:rsidRPr="00764417" w:rsidRDefault="004A1F56" w:rsidP="00C52E0F">
            <w:pPr>
              <w:ind w:left="720" w:hanging="720"/>
              <w:jc w:val="both"/>
              <w:rPr>
                <w:rFonts w:cs="Arial"/>
              </w:rPr>
            </w:pPr>
            <w:r>
              <w:rPr>
                <w:rFonts w:cs="Arial"/>
              </w:rPr>
              <w:t xml:space="preserve">7. </w:t>
            </w:r>
            <w:r>
              <w:rPr>
                <w:rFonts w:cs="Arial"/>
              </w:rPr>
              <w:tab/>
            </w:r>
            <w:r w:rsidRPr="00764417">
              <w:rPr>
                <w:rFonts w:cs="Arial"/>
              </w:rPr>
              <w:t>Engage in effective teamwork.</w:t>
            </w:r>
          </w:p>
        </w:tc>
        <w:tc>
          <w:tcPr>
            <w:tcW w:w="794" w:type="dxa"/>
          </w:tcPr>
          <w:p w14:paraId="0D49FDEC"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6A9F024D"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71282D52"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2D5F8B77" w14:textId="77777777" w:rsidR="004A1F56" w:rsidRPr="00764417" w:rsidRDefault="004A1F56" w:rsidP="00C52E0F">
            <w:pPr>
              <w:ind w:left="720" w:hanging="720"/>
              <w:jc w:val="both"/>
              <w:rPr>
                <w:rFonts w:cs="Arial"/>
                <w:b/>
              </w:rPr>
            </w:pPr>
            <w:r w:rsidRPr="00764417">
              <w:rPr>
                <w:rFonts w:cs="Arial"/>
                <w:b/>
                <w:u w:val="single"/>
              </w:rPr>
              <w:sym w:font="Symbol" w:char="F0D6"/>
            </w:r>
          </w:p>
        </w:tc>
      </w:tr>
      <w:tr w:rsidR="004A1F56" w:rsidRPr="00764417" w14:paraId="2CEF948B" w14:textId="77777777" w:rsidTr="00C52E0F">
        <w:tc>
          <w:tcPr>
            <w:tcW w:w="6123" w:type="dxa"/>
          </w:tcPr>
          <w:p w14:paraId="60680A81" w14:textId="77777777" w:rsidR="004A1F56" w:rsidRPr="00764417" w:rsidRDefault="004A1F56" w:rsidP="00C52E0F">
            <w:pPr>
              <w:ind w:left="720" w:hanging="720"/>
              <w:jc w:val="both"/>
              <w:rPr>
                <w:rFonts w:cs="Arial"/>
              </w:rPr>
            </w:pPr>
            <w:r>
              <w:rPr>
                <w:rFonts w:cs="Arial"/>
              </w:rPr>
              <w:t xml:space="preserve">8. </w:t>
            </w:r>
            <w:r>
              <w:rPr>
                <w:rFonts w:cs="Arial"/>
              </w:rPr>
              <w:tab/>
            </w:r>
            <w:r w:rsidRPr="00764417">
              <w:rPr>
                <w:rFonts w:cs="Arial"/>
              </w:rPr>
              <w:t>problem-solve and reason scientifically</w:t>
            </w:r>
          </w:p>
        </w:tc>
        <w:tc>
          <w:tcPr>
            <w:tcW w:w="794" w:type="dxa"/>
          </w:tcPr>
          <w:p w14:paraId="1267E4C9"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36C0B867"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1A6F28E7"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3580E575"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r>
      <w:tr w:rsidR="004A1F56" w:rsidRPr="00764417" w14:paraId="18403E97" w14:textId="77777777" w:rsidTr="00C52E0F">
        <w:tc>
          <w:tcPr>
            <w:tcW w:w="6123" w:type="dxa"/>
          </w:tcPr>
          <w:p w14:paraId="7E226691" w14:textId="77777777" w:rsidR="004A1F56" w:rsidRPr="00764417" w:rsidRDefault="004A1F56" w:rsidP="00C52E0F">
            <w:pPr>
              <w:ind w:left="720" w:hanging="720"/>
              <w:jc w:val="both"/>
              <w:rPr>
                <w:rFonts w:cs="Arial"/>
              </w:rPr>
            </w:pPr>
            <w:r>
              <w:rPr>
                <w:rFonts w:cs="Arial"/>
              </w:rPr>
              <w:t xml:space="preserve">9. </w:t>
            </w:r>
            <w:r>
              <w:rPr>
                <w:rFonts w:cs="Arial"/>
              </w:rPr>
              <w:tab/>
            </w:r>
            <w:r w:rsidRPr="00764417">
              <w:rPr>
                <w:rFonts w:cs="Arial"/>
              </w:rPr>
              <w:t>make critical judgements and evaluations</w:t>
            </w:r>
          </w:p>
        </w:tc>
        <w:tc>
          <w:tcPr>
            <w:tcW w:w="794" w:type="dxa"/>
          </w:tcPr>
          <w:p w14:paraId="08C5D339"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2844DFA4"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75445750" w14:textId="77777777" w:rsidR="004A1F56" w:rsidRPr="00764417" w:rsidRDefault="004A1F56" w:rsidP="00C52E0F">
            <w:pPr>
              <w:ind w:left="720" w:hanging="720"/>
              <w:jc w:val="both"/>
              <w:rPr>
                <w:rFonts w:cs="Arial"/>
                <w:b/>
              </w:rPr>
            </w:pPr>
            <w:r w:rsidRPr="00764417">
              <w:rPr>
                <w:rFonts w:cs="Arial"/>
                <w:b/>
                <w:u w:val="single"/>
              </w:rPr>
              <w:sym w:font="Symbol" w:char="F0D6"/>
            </w:r>
          </w:p>
        </w:tc>
        <w:tc>
          <w:tcPr>
            <w:tcW w:w="794" w:type="dxa"/>
          </w:tcPr>
          <w:p w14:paraId="59D695DE"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r>
      <w:tr w:rsidR="004A1F56" w:rsidRPr="00764417" w14:paraId="023983B2" w14:textId="77777777" w:rsidTr="00C52E0F">
        <w:tc>
          <w:tcPr>
            <w:tcW w:w="6123" w:type="dxa"/>
          </w:tcPr>
          <w:p w14:paraId="73ADF1A2" w14:textId="77777777" w:rsidR="004A1F56" w:rsidRPr="00764417" w:rsidRDefault="004A1F56" w:rsidP="00C52E0F">
            <w:pPr>
              <w:ind w:left="720" w:hanging="720"/>
              <w:jc w:val="both"/>
              <w:rPr>
                <w:rFonts w:cs="Arial"/>
              </w:rPr>
            </w:pPr>
            <w:r>
              <w:rPr>
                <w:rFonts w:cs="Arial"/>
              </w:rPr>
              <w:t xml:space="preserve">10. </w:t>
            </w:r>
            <w:r>
              <w:rPr>
                <w:rFonts w:cs="Arial"/>
              </w:rPr>
              <w:tab/>
            </w:r>
            <w:r w:rsidRPr="00764417">
              <w:rPr>
                <w:rFonts w:cs="Arial"/>
              </w:rPr>
              <w:t>be sensitive to contextual and interpersonal factors</w:t>
            </w:r>
          </w:p>
        </w:tc>
        <w:tc>
          <w:tcPr>
            <w:tcW w:w="794" w:type="dxa"/>
          </w:tcPr>
          <w:p w14:paraId="731BB854"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c>
          <w:tcPr>
            <w:tcW w:w="794" w:type="dxa"/>
          </w:tcPr>
          <w:p w14:paraId="097B5EB0" w14:textId="77777777" w:rsidR="004A1F56" w:rsidRPr="00764417" w:rsidRDefault="004A1F56" w:rsidP="00C52E0F">
            <w:pPr>
              <w:ind w:left="720" w:hanging="720"/>
              <w:jc w:val="both"/>
              <w:rPr>
                <w:rFonts w:cs="Arial"/>
                <w:b/>
                <w:u w:val="single"/>
              </w:rPr>
            </w:pPr>
          </w:p>
        </w:tc>
        <w:tc>
          <w:tcPr>
            <w:tcW w:w="794" w:type="dxa"/>
          </w:tcPr>
          <w:p w14:paraId="5CEC3644" w14:textId="77777777" w:rsidR="004A1F56" w:rsidRPr="00764417" w:rsidRDefault="004A1F56" w:rsidP="00C52E0F">
            <w:pPr>
              <w:ind w:left="720" w:hanging="720"/>
              <w:jc w:val="both"/>
              <w:rPr>
                <w:rFonts w:cs="Arial"/>
                <w:b/>
                <w:u w:val="single"/>
              </w:rPr>
            </w:pPr>
          </w:p>
        </w:tc>
        <w:tc>
          <w:tcPr>
            <w:tcW w:w="794" w:type="dxa"/>
          </w:tcPr>
          <w:p w14:paraId="6CEAAE9C" w14:textId="77777777" w:rsidR="004A1F56" w:rsidRPr="00764417" w:rsidRDefault="004A1F56" w:rsidP="00C52E0F">
            <w:pPr>
              <w:ind w:left="720" w:hanging="720"/>
              <w:jc w:val="both"/>
              <w:rPr>
                <w:rFonts w:cs="Arial"/>
                <w:b/>
                <w:u w:val="single"/>
              </w:rPr>
            </w:pPr>
          </w:p>
        </w:tc>
      </w:tr>
      <w:tr w:rsidR="004A1F56" w:rsidRPr="00764417" w14:paraId="3BDF5DF0" w14:textId="77777777" w:rsidTr="00C52E0F">
        <w:tc>
          <w:tcPr>
            <w:tcW w:w="6123" w:type="dxa"/>
          </w:tcPr>
          <w:p w14:paraId="737E023A" w14:textId="77777777" w:rsidR="004A1F56" w:rsidRPr="00764417" w:rsidRDefault="004A1F56" w:rsidP="00C52E0F">
            <w:pPr>
              <w:ind w:left="720" w:hanging="720"/>
              <w:jc w:val="both"/>
              <w:rPr>
                <w:rFonts w:cs="Arial"/>
              </w:rPr>
            </w:pPr>
            <w:r>
              <w:rPr>
                <w:rFonts w:cs="Arial"/>
              </w:rPr>
              <w:lastRenderedPageBreak/>
              <w:t xml:space="preserve">11. </w:t>
            </w:r>
            <w:r>
              <w:rPr>
                <w:rFonts w:cs="Arial"/>
              </w:rPr>
              <w:tab/>
            </w:r>
            <w:r w:rsidRPr="00764417">
              <w:rPr>
                <w:rFonts w:cs="Arial"/>
              </w:rPr>
              <w:t>use effectively personal planning and project management skills</w:t>
            </w:r>
          </w:p>
        </w:tc>
        <w:tc>
          <w:tcPr>
            <w:tcW w:w="794" w:type="dxa"/>
          </w:tcPr>
          <w:p w14:paraId="44285E9D"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c>
          <w:tcPr>
            <w:tcW w:w="794" w:type="dxa"/>
          </w:tcPr>
          <w:p w14:paraId="5BC27B09"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c>
          <w:tcPr>
            <w:tcW w:w="794" w:type="dxa"/>
          </w:tcPr>
          <w:p w14:paraId="4EF6E57B"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c>
          <w:tcPr>
            <w:tcW w:w="794" w:type="dxa"/>
          </w:tcPr>
          <w:p w14:paraId="70CE7805" w14:textId="77777777" w:rsidR="004A1F56" w:rsidRPr="00764417" w:rsidRDefault="004A1F56" w:rsidP="00C52E0F">
            <w:pPr>
              <w:ind w:left="720" w:hanging="720"/>
              <w:jc w:val="both"/>
              <w:rPr>
                <w:rFonts w:cs="Arial"/>
                <w:b/>
                <w:u w:val="single"/>
              </w:rPr>
            </w:pPr>
            <w:r w:rsidRPr="00764417">
              <w:rPr>
                <w:rFonts w:cs="Arial"/>
                <w:b/>
                <w:u w:val="single"/>
              </w:rPr>
              <w:sym w:font="Symbol" w:char="F0D6"/>
            </w:r>
          </w:p>
        </w:tc>
      </w:tr>
      <w:tr w:rsidR="00F25703" w:rsidRPr="00764417" w14:paraId="33718B4F" w14:textId="77777777" w:rsidTr="00C52E0F">
        <w:tc>
          <w:tcPr>
            <w:tcW w:w="6123" w:type="dxa"/>
          </w:tcPr>
          <w:p w14:paraId="03239F6D" w14:textId="77777777" w:rsidR="00F25703" w:rsidRPr="00764417" w:rsidRDefault="00F25703" w:rsidP="00F25703">
            <w:pPr>
              <w:ind w:left="720" w:hanging="720"/>
              <w:jc w:val="both"/>
              <w:rPr>
                <w:rFonts w:cs="Arial"/>
                <w:b/>
                <w:lang w:val="en-US"/>
              </w:rPr>
            </w:pPr>
            <w:r>
              <w:rPr>
                <w:rFonts w:cs="Arial"/>
                <w:b/>
                <w:sz w:val="24"/>
                <w:szCs w:val="24"/>
              </w:rPr>
              <w:br w:type="page"/>
            </w:r>
            <w:r w:rsidRPr="00764417">
              <w:rPr>
                <w:rFonts w:cs="Arial"/>
                <w:b/>
                <w:lang w:val="en-US"/>
              </w:rPr>
              <w:t>Course Learning Outcome</w:t>
            </w:r>
          </w:p>
          <w:p w14:paraId="08A7C6E8" w14:textId="77777777" w:rsidR="00F25703" w:rsidRPr="00764417" w:rsidRDefault="00F25703" w:rsidP="00F25703">
            <w:pPr>
              <w:ind w:left="720" w:hanging="720"/>
              <w:jc w:val="both"/>
              <w:rPr>
                <w:rFonts w:cs="Arial"/>
                <w:b/>
                <w:u w:val="single"/>
                <w:lang w:val="en-US"/>
              </w:rPr>
            </w:pPr>
            <w:r w:rsidRPr="00764417">
              <w:rPr>
                <w:rFonts w:cs="Arial"/>
                <w:b/>
                <w:lang w:val="en-US"/>
              </w:rPr>
              <w:t>Transferable/Key Skills</w:t>
            </w:r>
          </w:p>
        </w:tc>
        <w:tc>
          <w:tcPr>
            <w:tcW w:w="794" w:type="dxa"/>
          </w:tcPr>
          <w:p w14:paraId="27866F80" w14:textId="77777777" w:rsidR="00F25703" w:rsidRDefault="00F25703" w:rsidP="00F25703">
            <w:pPr>
              <w:ind w:left="720" w:hanging="720"/>
              <w:jc w:val="center"/>
              <w:rPr>
                <w:b/>
                <w:lang w:val="en-US"/>
              </w:rPr>
            </w:pPr>
            <w:r>
              <w:rPr>
                <w:b/>
                <w:lang w:val="en-US"/>
              </w:rPr>
              <w:t>HFB</w:t>
            </w:r>
          </w:p>
          <w:p w14:paraId="6B705B54" w14:textId="77777777" w:rsidR="00F25703" w:rsidRPr="00764417" w:rsidRDefault="00F25703" w:rsidP="00F25703">
            <w:pPr>
              <w:ind w:left="720" w:hanging="720"/>
              <w:jc w:val="center"/>
              <w:rPr>
                <w:b/>
                <w:lang w:val="en-US"/>
              </w:rPr>
            </w:pPr>
            <w:r>
              <w:rPr>
                <w:b/>
                <w:lang w:val="en-US"/>
              </w:rPr>
              <w:t>2014</w:t>
            </w:r>
          </w:p>
        </w:tc>
        <w:tc>
          <w:tcPr>
            <w:tcW w:w="794" w:type="dxa"/>
          </w:tcPr>
          <w:p w14:paraId="506C8E4D" w14:textId="77777777" w:rsidR="00F25703" w:rsidRDefault="00F25703" w:rsidP="00F25703">
            <w:pPr>
              <w:ind w:left="720" w:hanging="720"/>
              <w:jc w:val="center"/>
              <w:rPr>
                <w:b/>
                <w:lang w:val="en-US"/>
              </w:rPr>
            </w:pPr>
            <w:r>
              <w:rPr>
                <w:b/>
                <w:lang w:val="en-US"/>
              </w:rPr>
              <w:t xml:space="preserve">HFB </w:t>
            </w:r>
          </w:p>
          <w:p w14:paraId="6F9C0E0A" w14:textId="77777777" w:rsidR="00F25703" w:rsidRPr="00764417" w:rsidRDefault="00F25703" w:rsidP="00F25703">
            <w:pPr>
              <w:ind w:left="720" w:hanging="720"/>
              <w:jc w:val="center"/>
              <w:rPr>
                <w:b/>
                <w:lang w:val="en-US"/>
              </w:rPr>
            </w:pPr>
            <w:r>
              <w:rPr>
                <w:b/>
                <w:lang w:val="en-US"/>
              </w:rPr>
              <w:t>2013</w:t>
            </w:r>
          </w:p>
        </w:tc>
        <w:tc>
          <w:tcPr>
            <w:tcW w:w="794" w:type="dxa"/>
          </w:tcPr>
          <w:p w14:paraId="50D38F51" w14:textId="77777777" w:rsidR="00F25703" w:rsidRDefault="00F25703" w:rsidP="00F25703">
            <w:pPr>
              <w:ind w:left="720" w:hanging="720"/>
              <w:jc w:val="center"/>
              <w:rPr>
                <w:b/>
                <w:lang w:val="en-US"/>
              </w:rPr>
            </w:pPr>
            <w:r>
              <w:rPr>
                <w:b/>
                <w:lang w:val="en-US"/>
              </w:rPr>
              <w:t>HFB</w:t>
            </w:r>
          </w:p>
          <w:p w14:paraId="5F2DEFAA" w14:textId="77777777" w:rsidR="00F25703" w:rsidRPr="00764417" w:rsidRDefault="00F25703" w:rsidP="00F25703">
            <w:pPr>
              <w:ind w:left="720" w:hanging="720"/>
              <w:jc w:val="center"/>
              <w:rPr>
                <w:b/>
                <w:lang w:val="en-US"/>
              </w:rPr>
            </w:pPr>
            <w:r>
              <w:rPr>
                <w:b/>
                <w:lang w:val="en-US"/>
              </w:rPr>
              <w:t>2015</w:t>
            </w:r>
          </w:p>
        </w:tc>
        <w:tc>
          <w:tcPr>
            <w:tcW w:w="794" w:type="dxa"/>
          </w:tcPr>
          <w:p w14:paraId="0050336A" w14:textId="77777777" w:rsidR="00F25703" w:rsidRDefault="00F25703" w:rsidP="00F25703">
            <w:pPr>
              <w:ind w:left="720" w:hanging="720"/>
              <w:jc w:val="center"/>
              <w:rPr>
                <w:b/>
                <w:lang w:val="en-US"/>
              </w:rPr>
            </w:pPr>
            <w:r>
              <w:rPr>
                <w:b/>
                <w:lang w:val="en-US"/>
              </w:rPr>
              <w:t>HFB</w:t>
            </w:r>
          </w:p>
          <w:p w14:paraId="1FD11724" w14:textId="77777777" w:rsidR="00F25703" w:rsidRPr="00764417" w:rsidRDefault="00F25703" w:rsidP="00F25703">
            <w:pPr>
              <w:ind w:left="720" w:hanging="720"/>
              <w:jc w:val="center"/>
              <w:rPr>
                <w:b/>
                <w:lang w:val="en-US"/>
              </w:rPr>
            </w:pPr>
            <w:r>
              <w:rPr>
                <w:b/>
                <w:lang w:val="en-US"/>
              </w:rPr>
              <w:t>2016</w:t>
            </w:r>
          </w:p>
        </w:tc>
      </w:tr>
      <w:tr w:rsidR="00F25703" w:rsidRPr="00764417" w14:paraId="45F4D030" w14:textId="77777777" w:rsidTr="00C52E0F">
        <w:tc>
          <w:tcPr>
            <w:tcW w:w="6123" w:type="dxa"/>
          </w:tcPr>
          <w:p w14:paraId="25FA25A6" w14:textId="77777777" w:rsidR="00F25703" w:rsidRPr="00764417" w:rsidRDefault="00F25703" w:rsidP="00F25703">
            <w:pPr>
              <w:numPr>
                <w:ilvl w:val="0"/>
                <w:numId w:val="21"/>
              </w:numPr>
              <w:ind w:left="720"/>
              <w:jc w:val="both"/>
              <w:rPr>
                <w:rFonts w:cs="Arial"/>
                <w:u w:val="single"/>
                <w:lang w:val="en-US"/>
              </w:rPr>
            </w:pPr>
            <w:r w:rsidRPr="00764417">
              <w:rPr>
                <w:rFonts w:cs="Arial"/>
                <w:lang w:val="en-US"/>
              </w:rPr>
              <w:t xml:space="preserve">think analytically and critically </w:t>
            </w:r>
          </w:p>
        </w:tc>
        <w:tc>
          <w:tcPr>
            <w:tcW w:w="794" w:type="dxa"/>
          </w:tcPr>
          <w:p w14:paraId="088323E1"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2A0428A9"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7C989E87"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060697A9"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r w:rsidR="00F25703" w:rsidRPr="00764417" w14:paraId="0DFC2293" w14:textId="77777777" w:rsidTr="00C52E0F">
        <w:tc>
          <w:tcPr>
            <w:tcW w:w="6123" w:type="dxa"/>
          </w:tcPr>
          <w:p w14:paraId="5BE39834" w14:textId="77777777" w:rsidR="00F25703" w:rsidRPr="00764417" w:rsidRDefault="00F25703" w:rsidP="00F25703">
            <w:pPr>
              <w:ind w:left="720" w:hanging="720"/>
              <w:jc w:val="both"/>
              <w:rPr>
                <w:rFonts w:cs="Arial"/>
                <w:u w:val="single"/>
                <w:lang w:val="en-US"/>
              </w:rPr>
            </w:pPr>
            <w:r>
              <w:rPr>
                <w:rFonts w:cs="Arial"/>
                <w:lang w:val="en-US"/>
              </w:rPr>
              <w:t>2.</w:t>
            </w:r>
            <w:r>
              <w:rPr>
                <w:rFonts w:cs="Arial"/>
                <w:lang w:val="en-US"/>
              </w:rPr>
              <w:tab/>
            </w:r>
            <w:r w:rsidRPr="00764417">
              <w:rPr>
                <w:rFonts w:cs="Arial"/>
                <w:lang w:val="en-US"/>
              </w:rPr>
              <w:t xml:space="preserve">communicate clearly and effectively using different media </w:t>
            </w:r>
          </w:p>
        </w:tc>
        <w:tc>
          <w:tcPr>
            <w:tcW w:w="794" w:type="dxa"/>
          </w:tcPr>
          <w:p w14:paraId="4552E9C4"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18DEED1B"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3B3AE3AD"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5D3D2688"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r w:rsidR="00F25703" w:rsidRPr="00764417" w14:paraId="5416B379" w14:textId="77777777" w:rsidTr="00C52E0F">
        <w:tc>
          <w:tcPr>
            <w:tcW w:w="6123" w:type="dxa"/>
          </w:tcPr>
          <w:p w14:paraId="1CC71BD9" w14:textId="77777777" w:rsidR="00F25703" w:rsidRPr="00764417" w:rsidRDefault="00F25703" w:rsidP="00F25703">
            <w:pPr>
              <w:ind w:left="720" w:hanging="720"/>
              <w:jc w:val="both"/>
              <w:rPr>
                <w:rFonts w:cs="Arial"/>
                <w:u w:val="single"/>
                <w:lang w:val="en-US"/>
              </w:rPr>
            </w:pPr>
            <w:r>
              <w:rPr>
                <w:rFonts w:cs="Arial"/>
                <w:lang w:val="en-US"/>
              </w:rPr>
              <w:t>3.</w:t>
            </w:r>
            <w:r>
              <w:rPr>
                <w:rFonts w:cs="Arial"/>
                <w:lang w:val="en-US"/>
              </w:rPr>
              <w:tab/>
            </w:r>
            <w:r w:rsidRPr="00764417">
              <w:rPr>
                <w:rFonts w:cs="Arial"/>
                <w:lang w:val="en-US"/>
              </w:rPr>
              <w:t xml:space="preserve">work independently and in collaboration with others </w:t>
            </w:r>
          </w:p>
        </w:tc>
        <w:tc>
          <w:tcPr>
            <w:tcW w:w="794" w:type="dxa"/>
          </w:tcPr>
          <w:p w14:paraId="1D842163"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7101865D"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628C8EDA"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45511EC8"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r w:rsidR="00F25703" w:rsidRPr="00764417" w14:paraId="2F7EF24D" w14:textId="77777777" w:rsidTr="00C52E0F">
        <w:tc>
          <w:tcPr>
            <w:tcW w:w="6123" w:type="dxa"/>
          </w:tcPr>
          <w:p w14:paraId="05F01A7A" w14:textId="77777777" w:rsidR="00F25703" w:rsidRPr="00764417" w:rsidRDefault="00F25703" w:rsidP="00F25703">
            <w:pPr>
              <w:ind w:left="720" w:hanging="720"/>
              <w:jc w:val="both"/>
              <w:rPr>
                <w:rFonts w:cs="Arial"/>
                <w:u w:val="single"/>
                <w:lang w:val="en-US"/>
              </w:rPr>
            </w:pPr>
            <w:r>
              <w:rPr>
                <w:rFonts w:cs="Arial"/>
                <w:lang w:val="en-US"/>
              </w:rPr>
              <w:t>4.</w:t>
            </w:r>
            <w:r>
              <w:rPr>
                <w:rFonts w:cs="Arial"/>
                <w:lang w:val="en-US"/>
              </w:rPr>
              <w:tab/>
            </w:r>
            <w:r w:rsidRPr="00764417">
              <w:rPr>
                <w:rFonts w:cs="Arial"/>
                <w:lang w:val="en-US"/>
              </w:rPr>
              <w:t xml:space="preserve">manipulate and interpret quantitative data </w:t>
            </w:r>
          </w:p>
        </w:tc>
        <w:tc>
          <w:tcPr>
            <w:tcW w:w="794" w:type="dxa"/>
          </w:tcPr>
          <w:p w14:paraId="673474EA" w14:textId="77777777" w:rsidR="00F25703" w:rsidRPr="00764417" w:rsidRDefault="00F25703" w:rsidP="00F25703">
            <w:pPr>
              <w:ind w:left="720" w:hanging="720"/>
              <w:jc w:val="center"/>
              <w:rPr>
                <w:rFonts w:cs="Arial"/>
                <w:b/>
                <w:u w:val="single"/>
                <w:lang w:val="en-US"/>
              </w:rPr>
            </w:pPr>
          </w:p>
        </w:tc>
        <w:tc>
          <w:tcPr>
            <w:tcW w:w="794" w:type="dxa"/>
          </w:tcPr>
          <w:p w14:paraId="6276107E" w14:textId="77777777" w:rsidR="00F25703" w:rsidRPr="00764417" w:rsidRDefault="00F25703" w:rsidP="00F25703">
            <w:pPr>
              <w:ind w:left="720" w:hanging="720"/>
              <w:jc w:val="center"/>
              <w:rPr>
                <w:rFonts w:cs="Arial"/>
                <w:b/>
                <w:u w:val="single"/>
                <w:lang w:val="en-US"/>
              </w:rPr>
            </w:pPr>
          </w:p>
        </w:tc>
        <w:tc>
          <w:tcPr>
            <w:tcW w:w="794" w:type="dxa"/>
          </w:tcPr>
          <w:p w14:paraId="6663A9A8" w14:textId="77777777" w:rsidR="00F25703" w:rsidRPr="00764417" w:rsidRDefault="00F25703" w:rsidP="00F25703">
            <w:pPr>
              <w:ind w:left="720" w:hanging="720"/>
              <w:jc w:val="center"/>
              <w:rPr>
                <w:rFonts w:cs="Arial"/>
                <w:b/>
                <w:u w:val="single"/>
                <w:lang w:val="en-US"/>
              </w:rPr>
            </w:pPr>
            <w:r w:rsidRPr="00764417">
              <w:rPr>
                <w:rFonts w:cs="Arial"/>
                <w:b/>
                <w:u w:val="single"/>
              </w:rPr>
              <w:sym w:font="Symbol" w:char="F0D6"/>
            </w:r>
          </w:p>
        </w:tc>
        <w:tc>
          <w:tcPr>
            <w:tcW w:w="794" w:type="dxa"/>
          </w:tcPr>
          <w:p w14:paraId="187083DA"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r w:rsidR="00F25703" w:rsidRPr="00764417" w14:paraId="0690BEE9" w14:textId="77777777" w:rsidTr="00C52E0F">
        <w:tc>
          <w:tcPr>
            <w:tcW w:w="6123" w:type="dxa"/>
          </w:tcPr>
          <w:p w14:paraId="34223EFA" w14:textId="77777777" w:rsidR="00F25703" w:rsidRPr="00764417" w:rsidRDefault="00F25703" w:rsidP="00F25703">
            <w:pPr>
              <w:ind w:left="720" w:hanging="720"/>
              <w:jc w:val="both"/>
              <w:rPr>
                <w:rFonts w:cs="Arial"/>
                <w:lang w:val="en-US"/>
              </w:rPr>
            </w:pPr>
            <w:r>
              <w:rPr>
                <w:rFonts w:cs="Arial"/>
                <w:lang w:val="en-US"/>
              </w:rPr>
              <w:t>5.</w:t>
            </w:r>
            <w:r>
              <w:rPr>
                <w:rFonts w:cs="Arial"/>
                <w:lang w:val="en-US"/>
              </w:rPr>
              <w:tab/>
            </w:r>
            <w:r w:rsidRPr="00764417">
              <w:rPr>
                <w:rFonts w:cs="Arial"/>
                <w:lang w:val="en-US"/>
              </w:rPr>
              <w:t xml:space="preserve">manipulate and interpret qualitative data </w:t>
            </w:r>
          </w:p>
        </w:tc>
        <w:tc>
          <w:tcPr>
            <w:tcW w:w="794" w:type="dxa"/>
          </w:tcPr>
          <w:p w14:paraId="20D6CFD8" w14:textId="77777777" w:rsidR="00F25703" w:rsidRPr="00764417" w:rsidRDefault="00F25703" w:rsidP="00F25703">
            <w:pPr>
              <w:ind w:left="720" w:hanging="720"/>
              <w:jc w:val="center"/>
              <w:rPr>
                <w:rFonts w:cs="Arial"/>
                <w:b/>
                <w:u w:val="single"/>
                <w:lang w:val="en-US"/>
              </w:rPr>
            </w:pPr>
          </w:p>
        </w:tc>
        <w:tc>
          <w:tcPr>
            <w:tcW w:w="794" w:type="dxa"/>
          </w:tcPr>
          <w:p w14:paraId="6BF04ED5" w14:textId="77777777" w:rsidR="00F25703" w:rsidRPr="00764417" w:rsidRDefault="00F25703" w:rsidP="00F25703">
            <w:pPr>
              <w:ind w:left="720" w:hanging="720"/>
              <w:jc w:val="center"/>
              <w:rPr>
                <w:rFonts w:cs="Arial"/>
                <w:b/>
                <w:u w:val="single"/>
                <w:lang w:val="en-US"/>
              </w:rPr>
            </w:pPr>
          </w:p>
        </w:tc>
        <w:tc>
          <w:tcPr>
            <w:tcW w:w="794" w:type="dxa"/>
          </w:tcPr>
          <w:p w14:paraId="7D0D3883" w14:textId="77777777" w:rsidR="00F25703" w:rsidRPr="00764417" w:rsidRDefault="00F25703" w:rsidP="00F25703">
            <w:pPr>
              <w:ind w:left="720" w:hanging="720"/>
              <w:jc w:val="center"/>
              <w:rPr>
                <w:rFonts w:cs="Arial"/>
                <w:b/>
                <w:u w:val="single"/>
                <w:lang w:val="en-US"/>
              </w:rPr>
            </w:pPr>
          </w:p>
        </w:tc>
        <w:tc>
          <w:tcPr>
            <w:tcW w:w="794" w:type="dxa"/>
          </w:tcPr>
          <w:p w14:paraId="7F3DF298"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r w:rsidR="00F25703" w:rsidRPr="00764417" w14:paraId="76CE1AE7" w14:textId="77777777" w:rsidTr="00C52E0F">
        <w:tc>
          <w:tcPr>
            <w:tcW w:w="6123" w:type="dxa"/>
          </w:tcPr>
          <w:p w14:paraId="79F8B6B3" w14:textId="77777777" w:rsidR="00F25703" w:rsidRPr="00764417" w:rsidRDefault="00F25703" w:rsidP="00F25703">
            <w:pPr>
              <w:ind w:left="720" w:hanging="720"/>
              <w:jc w:val="both"/>
              <w:rPr>
                <w:rFonts w:cs="Arial"/>
                <w:lang w:val="en-US"/>
              </w:rPr>
            </w:pPr>
            <w:r>
              <w:rPr>
                <w:rFonts w:cs="Arial"/>
                <w:lang w:val="en-US"/>
              </w:rPr>
              <w:t>6.</w:t>
            </w:r>
            <w:r>
              <w:rPr>
                <w:rFonts w:cs="Arial"/>
                <w:lang w:val="en-US"/>
              </w:rPr>
              <w:tab/>
            </w:r>
            <w:r w:rsidRPr="00764417">
              <w:rPr>
                <w:rFonts w:cs="Arial"/>
                <w:lang w:val="en-US"/>
              </w:rPr>
              <w:t xml:space="preserve">identify and locate appropriate sources, and extract relevant information. </w:t>
            </w:r>
          </w:p>
        </w:tc>
        <w:tc>
          <w:tcPr>
            <w:tcW w:w="794" w:type="dxa"/>
          </w:tcPr>
          <w:p w14:paraId="5585EADC"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0D8FE140"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63C11A3B"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02183C4E"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r w:rsidR="00F25703" w:rsidRPr="00764417" w14:paraId="33238EE6" w14:textId="77777777" w:rsidTr="00C52E0F">
        <w:tc>
          <w:tcPr>
            <w:tcW w:w="6123" w:type="dxa"/>
          </w:tcPr>
          <w:p w14:paraId="5BEB1451" w14:textId="77777777" w:rsidR="00F25703" w:rsidRPr="00764417" w:rsidRDefault="00F25703" w:rsidP="00F25703">
            <w:pPr>
              <w:ind w:left="720" w:hanging="720"/>
              <w:jc w:val="both"/>
              <w:rPr>
                <w:rFonts w:cs="Arial"/>
                <w:lang w:val="en-US"/>
              </w:rPr>
            </w:pPr>
            <w:r>
              <w:rPr>
                <w:rFonts w:cs="Arial"/>
                <w:lang w:val="en-US"/>
              </w:rPr>
              <w:t>7.</w:t>
            </w:r>
            <w:r>
              <w:rPr>
                <w:rFonts w:cs="Arial"/>
                <w:lang w:val="en-US"/>
              </w:rPr>
              <w:tab/>
            </w:r>
            <w:r w:rsidRPr="00764417">
              <w:rPr>
                <w:rFonts w:cs="Arial"/>
                <w:lang w:val="en-US"/>
              </w:rPr>
              <w:t xml:space="preserve">demonstrate basic IT skills </w:t>
            </w:r>
          </w:p>
        </w:tc>
        <w:tc>
          <w:tcPr>
            <w:tcW w:w="794" w:type="dxa"/>
          </w:tcPr>
          <w:p w14:paraId="647756B1"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5145BA63"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7B0C4BFE"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21CC3BEC"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r w:rsidR="00F25703" w:rsidRPr="00764417" w14:paraId="65B3DC11" w14:textId="77777777" w:rsidTr="00C52E0F">
        <w:tc>
          <w:tcPr>
            <w:tcW w:w="6123" w:type="dxa"/>
          </w:tcPr>
          <w:p w14:paraId="762DCFF0" w14:textId="77777777" w:rsidR="00F25703" w:rsidRPr="00764417" w:rsidRDefault="00F25703" w:rsidP="00F25703">
            <w:pPr>
              <w:ind w:left="720" w:hanging="720"/>
              <w:jc w:val="both"/>
              <w:rPr>
                <w:rFonts w:cs="Arial"/>
              </w:rPr>
            </w:pPr>
            <w:r>
              <w:rPr>
                <w:rFonts w:cs="Arial"/>
              </w:rPr>
              <w:t>8.</w:t>
            </w:r>
            <w:r>
              <w:rPr>
                <w:rFonts w:cs="Arial"/>
              </w:rPr>
              <w:tab/>
            </w:r>
            <w:r w:rsidRPr="00764417">
              <w:rPr>
                <w:rFonts w:cs="Arial"/>
              </w:rPr>
              <w:t>Is able to take charge of their own learning and can reflect and evaluate personal strengths and weaknesses for the purpose of future learning.</w:t>
            </w:r>
          </w:p>
        </w:tc>
        <w:tc>
          <w:tcPr>
            <w:tcW w:w="794" w:type="dxa"/>
          </w:tcPr>
          <w:p w14:paraId="568F27D7"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4CF85479"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6DCD78FA"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c>
          <w:tcPr>
            <w:tcW w:w="794" w:type="dxa"/>
          </w:tcPr>
          <w:p w14:paraId="7EA6F28C" w14:textId="77777777" w:rsidR="00F25703" w:rsidRPr="00764417" w:rsidRDefault="00F25703" w:rsidP="00F25703">
            <w:pPr>
              <w:ind w:left="720" w:hanging="720"/>
              <w:jc w:val="center"/>
              <w:rPr>
                <w:rFonts w:cs="Arial"/>
                <w:b/>
                <w:u w:val="single"/>
                <w:lang w:val="en-US"/>
              </w:rPr>
            </w:pPr>
            <w:r w:rsidRPr="00764417">
              <w:rPr>
                <w:rFonts w:cs="Arial"/>
                <w:b/>
                <w:u w:val="single"/>
                <w:lang w:val="en-US"/>
              </w:rPr>
              <w:sym w:font="Symbol" w:char="F0D6"/>
            </w:r>
          </w:p>
        </w:tc>
      </w:tr>
    </w:tbl>
    <w:p w14:paraId="400E7814" w14:textId="77777777" w:rsidR="004A1F56" w:rsidRPr="00764417" w:rsidRDefault="004A1F56" w:rsidP="004A1F56">
      <w:pPr>
        <w:ind w:left="720" w:hanging="720"/>
        <w:rPr>
          <w:b/>
          <w:u w:val="single"/>
          <w:lang w:val="en-US"/>
        </w:rPr>
      </w:pPr>
    </w:p>
    <w:p w14:paraId="0621736E" w14:textId="77777777" w:rsidR="004A1F56" w:rsidRDefault="004A1F56" w:rsidP="004A1F56">
      <w:pPr>
        <w:ind w:left="720" w:hanging="720"/>
        <w:rPr>
          <w:b/>
          <w:u w:val="single"/>
          <w:lang w:val="en-US"/>
        </w:rPr>
      </w:pPr>
      <w:r w:rsidRPr="00CF3D4E">
        <w:rPr>
          <w:b/>
          <w:u w:val="single"/>
          <w:lang w:val="en-US"/>
        </w:rPr>
        <w:t>Year 2</w:t>
      </w:r>
      <w:r>
        <w:rPr>
          <w:b/>
          <w:u w:val="single"/>
          <w:lang w:val="en-US"/>
        </w:rPr>
        <w:t xml:space="preserve"> - Developing</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1134"/>
        <w:gridCol w:w="851"/>
        <w:gridCol w:w="849"/>
      </w:tblGrid>
      <w:tr w:rsidR="004A1F56" w:rsidRPr="00CF3D4E" w14:paraId="63C3A86A" w14:textId="77777777" w:rsidTr="00C52E0F">
        <w:tc>
          <w:tcPr>
            <w:tcW w:w="5495" w:type="dxa"/>
          </w:tcPr>
          <w:p w14:paraId="4C560679" w14:textId="77777777" w:rsidR="004A1F56" w:rsidRPr="00CF3D4E" w:rsidRDefault="004A1F56" w:rsidP="00C52E0F">
            <w:pPr>
              <w:ind w:left="720" w:hanging="720"/>
              <w:jc w:val="both"/>
              <w:rPr>
                <w:b/>
                <w:lang w:val="en-US"/>
              </w:rPr>
            </w:pPr>
            <w:r w:rsidRPr="00CF3D4E">
              <w:rPr>
                <w:b/>
                <w:lang w:val="en-US"/>
              </w:rPr>
              <w:t>Course Learning Outcome</w:t>
            </w:r>
          </w:p>
          <w:p w14:paraId="1B431CB0" w14:textId="77777777" w:rsidR="004A1F56" w:rsidRPr="00CF3D4E" w:rsidRDefault="004A1F56" w:rsidP="00C52E0F">
            <w:pPr>
              <w:ind w:left="720" w:hanging="720"/>
              <w:jc w:val="both"/>
              <w:rPr>
                <w:b/>
                <w:lang w:val="en-US"/>
              </w:rPr>
            </w:pPr>
            <w:r w:rsidRPr="00CF3D4E">
              <w:rPr>
                <w:b/>
                <w:lang w:val="en-US"/>
              </w:rPr>
              <w:t>Knowledge and Understanding</w:t>
            </w:r>
          </w:p>
        </w:tc>
        <w:tc>
          <w:tcPr>
            <w:tcW w:w="992" w:type="dxa"/>
          </w:tcPr>
          <w:p w14:paraId="78B03F69" w14:textId="77777777" w:rsidR="004A1F56" w:rsidRDefault="004A1F56" w:rsidP="00C52E0F">
            <w:pPr>
              <w:ind w:left="720" w:hanging="720"/>
              <w:jc w:val="center"/>
              <w:rPr>
                <w:b/>
                <w:lang w:val="en-US"/>
              </w:rPr>
            </w:pPr>
            <w:r>
              <w:rPr>
                <w:b/>
                <w:lang w:val="en-US"/>
              </w:rPr>
              <w:t>HIB</w:t>
            </w:r>
          </w:p>
          <w:p w14:paraId="1C7D972F" w14:textId="77777777" w:rsidR="004A1F56" w:rsidRPr="00CF3D4E" w:rsidRDefault="004A1F56" w:rsidP="00C52E0F">
            <w:pPr>
              <w:ind w:left="720" w:hanging="720"/>
              <w:jc w:val="center"/>
              <w:rPr>
                <w:b/>
                <w:lang w:val="en-US"/>
              </w:rPr>
            </w:pPr>
            <w:r>
              <w:rPr>
                <w:b/>
                <w:lang w:val="en-US"/>
              </w:rPr>
              <w:t>2007</w:t>
            </w:r>
          </w:p>
        </w:tc>
        <w:tc>
          <w:tcPr>
            <w:tcW w:w="1134" w:type="dxa"/>
          </w:tcPr>
          <w:p w14:paraId="191D9941" w14:textId="77777777" w:rsidR="004A1F56" w:rsidRPr="00CF3D4E" w:rsidRDefault="004A1F56" w:rsidP="00C52E0F">
            <w:pPr>
              <w:ind w:left="720" w:hanging="720"/>
              <w:jc w:val="center"/>
              <w:rPr>
                <w:b/>
                <w:lang w:val="en-US"/>
              </w:rPr>
            </w:pPr>
            <w:r>
              <w:rPr>
                <w:b/>
                <w:lang w:val="en-US"/>
              </w:rPr>
              <w:t>HIB2011</w:t>
            </w:r>
          </w:p>
        </w:tc>
        <w:tc>
          <w:tcPr>
            <w:tcW w:w="851" w:type="dxa"/>
          </w:tcPr>
          <w:p w14:paraId="1F8D086A" w14:textId="77777777" w:rsidR="004A1F56" w:rsidRDefault="004A1F56" w:rsidP="00C52E0F">
            <w:pPr>
              <w:ind w:left="720" w:hanging="720"/>
              <w:jc w:val="center"/>
              <w:rPr>
                <w:b/>
                <w:lang w:val="en-US"/>
              </w:rPr>
            </w:pPr>
            <w:r>
              <w:rPr>
                <w:b/>
                <w:lang w:val="en-US"/>
              </w:rPr>
              <w:t>HI</w:t>
            </w:r>
            <w:r w:rsidRPr="00CF3D4E">
              <w:rPr>
                <w:b/>
                <w:lang w:val="en-US"/>
              </w:rPr>
              <w:t>B</w:t>
            </w:r>
          </w:p>
          <w:p w14:paraId="00888E06" w14:textId="77777777" w:rsidR="004A1F56" w:rsidRPr="00CF3D4E" w:rsidRDefault="004A1F56" w:rsidP="00C52E0F">
            <w:pPr>
              <w:ind w:left="720" w:hanging="720"/>
              <w:jc w:val="center"/>
              <w:rPr>
                <w:b/>
                <w:lang w:val="en-US"/>
              </w:rPr>
            </w:pPr>
            <w:r w:rsidRPr="00CF3D4E">
              <w:rPr>
                <w:b/>
                <w:lang w:val="en-US"/>
              </w:rPr>
              <w:t xml:space="preserve"> 1017</w:t>
            </w:r>
          </w:p>
        </w:tc>
        <w:tc>
          <w:tcPr>
            <w:tcW w:w="849" w:type="dxa"/>
          </w:tcPr>
          <w:p w14:paraId="11BD228C" w14:textId="77777777" w:rsidR="004A1F56" w:rsidRDefault="004A1F56" w:rsidP="00C52E0F">
            <w:pPr>
              <w:ind w:left="720" w:hanging="720"/>
              <w:jc w:val="center"/>
              <w:rPr>
                <w:b/>
                <w:lang w:val="en-US"/>
              </w:rPr>
            </w:pPr>
            <w:r>
              <w:rPr>
                <w:b/>
                <w:lang w:val="en-US"/>
              </w:rPr>
              <w:t>HIB</w:t>
            </w:r>
          </w:p>
          <w:p w14:paraId="1FE30857" w14:textId="77777777" w:rsidR="004A1F56" w:rsidRDefault="004A1F56" w:rsidP="00C52E0F">
            <w:pPr>
              <w:ind w:left="720" w:hanging="720"/>
              <w:jc w:val="center"/>
              <w:rPr>
                <w:b/>
                <w:lang w:val="en-US"/>
              </w:rPr>
            </w:pPr>
            <w:r>
              <w:rPr>
                <w:b/>
                <w:lang w:val="en-US"/>
              </w:rPr>
              <w:t>2008</w:t>
            </w:r>
          </w:p>
        </w:tc>
      </w:tr>
      <w:tr w:rsidR="00FE5639" w:rsidRPr="00CF3D4E" w14:paraId="57C91294" w14:textId="77777777" w:rsidTr="00C52E0F">
        <w:tc>
          <w:tcPr>
            <w:tcW w:w="5495" w:type="dxa"/>
          </w:tcPr>
          <w:p w14:paraId="6420D28B" w14:textId="77777777" w:rsidR="00FE5639" w:rsidRPr="00C26E8D" w:rsidRDefault="00FE5639" w:rsidP="00C26E8D">
            <w:pPr>
              <w:pStyle w:val="ListParagraph"/>
              <w:numPr>
                <w:ilvl w:val="0"/>
                <w:numId w:val="34"/>
              </w:numPr>
              <w:ind w:left="731" w:hanging="709"/>
              <w:jc w:val="both"/>
              <w:rPr>
                <w:u w:val="single"/>
                <w:lang w:val="en-US"/>
              </w:rPr>
            </w:pPr>
            <w:r w:rsidRPr="00764417">
              <w:t>Demonstrate a critical understanding of research methods in psychology, research design, the nature and appropriate statistical analysis of data, psychometrics and measurement techniques, quantitative and qualitative methods.</w:t>
            </w:r>
          </w:p>
        </w:tc>
        <w:tc>
          <w:tcPr>
            <w:tcW w:w="992" w:type="dxa"/>
          </w:tcPr>
          <w:p w14:paraId="5A3A1388" w14:textId="77777777" w:rsidR="00FE5639" w:rsidRPr="00CF3D4E" w:rsidRDefault="00FE5639" w:rsidP="00FE5639">
            <w:pPr>
              <w:ind w:left="720" w:hanging="720"/>
              <w:jc w:val="center"/>
              <w:rPr>
                <w:b/>
                <w:u w:val="single"/>
                <w:lang w:val="en-US"/>
              </w:rPr>
            </w:pPr>
          </w:p>
          <w:p w14:paraId="010C3DF9"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1134" w:type="dxa"/>
          </w:tcPr>
          <w:p w14:paraId="4DB22CB5" w14:textId="77777777" w:rsidR="00FE5639" w:rsidRPr="00CF3D4E" w:rsidRDefault="00FE5639" w:rsidP="00FE5639">
            <w:pPr>
              <w:ind w:left="720" w:hanging="720"/>
              <w:jc w:val="center"/>
              <w:rPr>
                <w:b/>
                <w:u w:val="single"/>
                <w:lang w:val="en-US"/>
              </w:rPr>
            </w:pPr>
          </w:p>
          <w:p w14:paraId="4769FEE3"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51" w:type="dxa"/>
          </w:tcPr>
          <w:p w14:paraId="48641551" w14:textId="77777777" w:rsidR="00FE5639" w:rsidRPr="00CF3D4E" w:rsidRDefault="00FE5639" w:rsidP="00FE5639">
            <w:pPr>
              <w:ind w:left="720" w:hanging="720"/>
              <w:jc w:val="center"/>
              <w:rPr>
                <w:b/>
                <w:u w:val="single"/>
                <w:lang w:val="en-US"/>
              </w:rPr>
            </w:pPr>
          </w:p>
          <w:p w14:paraId="4292AFE0"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49" w:type="dxa"/>
          </w:tcPr>
          <w:p w14:paraId="1071E9FD" w14:textId="77777777" w:rsidR="00FE5639" w:rsidRDefault="00FE5639" w:rsidP="00FE5639">
            <w:pPr>
              <w:ind w:left="720" w:hanging="720"/>
              <w:jc w:val="center"/>
              <w:rPr>
                <w:b/>
                <w:u w:val="single"/>
                <w:lang w:val="en-US"/>
              </w:rPr>
            </w:pPr>
          </w:p>
          <w:p w14:paraId="7D2A3891"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r>
      <w:tr w:rsidR="00FE5639" w:rsidRPr="00CF3D4E" w14:paraId="030B5C67" w14:textId="77777777" w:rsidTr="00C52E0F">
        <w:tc>
          <w:tcPr>
            <w:tcW w:w="5495" w:type="dxa"/>
          </w:tcPr>
          <w:p w14:paraId="57DA9400" w14:textId="77777777" w:rsidR="00FE5639" w:rsidRPr="00C26E8D" w:rsidRDefault="00FE5639" w:rsidP="00C26E8D">
            <w:pPr>
              <w:pStyle w:val="ListParagraph"/>
              <w:numPr>
                <w:ilvl w:val="0"/>
                <w:numId w:val="34"/>
              </w:numPr>
              <w:ind w:left="731" w:hanging="709"/>
              <w:jc w:val="both"/>
              <w:rPr>
                <w:u w:val="single"/>
                <w:lang w:val="en-US"/>
              </w:rPr>
            </w:pPr>
            <w:r>
              <w:t>a</w:t>
            </w:r>
            <w:r w:rsidRPr="00764417">
              <w:t>pply psychology to human behaviour</w:t>
            </w:r>
          </w:p>
        </w:tc>
        <w:tc>
          <w:tcPr>
            <w:tcW w:w="992" w:type="dxa"/>
          </w:tcPr>
          <w:p w14:paraId="776CB4D7"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1134" w:type="dxa"/>
          </w:tcPr>
          <w:p w14:paraId="20628B14"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51" w:type="dxa"/>
          </w:tcPr>
          <w:p w14:paraId="7F7E3230"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49" w:type="dxa"/>
          </w:tcPr>
          <w:p w14:paraId="275856EC"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r>
      <w:tr w:rsidR="00FE5639" w:rsidRPr="00CF3D4E" w14:paraId="6A1FEDF3" w14:textId="77777777" w:rsidTr="00C52E0F">
        <w:tc>
          <w:tcPr>
            <w:tcW w:w="5495" w:type="dxa"/>
          </w:tcPr>
          <w:p w14:paraId="65E48587" w14:textId="77777777" w:rsidR="00FE5639" w:rsidRPr="00C26E8D" w:rsidRDefault="00FE5639" w:rsidP="00C26E8D">
            <w:pPr>
              <w:pStyle w:val="ListParagraph"/>
              <w:numPr>
                <w:ilvl w:val="0"/>
                <w:numId w:val="34"/>
              </w:numPr>
              <w:ind w:left="731" w:hanging="709"/>
              <w:jc w:val="both"/>
              <w:rPr>
                <w:u w:val="single"/>
                <w:lang w:val="en-US"/>
              </w:rPr>
            </w:pPr>
            <w:r w:rsidRPr="00764417">
              <w:t>demonstrate a critical understanding of the major theoretical concepts, perspectives and explanatory frameworks employed within psychology</w:t>
            </w:r>
          </w:p>
        </w:tc>
        <w:tc>
          <w:tcPr>
            <w:tcW w:w="992" w:type="dxa"/>
          </w:tcPr>
          <w:p w14:paraId="0AE36909"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1134" w:type="dxa"/>
          </w:tcPr>
          <w:p w14:paraId="51413258"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51" w:type="dxa"/>
          </w:tcPr>
          <w:p w14:paraId="4D353D06"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49" w:type="dxa"/>
          </w:tcPr>
          <w:p w14:paraId="0E72EDF8"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r>
      <w:tr w:rsidR="00FE5639" w:rsidRPr="00CF3D4E" w14:paraId="28D06AD1" w14:textId="77777777" w:rsidTr="00C52E0F">
        <w:tc>
          <w:tcPr>
            <w:tcW w:w="5495" w:type="dxa"/>
          </w:tcPr>
          <w:p w14:paraId="65F87F95" w14:textId="77777777" w:rsidR="00FE5639" w:rsidRPr="00A54775" w:rsidRDefault="00FE5639" w:rsidP="00C26E8D">
            <w:pPr>
              <w:pStyle w:val="ListParagraph"/>
              <w:numPr>
                <w:ilvl w:val="0"/>
                <w:numId w:val="34"/>
              </w:numPr>
              <w:ind w:left="731" w:hanging="709"/>
              <w:jc w:val="both"/>
            </w:pPr>
            <w:r w:rsidRPr="00764417">
              <w:t>demonstrate an understanding of the contestability of all forms of psychological understanding</w:t>
            </w:r>
          </w:p>
        </w:tc>
        <w:tc>
          <w:tcPr>
            <w:tcW w:w="992" w:type="dxa"/>
          </w:tcPr>
          <w:p w14:paraId="09435E16"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1134" w:type="dxa"/>
          </w:tcPr>
          <w:p w14:paraId="787D1521"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51" w:type="dxa"/>
          </w:tcPr>
          <w:p w14:paraId="71A09A75"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49" w:type="dxa"/>
          </w:tcPr>
          <w:p w14:paraId="395263EE"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r>
      <w:tr w:rsidR="00FE5639" w:rsidRPr="00CF3D4E" w14:paraId="318980C9" w14:textId="77777777" w:rsidTr="00C52E0F">
        <w:tc>
          <w:tcPr>
            <w:tcW w:w="5495" w:type="dxa"/>
          </w:tcPr>
          <w:p w14:paraId="5E9EA718" w14:textId="77777777" w:rsidR="00FE5639" w:rsidRPr="00C26E8D" w:rsidRDefault="00FE5639" w:rsidP="00C26E8D">
            <w:pPr>
              <w:pStyle w:val="ListParagraph"/>
              <w:numPr>
                <w:ilvl w:val="0"/>
                <w:numId w:val="34"/>
              </w:numPr>
              <w:ind w:left="731" w:hanging="709"/>
              <w:jc w:val="both"/>
              <w:rPr>
                <w:u w:val="single"/>
                <w:lang w:val="en-US"/>
              </w:rPr>
            </w:pPr>
            <w:r w:rsidRPr="00764417">
              <w:t>demonstrate a critical understanding of theory and research from psychology relevant to a variety of phenomena in contemporary society</w:t>
            </w:r>
          </w:p>
        </w:tc>
        <w:tc>
          <w:tcPr>
            <w:tcW w:w="992" w:type="dxa"/>
          </w:tcPr>
          <w:p w14:paraId="077D3564"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1134" w:type="dxa"/>
          </w:tcPr>
          <w:p w14:paraId="6975DF7E"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51" w:type="dxa"/>
          </w:tcPr>
          <w:p w14:paraId="6A0BDE61"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49" w:type="dxa"/>
          </w:tcPr>
          <w:p w14:paraId="645F27DF"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r>
      <w:tr w:rsidR="00FE5639" w:rsidRPr="00CF3D4E" w14:paraId="6824B3E0" w14:textId="77777777" w:rsidTr="00C52E0F">
        <w:tc>
          <w:tcPr>
            <w:tcW w:w="5495" w:type="dxa"/>
          </w:tcPr>
          <w:p w14:paraId="031E72A5" w14:textId="77777777" w:rsidR="00FE5639" w:rsidRPr="00C26E8D" w:rsidRDefault="00FE5639" w:rsidP="00C26E8D">
            <w:pPr>
              <w:pStyle w:val="ListParagraph"/>
              <w:numPr>
                <w:ilvl w:val="0"/>
                <w:numId w:val="34"/>
              </w:numPr>
              <w:ind w:left="731" w:hanging="709"/>
              <w:jc w:val="both"/>
              <w:rPr>
                <w:u w:val="single"/>
                <w:lang w:val="en-US"/>
              </w:rPr>
            </w:pPr>
            <w:r w:rsidRPr="00764417">
              <w:t>apply psychological knowledge to key areas of study in the discipline</w:t>
            </w:r>
          </w:p>
        </w:tc>
        <w:tc>
          <w:tcPr>
            <w:tcW w:w="992" w:type="dxa"/>
          </w:tcPr>
          <w:p w14:paraId="4220CC54"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1134" w:type="dxa"/>
          </w:tcPr>
          <w:p w14:paraId="7F4B88AF"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51" w:type="dxa"/>
          </w:tcPr>
          <w:p w14:paraId="0FC78E13"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49" w:type="dxa"/>
          </w:tcPr>
          <w:p w14:paraId="75A222F9"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r>
      <w:tr w:rsidR="00FE5639" w:rsidRPr="00CF3D4E" w14:paraId="2BA2DB90" w14:textId="77777777" w:rsidTr="00C52E0F">
        <w:tc>
          <w:tcPr>
            <w:tcW w:w="5495" w:type="dxa"/>
          </w:tcPr>
          <w:p w14:paraId="6315774F" w14:textId="77777777" w:rsidR="00FE5639" w:rsidRPr="00C26E8D" w:rsidRDefault="00FE5639" w:rsidP="00C26E8D">
            <w:pPr>
              <w:pStyle w:val="ListParagraph"/>
              <w:numPr>
                <w:ilvl w:val="0"/>
                <w:numId w:val="34"/>
              </w:numPr>
              <w:ind w:left="731" w:hanging="709"/>
              <w:jc w:val="both"/>
              <w:rPr>
                <w:u w:val="single"/>
                <w:lang w:val="en-US"/>
              </w:rPr>
            </w:pPr>
            <w:r w:rsidRPr="00764417">
              <w:t>demonstrate a critical understanding of theory and method in cognitive psychology, social psychology, biological psychology, developmental psychology and individual differences</w:t>
            </w:r>
          </w:p>
        </w:tc>
        <w:tc>
          <w:tcPr>
            <w:tcW w:w="992" w:type="dxa"/>
          </w:tcPr>
          <w:p w14:paraId="498EF0DC"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1134" w:type="dxa"/>
          </w:tcPr>
          <w:p w14:paraId="0BBAF5A0"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c>
          <w:tcPr>
            <w:tcW w:w="851" w:type="dxa"/>
          </w:tcPr>
          <w:p w14:paraId="1E6DBC77" w14:textId="77777777" w:rsidR="00FE5639" w:rsidRPr="00CF3D4E" w:rsidRDefault="00FE5639" w:rsidP="00FE5639">
            <w:pPr>
              <w:ind w:left="720" w:hanging="720"/>
              <w:jc w:val="center"/>
              <w:rPr>
                <w:b/>
                <w:u w:val="single"/>
                <w:lang w:val="en-US"/>
              </w:rPr>
            </w:pPr>
          </w:p>
        </w:tc>
        <w:tc>
          <w:tcPr>
            <w:tcW w:w="849" w:type="dxa"/>
          </w:tcPr>
          <w:p w14:paraId="72E3E3B0" w14:textId="77777777" w:rsidR="00FE5639" w:rsidRPr="00CF3D4E" w:rsidRDefault="00FE5639" w:rsidP="00FE5639">
            <w:pPr>
              <w:ind w:left="720" w:hanging="720"/>
              <w:jc w:val="center"/>
              <w:rPr>
                <w:b/>
                <w:u w:val="single"/>
                <w:lang w:val="en-US"/>
              </w:rPr>
            </w:pPr>
            <w:r w:rsidRPr="00CF3D4E">
              <w:rPr>
                <w:b/>
                <w:u w:val="single"/>
                <w:lang w:val="en-US"/>
              </w:rPr>
              <w:sym w:font="Symbol" w:char="F0D6"/>
            </w:r>
          </w:p>
        </w:tc>
      </w:tr>
    </w:tbl>
    <w:p w14:paraId="21CDEA46" w14:textId="77777777" w:rsidR="004A1F56" w:rsidRPr="00CF3D4E" w:rsidRDefault="004A1F56" w:rsidP="004A1F56">
      <w:pPr>
        <w:ind w:left="720" w:hanging="720"/>
        <w:rPr>
          <w:b/>
          <w:u w:val="single"/>
          <w:lang w:val="en-US"/>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1134"/>
        <w:gridCol w:w="851"/>
        <w:gridCol w:w="851"/>
      </w:tblGrid>
      <w:tr w:rsidR="004A1F56" w:rsidRPr="00CF3D4E" w14:paraId="2CB90B94" w14:textId="77777777" w:rsidTr="00C52E0F">
        <w:tc>
          <w:tcPr>
            <w:tcW w:w="5495" w:type="dxa"/>
          </w:tcPr>
          <w:p w14:paraId="73A1336D" w14:textId="77777777" w:rsidR="004A1F56" w:rsidRPr="00CF3D4E" w:rsidRDefault="004A1F56" w:rsidP="00C52E0F">
            <w:pPr>
              <w:ind w:left="720" w:hanging="720"/>
              <w:jc w:val="both"/>
              <w:rPr>
                <w:b/>
                <w:lang w:val="en-US"/>
              </w:rPr>
            </w:pPr>
            <w:r w:rsidRPr="00CF3D4E">
              <w:rPr>
                <w:b/>
                <w:u w:val="single"/>
                <w:lang w:val="en-US"/>
              </w:rPr>
              <w:br w:type="page"/>
            </w:r>
            <w:r w:rsidRPr="00CF3D4E">
              <w:rPr>
                <w:b/>
                <w:lang w:val="en-US"/>
              </w:rPr>
              <w:t>Course Learning Outcomes</w:t>
            </w:r>
          </w:p>
          <w:p w14:paraId="0A3EDF0D" w14:textId="77777777" w:rsidR="004A1F56" w:rsidRPr="00CF3D4E" w:rsidRDefault="004A1F56" w:rsidP="00C52E0F">
            <w:pPr>
              <w:ind w:left="720" w:hanging="720"/>
              <w:jc w:val="both"/>
              <w:rPr>
                <w:b/>
              </w:rPr>
            </w:pPr>
            <w:r w:rsidRPr="00CF3D4E">
              <w:rPr>
                <w:b/>
              </w:rPr>
              <w:t>Skills and other attributes</w:t>
            </w:r>
          </w:p>
        </w:tc>
        <w:tc>
          <w:tcPr>
            <w:tcW w:w="992" w:type="dxa"/>
          </w:tcPr>
          <w:p w14:paraId="28FFB257" w14:textId="77777777" w:rsidR="004A1F56" w:rsidRDefault="004A1F56" w:rsidP="00C52E0F">
            <w:pPr>
              <w:ind w:left="720" w:hanging="720"/>
              <w:jc w:val="center"/>
              <w:rPr>
                <w:b/>
                <w:lang w:val="en-US"/>
              </w:rPr>
            </w:pPr>
            <w:r>
              <w:rPr>
                <w:b/>
                <w:lang w:val="en-US"/>
              </w:rPr>
              <w:t>HIB</w:t>
            </w:r>
          </w:p>
          <w:p w14:paraId="74698B6B" w14:textId="77777777" w:rsidR="004A1F56" w:rsidRPr="00CF3D4E" w:rsidRDefault="004A1F56" w:rsidP="00C52E0F">
            <w:pPr>
              <w:ind w:left="720" w:hanging="720"/>
              <w:jc w:val="center"/>
              <w:rPr>
                <w:b/>
                <w:lang w:val="en-US"/>
              </w:rPr>
            </w:pPr>
            <w:r>
              <w:rPr>
                <w:b/>
                <w:lang w:val="en-US"/>
              </w:rPr>
              <w:t>2007</w:t>
            </w:r>
          </w:p>
        </w:tc>
        <w:tc>
          <w:tcPr>
            <w:tcW w:w="1134" w:type="dxa"/>
          </w:tcPr>
          <w:p w14:paraId="10168395" w14:textId="77777777" w:rsidR="004A1F56" w:rsidRPr="00CF3D4E" w:rsidRDefault="004A1F56" w:rsidP="00C52E0F">
            <w:pPr>
              <w:ind w:left="720" w:hanging="720"/>
              <w:jc w:val="center"/>
              <w:rPr>
                <w:b/>
                <w:lang w:val="en-US"/>
              </w:rPr>
            </w:pPr>
            <w:r>
              <w:rPr>
                <w:b/>
                <w:lang w:val="en-US"/>
              </w:rPr>
              <w:t>HIB2011</w:t>
            </w:r>
          </w:p>
        </w:tc>
        <w:tc>
          <w:tcPr>
            <w:tcW w:w="851" w:type="dxa"/>
          </w:tcPr>
          <w:p w14:paraId="4AC29A69" w14:textId="77777777" w:rsidR="004A1F56" w:rsidRDefault="004A1F56" w:rsidP="00C52E0F">
            <w:pPr>
              <w:ind w:left="720" w:hanging="720"/>
              <w:jc w:val="center"/>
              <w:rPr>
                <w:b/>
                <w:lang w:val="en-US"/>
              </w:rPr>
            </w:pPr>
            <w:r>
              <w:rPr>
                <w:b/>
                <w:lang w:val="en-US"/>
              </w:rPr>
              <w:t>HI</w:t>
            </w:r>
            <w:r w:rsidRPr="00CF3D4E">
              <w:rPr>
                <w:b/>
                <w:lang w:val="en-US"/>
              </w:rPr>
              <w:t>B</w:t>
            </w:r>
          </w:p>
          <w:p w14:paraId="26AA7939" w14:textId="77777777" w:rsidR="004A1F56" w:rsidRPr="00CF3D4E" w:rsidRDefault="004A1F56" w:rsidP="00C52E0F">
            <w:pPr>
              <w:ind w:left="720" w:hanging="720"/>
              <w:jc w:val="center"/>
              <w:rPr>
                <w:b/>
                <w:lang w:val="en-US"/>
              </w:rPr>
            </w:pPr>
            <w:r w:rsidRPr="00CF3D4E">
              <w:rPr>
                <w:b/>
                <w:lang w:val="en-US"/>
              </w:rPr>
              <w:t xml:space="preserve"> 1017</w:t>
            </w:r>
          </w:p>
        </w:tc>
        <w:tc>
          <w:tcPr>
            <w:tcW w:w="851" w:type="dxa"/>
          </w:tcPr>
          <w:p w14:paraId="74F959B1" w14:textId="77777777" w:rsidR="004A1F56" w:rsidRDefault="004A1F56" w:rsidP="00C52E0F">
            <w:pPr>
              <w:ind w:left="720" w:hanging="720"/>
              <w:jc w:val="center"/>
              <w:rPr>
                <w:b/>
                <w:lang w:val="en-US"/>
              </w:rPr>
            </w:pPr>
            <w:r>
              <w:rPr>
                <w:b/>
                <w:lang w:val="en-US"/>
              </w:rPr>
              <w:t>HIB</w:t>
            </w:r>
          </w:p>
          <w:p w14:paraId="1CF2E146" w14:textId="77777777" w:rsidR="004A1F56" w:rsidRDefault="004A1F56" w:rsidP="00C52E0F">
            <w:pPr>
              <w:ind w:left="720" w:hanging="720"/>
              <w:jc w:val="center"/>
              <w:rPr>
                <w:b/>
                <w:lang w:val="en-US"/>
              </w:rPr>
            </w:pPr>
            <w:r>
              <w:rPr>
                <w:b/>
                <w:lang w:val="en-US"/>
              </w:rPr>
              <w:t>2008</w:t>
            </w:r>
          </w:p>
        </w:tc>
      </w:tr>
      <w:tr w:rsidR="004A1F56" w:rsidRPr="00CF3D4E" w14:paraId="28D00112" w14:textId="77777777" w:rsidTr="00C52E0F">
        <w:tc>
          <w:tcPr>
            <w:tcW w:w="5495" w:type="dxa"/>
          </w:tcPr>
          <w:p w14:paraId="51FDFBBD" w14:textId="77777777" w:rsidR="004A1F56" w:rsidRPr="00A54775" w:rsidRDefault="004A1F56" w:rsidP="00C52E0F">
            <w:pPr>
              <w:ind w:left="720" w:hanging="720"/>
              <w:jc w:val="both"/>
            </w:pPr>
            <w:r w:rsidRPr="00A54775">
              <w:t xml:space="preserve">1. </w:t>
            </w:r>
            <w:r w:rsidRPr="00A54775">
              <w:tab/>
              <w:t>Apply multiple perspectives to psychological issues, recognising that psychology involves a range of research methods, theories, evidence and applications.</w:t>
            </w:r>
          </w:p>
        </w:tc>
        <w:tc>
          <w:tcPr>
            <w:tcW w:w="992" w:type="dxa"/>
          </w:tcPr>
          <w:p w14:paraId="17AF6CBC" w14:textId="77777777" w:rsidR="004A1F56" w:rsidRPr="00CF3D4E" w:rsidRDefault="004A1F56" w:rsidP="00C52E0F">
            <w:pPr>
              <w:ind w:left="720" w:hanging="720"/>
              <w:jc w:val="center"/>
              <w:rPr>
                <w:b/>
                <w:u w:val="single"/>
              </w:rPr>
            </w:pPr>
            <w:r w:rsidRPr="00CF3D4E">
              <w:rPr>
                <w:b/>
                <w:u w:val="single"/>
              </w:rPr>
              <w:sym w:font="Symbol" w:char="F0D6"/>
            </w:r>
          </w:p>
        </w:tc>
        <w:tc>
          <w:tcPr>
            <w:tcW w:w="1134" w:type="dxa"/>
          </w:tcPr>
          <w:p w14:paraId="3FEB316D" w14:textId="77777777" w:rsidR="004A1F56" w:rsidRPr="00CF3D4E" w:rsidRDefault="004A1F56" w:rsidP="00C52E0F">
            <w:pPr>
              <w:ind w:left="720" w:hanging="720"/>
              <w:jc w:val="center"/>
              <w:rPr>
                <w:b/>
                <w:u w:val="single"/>
              </w:rPr>
            </w:pPr>
            <w:r w:rsidRPr="00CF3D4E">
              <w:rPr>
                <w:b/>
                <w:u w:val="single"/>
              </w:rPr>
              <w:sym w:font="Symbol" w:char="F0D6"/>
            </w:r>
          </w:p>
        </w:tc>
        <w:tc>
          <w:tcPr>
            <w:tcW w:w="851" w:type="dxa"/>
          </w:tcPr>
          <w:p w14:paraId="3CD4073A"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2D2613BD"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138C49C1" w14:textId="77777777" w:rsidTr="00C52E0F">
        <w:tc>
          <w:tcPr>
            <w:tcW w:w="5495" w:type="dxa"/>
          </w:tcPr>
          <w:p w14:paraId="4EC5C6FC" w14:textId="77777777" w:rsidR="004A1F56" w:rsidRPr="00A54775" w:rsidRDefault="004A1F56" w:rsidP="00C52E0F">
            <w:pPr>
              <w:ind w:left="720" w:hanging="720"/>
              <w:jc w:val="both"/>
            </w:pPr>
            <w:r w:rsidRPr="00A54775">
              <w:t xml:space="preserve">2. </w:t>
            </w:r>
            <w:r w:rsidRPr="00A54775">
              <w:tab/>
              <w:t>Carry out an extensive piece of independent empirical research, including defining a research problem; formulating testable hypotheses/research questions; choosing appropriate methodologies; planning and carrying out a study efficiently; demonstrating awareness of ethical issues and current codes of ethics and conduct; obtaining the appropriate ethical approval for their research; demonstrating the ability to reason about the data and present the findings effectively; discussing findings in terms of previous research; evaluating methodologies and analyses employed and implications for ethics; and, where appropriate, collaborating effectively with colleagues, participants and outside agencies.</w:t>
            </w:r>
          </w:p>
        </w:tc>
        <w:tc>
          <w:tcPr>
            <w:tcW w:w="992" w:type="dxa"/>
          </w:tcPr>
          <w:p w14:paraId="146F9B46" w14:textId="77777777" w:rsidR="004A1F56" w:rsidRPr="00CF3D4E" w:rsidRDefault="004A1F56" w:rsidP="00C52E0F">
            <w:pPr>
              <w:ind w:left="720" w:hanging="720"/>
              <w:jc w:val="center"/>
              <w:rPr>
                <w:b/>
                <w:u w:val="single"/>
              </w:rPr>
            </w:pPr>
          </w:p>
        </w:tc>
        <w:tc>
          <w:tcPr>
            <w:tcW w:w="1134" w:type="dxa"/>
          </w:tcPr>
          <w:p w14:paraId="18A48B39" w14:textId="77777777" w:rsidR="004A1F56" w:rsidRPr="00CF3D4E" w:rsidRDefault="004A1F56" w:rsidP="00C52E0F">
            <w:pPr>
              <w:ind w:left="720" w:hanging="720"/>
              <w:jc w:val="center"/>
              <w:rPr>
                <w:b/>
                <w:u w:val="single"/>
              </w:rPr>
            </w:pPr>
          </w:p>
        </w:tc>
        <w:tc>
          <w:tcPr>
            <w:tcW w:w="851" w:type="dxa"/>
          </w:tcPr>
          <w:p w14:paraId="7B7DC56C" w14:textId="77777777" w:rsidR="004A1F56" w:rsidRPr="00CF3D4E" w:rsidRDefault="004A1F56" w:rsidP="00C52E0F">
            <w:pPr>
              <w:ind w:left="720" w:hanging="720"/>
              <w:jc w:val="center"/>
              <w:rPr>
                <w:b/>
              </w:rPr>
            </w:pPr>
          </w:p>
        </w:tc>
        <w:tc>
          <w:tcPr>
            <w:tcW w:w="851" w:type="dxa"/>
          </w:tcPr>
          <w:p w14:paraId="230BB786" w14:textId="77777777" w:rsidR="004A1F56" w:rsidRPr="00CF3D4E" w:rsidRDefault="004A1F56" w:rsidP="00C52E0F">
            <w:pPr>
              <w:ind w:left="720" w:hanging="720"/>
              <w:jc w:val="center"/>
              <w:rPr>
                <w:b/>
              </w:rPr>
            </w:pPr>
          </w:p>
        </w:tc>
      </w:tr>
      <w:tr w:rsidR="004A1F56" w:rsidRPr="00CF3D4E" w14:paraId="1E0024BF" w14:textId="77777777" w:rsidTr="00C52E0F">
        <w:tc>
          <w:tcPr>
            <w:tcW w:w="5495" w:type="dxa"/>
          </w:tcPr>
          <w:p w14:paraId="07F61BD3" w14:textId="77777777" w:rsidR="004A1F56" w:rsidRPr="00A54775" w:rsidRDefault="004A1F56" w:rsidP="00C52E0F">
            <w:pPr>
              <w:ind w:left="720" w:hanging="720"/>
              <w:jc w:val="both"/>
            </w:pPr>
            <w:r w:rsidRPr="00A54775">
              <w:lastRenderedPageBreak/>
              <w:t xml:space="preserve">3. </w:t>
            </w:r>
            <w:r w:rsidRPr="00A54775">
              <w:tab/>
              <w:t>Can communicate ideas and research findings both effectively and fluently by written, oral and visual means.</w:t>
            </w:r>
          </w:p>
        </w:tc>
        <w:tc>
          <w:tcPr>
            <w:tcW w:w="992" w:type="dxa"/>
          </w:tcPr>
          <w:p w14:paraId="079635AA" w14:textId="77777777" w:rsidR="004A1F56" w:rsidRPr="00CF3D4E" w:rsidRDefault="004A1F56" w:rsidP="00C52E0F">
            <w:pPr>
              <w:ind w:left="720" w:hanging="720"/>
              <w:jc w:val="center"/>
              <w:rPr>
                <w:b/>
              </w:rPr>
            </w:pPr>
            <w:r w:rsidRPr="00CF3D4E">
              <w:rPr>
                <w:b/>
                <w:u w:val="single"/>
              </w:rPr>
              <w:sym w:font="Symbol" w:char="F0D6"/>
            </w:r>
          </w:p>
        </w:tc>
        <w:tc>
          <w:tcPr>
            <w:tcW w:w="1134" w:type="dxa"/>
          </w:tcPr>
          <w:p w14:paraId="28955D3A"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052642D4"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27DE80CE"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32395800" w14:textId="77777777" w:rsidTr="00C52E0F">
        <w:tc>
          <w:tcPr>
            <w:tcW w:w="5495" w:type="dxa"/>
          </w:tcPr>
          <w:p w14:paraId="068E78ED" w14:textId="77777777" w:rsidR="004A1F56" w:rsidRPr="00A54775" w:rsidRDefault="004A1F56" w:rsidP="00C52E0F">
            <w:pPr>
              <w:ind w:left="720" w:hanging="720"/>
              <w:jc w:val="both"/>
            </w:pPr>
            <w:r w:rsidRPr="00A54775">
              <w:t xml:space="preserve">4. </w:t>
            </w:r>
            <w:r w:rsidRPr="00A54775">
              <w:tab/>
              <w:t>Can comprehend and use numerical, statistical and other forms of data, particularly in the context of presenting and analysing complex data sets.</w:t>
            </w:r>
          </w:p>
        </w:tc>
        <w:tc>
          <w:tcPr>
            <w:tcW w:w="992" w:type="dxa"/>
          </w:tcPr>
          <w:p w14:paraId="22C1BECB" w14:textId="77777777" w:rsidR="004A1F56" w:rsidRPr="00CF3D4E" w:rsidRDefault="004A1F56" w:rsidP="00C52E0F">
            <w:pPr>
              <w:ind w:left="720" w:hanging="720"/>
              <w:jc w:val="center"/>
              <w:rPr>
                <w:b/>
              </w:rPr>
            </w:pPr>
          </w:p>
        </w:tc>
        <w:tc>
          <w:tcPr>
            <w:tcW w:w="1134" w:type="dxa"/>
          </w:tcPr>
          <w:p w14:paraId="7DC1290A" w14:textId="77777777" w:rsidR="004A1F56" w:rsidRPr="00CF3D4E" w:rsidRDefault="004A1F56" w:rsidP="00C52E0F">
            <w:pPr>
              <w:ind w:left="720" w:hanging="720"/>
              <w:jc w:val="center"/>
              <w:rPr>
                <w:b/>
              </w:rPr>
            </w:pPr>
          </w:p>
        </w:tc>
        <w:tc>
          <w:tcPr>
            <w:tcW w:w="851" w:type="dxa"/>
          </w:tcPr>
          <w:p w14:paraId="765066C8"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0583F421" w14:textId="77777777" w:rsidR="004A1F56" w:rsidRPr="00CF3D4E" w:rsidRDefault="004A1F56" w:rsidP="00C52E0F">
            <w:pPr>
              <w:ind w:left="720" w:hanging="720"/>
              <w:jc w:val="center"/>
              <w:rPr>
                <w:b/>
                <w:u w:val="single"/>
              </w:rPr>
            </w:pPr>
          </w:p>
        </w:tc>
      </w:tr>
      <w:tr w:rsidR="004A1F56" w:rsidRPr="00CF3D4E" w14:paraId="63A882D4" w14:textId="77777777" w:rsidTr="00C52E0F">
        <w:tc>
          <w:tcPr>
            <w:tcW w:w="5495" w:type="dxa"/>
          </w:tcPr>
          <w:p w14:paraId="5CF1D2D0" w14:textId="77777777" w:rsidR="004A1F56" w:rsidRPr="00A54775" w:rsidRDefault="004A1F56" w:rsidP="00C52E0F">
            <w:pPr>
              <w:ind w:left="720" w:hanging="720"/>
              <w:jc w:val="both"/>
            </w:pPr>
            <w:r w:rsidRPr="00A54775">
              <w:t xml:space="preserve">5. </w:t>
            </w:r>
            <w:r w:rsidRPr="00A54775">
              <w:tab/>
              <w:t>Is computer literate and is confident in using word processing, database and statistical software.</w:t>
            </w:r>
          </w:p>
        </w:tc>
        <w:tc>
          <w:tcPr>
            <w:tcW w:w="992" w:type="dxa"/>
          </w:tcPr>
          <w:p w14:paraId="44315519" w14:textId="77777777" w:rsidR="004A1F56" w:rsidRPr="00CF3D4E" w:rsidRDefault="004A1F56" w:rsidP="00C52E0F">
            <w:pPr>
              <w:ind w:left="720" w:hanging="720"/>
              <w:jc w:val="center"/>
              <w:rPr>
                <w:b/>
              </w:rPr>
            </w:pPr>
            <w:r w:rsidRPr="00CF3D4E">
              <w:rPr>
                <w:b/>
                <w:u w:val="single"/>
              </w:rPr>
              <w:sym w:font="Symbol" w:char="F0D6"/>
            </w:r>
          </w:p>
        </w:tc>
        <w:tc>
          <w:tcPr>
            <w:tcW w:w="1134" w:type="dxa"/>
          </w:tcPr>
          <w:p w14:paraId="339A6A43"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45EB5F6F"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71B91005"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55085074" w14:textId="77777777" w:rsidTr="00C52E0F">
        <w:tc>
          <w:tcPr>
            <w:tcW w:w="5495" w:type="dxa"/>
          </w:tcPr>
          <w:p w14:paraId="52AFF853" w14:textId="77777777" w:rsidR="004A1F56" w:rsidRPr="00A54775" w:rsidRDefault="004A1F56" w:rsidP="00C52E0F">
            <w:pPr>
              <w:ind w:left="720" w:hanging="720"/>
              <w:jc w:val="both"/>
            </w:pPr>
            <w:r w:rsidRPr="00A54775">
              <w:t xml:space="preserve">6. </w:t>
            </w:r>
            <w:r w:rsidRPr="00A54775">
              <w:tab/>
              <w:t>Retrieve and organise information effectively.</w:t>
            </w:r>
          </w:p>
        </w:tc>
        <w:tc>
          <w:tcPr>
            <w:tcW w:w="992" w:type="dxa"/>
          </w:tcPr>
          <w:p w14:paraId="43D664EA" w14:textId="77777777" w:rsidR="004A1F56" w:rsidRPr="00CF3D4E" w:rsidRDefault="004A1F56" w:rsidP="00C52E0F">
            <w:pPr>
              <w:ind w:left="720" w:hanging="720"/>
              <w:jc w:val="center"/>
              <w:rPr>
                <w:b/>
              </w:rPr>
            </w:pPr>
            <w:r w:rsidRPr="00CF3D4E">
              <w:rPr>
                <w:b/>
                <w:u w:val="single"/>
              </w:rPr>
              <w:sym w:font="Symbol" w:char="F0D6"/>
            </w:r>
          </w:p>
        </w:tc>
        <w:tc>
          <w:tcPr>
            <w:tcW w:w="1134" w:type="dxa"/>
          </w:tcPr>
          <w:p w14:paraId="12EA39E8"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3EBC250A"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52E5CD78"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68382541" w14:textId="77777777" w:rsidTr="00C52E0F">
        <w:tc>
          <w:tcPr>
            <w:tcW w:w="5495" w:type="dxa"/>
          </w:tcPr>
          <w:p w14:paraId="3B036681" w14:textId="77777777" w:rsidR="004A1F56" w:rsidRPr="00A54775" w:rsidRDefault="004A1F56" w:rsidP="00C52E0F">
            <w:pPr>
              <w:ind w:left="720" w:hanging="720"/>
              <w:jc w:val="both"/>
            </w:pPr>
            <w:r w:rsidRPr="00A54775">
              <w:t xml:space="preserve">7. </w:t>
            </w:r>
            <w:r w:rsidRPr="00A54775">
              <w:tab/>
              <w:t>Engage in effective teamwork.</w:t>
            </w:r>
          </w:p>
        </w:tc>
        <w:tc>
          <w:tcPr>
            <w:tcW w:w="992" w:type="dxa"/>
          </w:tcPr>
          <w:p w14:paraId="0C804014" w14:textId="77777777" w:rsidR="004A1F56" w:rsidRPr="00CF3D4E" w:rsidRDefault="004A1F56" w:rsidP="00C52E0F">
            <w:pPr>
              <w:ind w:left="720" w:hanging="720"/>
              <w:jc w:val="center"/>
              <w:rPr>
                <w:b/>
              </w:rPr>
            </w:pPr>
          </w:p>
        </w:tc>
        <w:tc>
          <w:tcPr>
            <w:tcW w:w="1134" w:type="dxa"/>
          </w:tcPr>
          <w:p w14:paraId="2F26F13F"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0401B749"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50E1243D"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51C1B1F1" w14:textId="77777777" w:rsidTr="00C52E0F">
        <w:tc>
          <w:tcPr>
            <w:tcW w:w="5495" w:type="dxa"/>
          </w:tcPr>
          <w:p w14:paraId="4CFA1A6F" w14:textId="77777777" w:rsidR="004A1F56" w:rsidRPr="00A54775" w:rsidRDefault="004A1F56" w:rsidP="00C52E0F">
            <w:pPr>
              <w:ind w:left="720" w:hanging="720"/>
              <w:jc w:val="both"/>
            </w:pPr>
            <w:r w:rsidRPr="00A54775">
              <w:t>8.</w:t>
            </w:r>
            <w:r w:rsidRPr="00A54775">
              <w:tab/>
              <w:t>problem-solve and reason scientifically</w:t>
            </w:r>
          </w:p>
        </w:tc>
        <w:tc>
          <w:tcPr>
            <w:tcW w:w="992" w:type="dxa"/>
          </w:tcPr>
          <w:p w14:paraId="31D4FCC7" w14:textId="77777777" w:rsidR="004A1F56" w:rsidRPr="00CF3D4E" w:rsidRDefault="004A1F56" w:rsidP="00C52E0F">
            <w:pPr>
              <w:ind w:left="720" w:hanging="720"/>
              <w:jc w:val="center"/>
              <w:rPr>
                <w:b/>
              </w:rPr>
            </w:pPr>
            <w:r w:rsidRPr="00CF3D4E">
              <w:rPr>
                <w:b/>
              </w:rPr>
              <w:sym w:font="Symbol" w:char="F0D6"/>
            </w:r>
          </w:p>
        </w:tc>
        <w:tc>
          <w:tcPr>
            <w:tcW w:w="1134" w:type="dxa"/>
          </w:tcPr>
          <w:p w14:paraId="52F219B6" w14:textId="77777777" w:rsidR="004A1F56" w:rsidRPr="00CF3D4E" w:rsidRDefault="004A1F56" w:rsidP="00C52E0F">
            <w:pPr>
              <w:ind w:left="720" w:hanging="720"/>
              <w:jc w:val="center"/>
              <w:rPr>
                <w:b/>
              </w:rPr>
            </w:pPr>
            <w:r w:rsidRPr="00CF3D4E">
              <w:rPr>
                <w:b/>
              </w:rPr>
              <w:sym w:font="Symbol" w:char="F0D6"/>
            </w:r>
          </w:p>
        </w:tc>
        <w:tc>
          <w:tcPr>
            <w:tcW w:w="851" w:type="dxa"/>
          </w:tcPr>
          <w:p w14:paraId="2CD13688"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7125C9F5"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352D73D6" w14:textId="77777777" w:rsidTr="00C52E0F">
        <w:tc>
          <w:tcPr>
            <w:tcW w:w="5495" w:type="dxa"/>
          </w:tcPr>
          <w:p w14:paraId="0ED440CC" w14:textId="77777777" w:rsidR="004A1F56" w:rsidRPr="00A54775" w:rsidRDefault="004A1F56" w:rsidP="00C52E0F">
            <w:pPr>
              <w:ind w:left="720" w:hanging="720"/>
              <w:jc w:val="both"/>
            </w:pPr>
            <w:r w:rsidRPr="00A54775">
              <w:t xml:space="preserve">9. </w:t>
            </w:r>
            <w:r w:rsidRPr="00A54775">
              <w:tab/>
              <w:t>make critical judgements and evaluations</w:t>
            </w:r>
          </w:p>
        </w:tc>
        <w:tc>
          <w:tcPr>
            <w:tcW w:w="992" w:type="dxa"/>
          </w:tcPr>
          <w:p w14:paraId="7FC68834" w14:textId="77777777" w:rsidR="004A1F56" w:rsidRPr="00CF3D4E" w:rsidRDefault="004A1F56" w:rsidP="00C52E0F">
            <w:pPr>
              <w:ind w:left="720" w:hanging="720"/>
              <w:jc w:val="center"/>
              <w:rPr>
                <w:b/>
              </w:rPr>
            </w:pPr>
            <w:r w:rsidRPr="00CF3D4E">
              <w:rPr>
                <w:b/>
                <w:u w:val="single"/>
              </w:rPr>
              <w:sym w:font="Symbol" w:char="F0D6"/>
            </w:r>
          </w:p>
        </w:tc>
        <w:tc>
          <w:tcPr>
            <w:tcW w:w="1134" w:type="dxa"/>
          </w:tcPr>
          <w:p w14:paraId="7E6438A2"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65DDA7E5" w14:textId="77777777" w:rsidR="004A1F56" w:rsidRPr="00CF3D4E" w:rsidRDefault="004A1F56" w:rsidP="00C52E0F">
            <w:pPr>
              <w:ind w:left="720" w:hanging="720"/>
              <w:jc w:val="center"/>
              <w:rPr>
                <w:b/>
              </w:rPr>
            </w:pPr>
            <w:r w:rsidRPr="00CF3D4E">
              <w:rPr>
                <w:b/>
                <w:u w:val="single"/>
              </w:rPr>
              <w:sym w:font="Symbol" w:char="F0D6"/>
            </w:r>
          </w:p>
        </w:tc>
        <w:tc>
          <w:tcPr>
            <w:tcW w:w="851" w:type="dxa"/>
          </w:tcPr>
          <w:p w14:paraId="037EDE94" w14:textId="77777777" w:rsidR="004A1F56" w:rsidRPr="00CF3D4E" w:rsidRDefault="004A1F56" w:rsidP="00C52E0F">
            <w:pPr>
              <w:ind w:left="720" w:hanging="720"/>
              <w:jc w:val="center"/>
              <w:rPr>
                <w:b/>
                <w:u w:val="single"/>
              </w:rPr>
            </w:pPr>
          </w:p>
        </w:tc>
      </w:tr>
      <w:tr w:rsidR="004A1F56" w:rsidRPr="00CF3D4E" w14:paraId="005F3560" w14:textId="77777777" w:rsidTr="00C52E0F">
        <w:tc>
          <w:tcPr>
            <w:tcW w:w="5495" w:type="dxa"/>
          </w:tcPr>
          <w:p w14:paraId="2BC1A8B1" w14:textId="77777777" w:rsidR="004A1F56" w:rsidRPr="00A54775" w:rsidRDefault="004A1F56" w:rsidP="00C52E0F">
            <w:pPr>
              <w:ind w:left="720" w:hanging="720"/>
              <w:jc w:val="both"/>
            </w:pPr>
            <w:r w:rsidRPr="00A54775">
              <w:t xml:space="preserve">10. </w:t>
            </w:r>
            <w:r w:rsidRPr="00A54775">
              <w:tab/>
              <w:t>be sensitive to contextual and interpersonal factors</w:t>
            </w:r>
          </w:p>
        </w:tc>
        <w:tc>
          <w:tcPr>
            <w:tcW w:w="992" w:type="dxa"/>
          </w:tcPr>
          <w:p w14:paraId="3F7160DF" w14:textId="77777777" w:rsidR="004A1F56" w:rsidRPr="00CF3D4E" w:rsidRDefault="004A1F56" w:rsidP="00C52E0F">
            <w:pPr>
              <w:ind w:left="720" w:hanging="720"/>
              <w:jc w:val="center"/>
              <w:rPr>
                <w:b/>
                <w:u w:val="single"/>
              </w:rPr>
            </w:pPr>
            <w:r w:rsidRPr="00CF3D4E">
              <w:rPr>
                <w:b/>
                <w:u w:val="single"/>
              </w:rPr>
              <w:sym w:font="Symbol" w:char="F0D6"/>
            </w:r>
          </w:p>
        </w:tc>
        <w:tc>
          <w:tcPr>
            <w:tcW w:w="1134" w:type="dxa"/>
          </w:tcPr>
          <w:p w14:paraId="7B9E2B4B" w14:textId="77777777" w:rsidR="004A1F56" w:rsidRPr="00CF3D4E" w:rsidRDefault="004A1F56" w:rsidP="00C52E0F">
            <w:pPr>
              <w:ind w:left="720" w:hanging="720"/>
              <w:jc w:val="center"/>
              <w:rPr>
                <w:b/>
                <w:u w:val="single"/>
              </w:rPr>
            </w:pPr>
            <w:r w:rsidRPr="00CF3D4E">
              <w:rPr>
                <w:b/>
                <w:u w:val="single"/>
              </w:rPr>
              <w:sym w:font="Symbol" w:char="F0D6"/>
            </w:r>
          </w:p>
        </w:tc>
        <w:tc>
          <w:tcPr>
            <w:tcW w:w="851" w:type="dxa"/>
          </w:tcPr>
          <w:p w14:paraId="7DEFC5BE" w14:textId="77777777" w:rsidR="004A1F56" w:rsidRPr="00CF3D4E" w:rsidRDefault="004A1F56" w:rsidP="00C52E0F">
            <w:pPr>
              <w:ind w:left="720" w:hanging="720"/>
              <w:jc w:val="center"/>
              <w:rPr>
                <w:b/>
                <w:u w:val="single"/>
              </w:rPr>
            </w:pPr>
            <w:r w:rsidRPr="00CF3D4E">
              <w:rPr>
                <w:b/>
                <w:u w:val="single"/>
              </w:rPr>
              <w:sym w:font="Symbol" w:char="F0D6"/>
            </w:r>
          </w:p>
        </w:tc>
        <w:tc>
          <w:tcPr>
            <w:tcW w:w="851" w:type="dxa"/>
          </w:tcPr>
          <w:p w14:paraId="728200A2" w14:textId="77777777" w:rsidR="004A1F56" w:rsidRPr="00CF3D4E" w:rsidRDefault="004A1F56" w:rsidP="00C52E0F">
            <w:pPr>
              <w:ind w:left="720" w:hanging="720"/>
              <w:jc w:val="center"/>
              <w:rPr>
                <w:b/>
                <w:u w:val="single"/>
              </w:rPr>
            </w:pPr>
          </w:p>
        </w:tc>
      </w:tr>
      <w:tr w:rsidR="004A1F56" w:rsidRPr="00CF3D4E" w14:paraId="7BA39DFF" w14:textId="77777777" w:rsidTr="00C52E0F">
        <w:tc>
          <w:tcPr>
            <w:tcW w:w="5495" w:type="dxa"/>
          </w:tcPr>
          <w:p w14:paraId="5F8F545A" w14:textId="77777777" w:rsidR="004A1F56" w:rsidRPr="00A54775" w:rsidRDefault="004A1F56" w:rsidP="00C52E0F">
            <w:pPr>
              <w:ind w:left="720" w:hanging="720"/>
              <w:jc w:val="both"/>
            </w:pPr>
            <w:r w:rsidRPr="00A54775">
              <w:t xml:space="preserve">11. </w:t>
            </w:r>
            <w:r w:rsidRPr="00A54775">
              <w:tab/>
              <w:t>use effectively personal planning and project management skills</w:t>
            </w:r>
          </w:p>
        </w:tc>
        <w:tc>
          <w:tcPr>
            <w:tcW w:w="992" w:type="dxa"/>
          </w:tcPr>
          <w:p w14:paraId="18A3EE8B" w14:textId="77777777" w:rsidR="004A1F56" w:rsidRPr="00CF3D4E" w:rsidRDefault="004A1F56" w:rsidP="00C52E0F">
            <w:pPr>
              <w:ind w:left="720" w:hanging="720"/>
              <w:jc w:val="center"/>
              <w:rPr>
                <w:b/>
                <w:u w:val="single"/>
              </w:rPr>
            </w:pPr>
            <w:r w:rsidRPr="00CF3D4E">
              <w:rPr>
                <w:b/>
                <w:u w:val="single"/>
              </w:rPr>
              <w:sym w:font="Symbol" w:char="F0D6"/>
            </w:r>
          </w:p>
        </w:tc>
        <w:tc>
          <w:tcPr>
            <w:tcW w:w="1134" w:type="dxa"/>
          </w:tcPr>
          <w:p w14:paraId="6403174C" w14:textId="77777777" w:rsidR="004A1F56" w:rsidRPr="00CF3D4E" w:rsidRDefault="004A1F56" w:rsidP="00C52E0F">
            <w:pPr>
              <w:ind w:left="720" w:hanging="720"/>
              <w:jc w:val="center"/>
              <w:rPr>
                <w:b/>
                <w:u w:val="single"/>
              </w:rPr>
            </w:pPr>
            <w:r w:rsidRPr="00CF3D4E">
              <w:rPr>
                <w:b/>
                <w:u w:val="single"/>
              </w:rPr>
              <w:sym w:font="Symbol" w:char="F0D6"/>
            </w:r>
          </w:p>
        </w:tc>
        <w:tc>
          <w:tcPr>
            <w:tcW w:w="851" w:type="dxa"/>
          </w:tcPr>
          <w:p w14:paraId="65A19F6A" w14:textId="77777777" w:rsidR="004A1F56" w:rsidRPr="00CF3D4E" w:rsidRDefault="004A1F56" w:rsidP="00C52E0F">
            <w:pPr>
              <w:ind w:left="720" w:hanging="720"/>
              <w:jc w:val="center"/>
              <w:rPr>
                <w:b/>
                <w:u w:val="single"/>
              </w:rPr>
            </w:pPr>
            <w:r w:rsidRPr="00CF3D4E">
              <w:rPr>
                <w:b/>
                <w:u w:val="single"/>
              </w:rPr>
              <w:sym w:font="Symbol" w:char="F0D6"/>
            </w:r>
          </w:p>
        </w:tc>
        <w:tc>
          <w:tcPr>
            <w:tcW w:w="851" w:type="dxa"/>
          </w:tcPr>
          <w:p w14:paraId="046D996D" w14:textId="77777777" w:rsidR="004A1F56" w:rsidRPr="00CF3D4E" w:rsidRDefault="004A1F56" w:rsidP="00C52E0F">
            <w:pPr>
              <w:ind w:left="720" w:hanging="720"/>
              <w:jc w:val="center"/>
              <w:rPr>
                <w:b/>
                <w:u w:val="single"/>
              </w:rPr>
            </w:pPr>
            <w:r w:rsidRPr="00CF3D4E">
              <w:rPr>
                <w:b/>
                <w:u w:val="single"/>
              </w:rPr>
              <w:sym w:font="Symbol" w:char="F0D6"/>
            </w:r>
          </w:p>
        </w:tc>
      </w:tr>
    </w:tbl>
    <w:p w14:paraId="4EF130B4" w14:textId="77777777" w:rsidR="004A1F56" w:rsidRDefault="004A1F56" w:rsidP="004A1F56">
      <w:pPr>
        <w:ind w:left="720" w:hanging="720"/>
        <w:rPr>
          <w:b/>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992"/>
        <w:gridCol w:w="1134"/>
        <w:gridCol w:w="851"/>
        <w:gridCol w:w="851"/>
      </w:tblGrid>
      <w:tr w:rsidR="004A1F56" w:rsidRPr="00CF3D4E" w14:paraId="151C47D4" w14:textId="77777777" w:rsidTr="00C52E0F">
        <w:tc>
          <w:tcPr>
            <w:tcW w:w="5495" w:type="dxa"/>
          </w:tcPr>
          <w:p w14:paraId="15E646FB" w14:textId="77777777" w:rsidR="004A1F56" w:rsidRPr="00CF3D4E" w:rsidRDefault="004A1F56" w:rsidP="00C52E0F">
            <w:pPr>
              <w:ind w:left="720" w:hanging="720"/>
              <w:jc w:val="both"/>
              <w:rPr>
                <w:b/>
                <w:lang w:val="en-US"/>
              </w:rPr>
            </w:pPr>
            <w:r w:rsidRPr="00CF3D4E">
              <w:rPr>
                <w:b/>
                <w:lang w:val="en-US"/>
              </w:rPr>
              <w:t>Course Learning Outcome</w:t>
            </w:r>
          </w:p>
          <w:p w14:paraId="3E3DB9A4" w14:textId="77777777" w:rsidR="004A1F56" w:rsidRPr="00CF3D4E" w:rsidRDefault="004A1F56" w:rsidP="00C52E0F">
            <w:pPr>
              <w:ind w:left="720" w:hanging="720"/>
              <w:jc w:val="both"/>
              <w:rPr>
                <w:b/>
                <w:u w:val="single"/>
                <w:lang w:val="en-US"/>
              </w:rPr>
            </w:pPr>
            <w:r w:rsidRPr="00CF3D4E">
              <w:rPr>
                <w:b/>
                <w:lang w:val="en-US"/>
              </w:rPr>
              <w:t>Transferable/Key Skills</w:t>
            </w:r>
          </w:p>
        </w:tc>
        <w:tc>
          <w:tcPr>
            <w:tcW w:w="992" w:type="dxa"/>
          </w:tcPr>
          <w:p w14:paraId="610793BB" w14:textId="77777777" w:rsidR="004A1F56" w:rsidRDefault="004A1F56" w:rsidP="00C52E0F">
            <w:pPr>
              <w:ind w:left="720" w:hanging="720"/>
              <w:jc w:val="center"/>
              <w:rPr>
                <w:b/>
                <w:lang w:val="en-US"/>
              </w:rPr>
            </w:pPr>
            <w:r>
              <w:rPr>
                <w:b/>
                <w:lang w:val="en-US"/>
              </w:rPr>
              <w:t>HIB</w:t>
            </w:r>
          </w:p>
          <w:p w14:paraId="7ABB4DE3" w14:textId="77777777" w:rsidR="004A1F56" w:rsidRPr="00CF3D4E" w:rsidRDefault="004A1F56" w:rsidP="00C52E0F">
            <w:pPr>
              <w:ind w:left="720" w:hanging="720"/>
              <w:jc w:val="center"/>
              <w:rPr>
                <w:b/>
                <w:lang w:val="en-US"/>
              </w:rPr>
            </w:pPr>
            <w:r>
              <w:rPr>
                <w:b/>
                <w:lang w:val="en-US"/>
              </w:rPr>
              <w:t>2007</w:t>
            </w:r>
          </w:p>
        </w:tc>
        <w:tc>
          <w:tcPr>
            <w:tcW w:w="1134" w:type="dxa"/>
          </w:tcPr>
          <w:p w14:paraId="7EA7FF50" w14:textId="77777777" w:rsidR="004A1F56" w:rsidRPr="00CF3D4E" w:rsidRDefault="004A1F56" w:rsidP="00C52E0F">
            <w:pPr>
              <w:ind w:left="720" w:hanging="720"/>
              <w:jc w:val="center"/>
              <w:rPr>
                <w:b/>
                <w:lang w:val="en-US"/>
              </w:rPr>
            </w:pPr>
            <w:r>
              <w:rPr>
                <w:b/>
                <w:lang w:val="en-US"/>
              </w:rPr>
              <w:t>HIB2011</w:t>
            </w:r>
          </w:p>
        </w:tc>
        <w:tc>
          <w:tcPr>
            <w:tcW w:w="851" w:type="dxa"/>
          </w:tcPr>
          <w:p w14:paraId="0DFA9807" w14:textId="77777777" w:rsidR="004A1F56" w:rsidRDefault="004A1F56" w:rsidP="00C52E0F">
            <w:pPr>
              <w:ind w:left="720" w:hanging="720"/>
              <w:jc w:val="center"/>
              <w:rPr>
                <w:b/>
                <w:lang w:val="en-US"/>
              </w:rPr>
            </w:pPr>
            <w:r>
              <w:rPr>
                <w:b/>
                <w:lang w:val="en-US"/>
              </w:rPr>
              <w:t>HI</w:t>
            </w:r>
            <w:r w:rsidRPr="00CF3D4E">
              <w:rPr>
                <w:b/>
                <w:lang w:val="en-US"/>
              </w:rPr>
              <w:t>B</w:t>
            </w:r>
          </w:p>
          <w:p w14:paraId="61A6F0AD" w14:textId="77777777" w:rsidR="004A1F56" w:rsidRPr="00CF3D4E" w:rsidRDefault="004A1F56" w:rsidP="00C52E0F">
            <w:pPr>
              <w:ind w:left="720" w:hanging="720"/>
              <w:jc w:val="center"/>
              <w:rPr>
                <w:b/>
                <w:lang w:val="en-US"/>
              </w:rPr>
            </w:pPr>
            <w:r w:rsidRPr="00CF3D4E">
              <w:rPr>
                <w:b/>
                <w:lang w:val="en-US"/>
              </w:rPr>
              <w:t xml:space="preserve"> 1017</w:t>
            </w:r>
          </w:p>
        </w:tc>
        <w:tc>
          <w:tcPr>
            <w:tcW w:w="851" w:type="dxa"/>
          </w:tcPr>
          <w:p w14:paraId="5C6BF629" w14:textId="77777777" w:rsidR="004A1F56" w:rsidRDefault="004A1F56" w:rsidP="00C52E0F">
            <w:pPr>
              <w:ind w:left="720" w:hanging="720"/>
              <w:jc w:val="center"/>
              <w:rPr>
                <w:b/>
                <w:lang w:val="en-US"/>
              </w:rPr>
            </w:pPr>
            <w:r>
              <w:rPr>
                <w:b/>
                <w:lang w:val="en-US"/>
              </w:rPr>
              <w:t>HIB</w:t>
            </w:r>
          </w:p>
          <w:p w14:paraId="34CF7084" w14:textId="77777777" w:rsidR="004A1F56" w:rsidRDefault="004A1F56" w:rsidP="00C52E0F">
            <w:pPr>
              <w:ind w:left="720" w:hanging="720"/>
              <w:jc w:val="center"/>
              <w:rPr>
                <w:b/>
                <w:lang w:val="en-US"/>
              </w:rPr>
            </w:pPr>
            <w:r>
              <w:rPr>
                <w:b/>
                <w:lang w:val="en-US"/>
              </w:rPr>
              <w:t>2008</w:t>
            </w:r>
          </w:p>
        </w:tc>
      </w:tr>
      <w:tr w:rsidR="004A1F56" w:rsidRPr="00CF3D4E" w14:paraId="0EBB209B" w14:textId="77777777" w:rsidTr="00C52E0F">
        <w:tc>
          <w:tcPr>
            <w:tcW w:w="5495" w:type="dxa"/>
          </w:tcPr>
          <w:p w14:paraId="78FC5B9D" w14:textId="77777777" w:rsidR="004A1F56" w:rsidRPr="00A54775" w:rsidRDefault="004A1F56" w:rsidP="00C52E0F">
            <w:pPr>
              <w:ind w:left="720" w:hanging="720"/>
              <w:jc w:val="both"/>
              <w:rPr>
                <w:u w:val="single"/>
                <w:lang w:val="en-US"/>
              </w:rPr>
            </w:pPr>
            <w:r w:rsidRPr="00A54775">
              <w:rPr>
                <w:lang w:val="en-US"/>
              </w:rPr>
              <w:t>1.</w:t>
            </w:r>
            <w:r w:rsidRPr="00A54775">
              <w:rPr>
                <w:lang w:val="en-US"/>
              </w:rPr>
              <w:tab/>
              <w:t xml:space="preserve">think analytically and critically </w:t>
            </w:r>
          </w:p>
        </w:tc>
        <w:tc>
          <w:tcPr>
            <w:tcW w:w="992" w:type="dxa"/>
          </w:tcPr>
          <w:p w14:paraId="0453A0CE"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134" w:type="dxa"/>
          </w:tcPr>
          <w:p w14:paraId="174CC19A"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76ABDE59"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3A7DFF62"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5C1C96E0" w14:textId="77777777" w:rsidTr="00C52E0F">
        <w:tc>
          <w:tcPr>
            <w:tcW w:w="5495" w:type="dxa"/>
          </w:tcPr>
          <w:p w14:paraId="3BDE9128" w14:textId="77777777" w:rsidR="004A1F56" w:rsidRPr="00A54775" w:rsidRDefault="004A1F56" w:rsidP="00C52E0F">
            <w:pPr>
              <w:ind w:left="720" w:hanging="720"/>
              <w:jc w:val="both"/>
              <w:rPr>
                <w:u w:val="single"/>
                <w:lang w:val="en-US"/>
              </w:rPr>
            </w:pPr>
            <w:r w:rsidRPr="00A54775">
              <w:rPr>
                <w:lang w:val="en-US"/>
              </w:rPr>
              <w:t>2.</w:t>
            </w:r>
            <w:r w:rsidRPr="00A54775">
              <w:rPr>
                <w:lang w:val="en-US"/>
              </w:rPr>
              <w:tab/>
              <w:t xml:space="preserve">communicate clearly and effectively using different media </w:t>
            </w:r>
          </w:p>
        </w:tc>
        <w:tc>
          <w:tcPr>
            <w:tcW w:w="992" w:type="dxa"/>
          </w:tcPr>
          <w:p w14:paraId="647383D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134" w:type="dxa"/>
          </w:tcPr>
          <w:p w14:paraId="3E96E1C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3D6021A7"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2BF7CA67"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410337AE" w14:textId="77777777" w:rsidTr="00C52E0F">
        <w:tc>
          <w:tcPr>
            <w:tcW w:w="5495" w:type="dxa"/>
          </w:tcPr>
          <w:p w14:paraId="4FD4F7D3" w14:textId="77777777" w:rsidR="004A1F56" w:rsidRPr="00A54775" w:rsidRDefault="004A1F56" w:rsidP="00C52E0F">
            <w:pPr>
              <w:ind w:left="720" w:hanging="720"/>
              <w:jc w:val="both"/>
              <w:rPr>
                <w:u w:val="single"/>
                <w:lang w:val="en-US"/>
              </w:rPr>
            </w:pPr>
            <w:r w:rsidRPr="00A54775">
              <w:rPr>
                <w:lang w:val="en-US"/>
              </w:rPr>
              <w:t>3.</w:t>
            </w:r>
            <w:r w:rsidRPr="00A54775">
              <w:rPr>
                <w:lang w:val="en-US"/>
              </w:rPr>
              <w:tab/>
              <w:t xml:space="preserve">work independently and in collaboration with others </w:t>
            </w:r>
          </w:p>
        </w:tc>
        <w:tc>
          <w:tcPr>
            <w:tcW w:w="992" w:type="dxa"/>
          </w:tcPr>
          <w:p w14:paraId="38343B6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134" w:type="dxa"/>
          </w:tcPr>
          <w:p w14:paraId="46D8ECBD"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0AFED938"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6DDFE28D"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1F663814" w14:textId="77777777" w:rsidTr="00C52E0F">
        <w:tc>
          <w:tcPr>
            <w:tcW w:w="5495" w:type="dxa"/>
          </w:tcPr>
          <w:p w14:paraId="337BDCD0" w14:textId="77777777" w:rsidR="004A1F56" w:rsidRPr="00A54775" w:rsidRDefault="004A1F56" w:rsidP="00C52E0F">
            <w:pPr>
              <w:ind w:left="720" w:hanging="720"/>
              <w:jc w:val="both"/>
              <w:rPr>
                <w:u w:val="single"/>
                <w:lang w:val="en-US"/>
              </w:rPr>
            </w:pPr>
            <w:r w:rsidRPr="00A54775">
              <w:rPr>
                <w:lang w:val="en-US"/>
              </w:rPr>
              <w:t>4.</w:t>
            </w:r>
            <w:r w:rsidRPr="00A54775">
              <w:rPr>
                <w:lang w:val="en-US"/>
              </w:rPr>
              <w:tab/>
              <w:t xml:space="preserve">manipulate and interpret quantitative data </w:t>
            </w:r>
          </w:p>
        </w:tc>
        <w:tc>
          <w:tcPr>
            <w:tcW w:w="992" w:type="dxa"/>
          </w:tcPr>
          <w:p w14:paraId="31D2DFCB" w14:textId="77777777" w:rsidR="004A1F56" w:rsidRPr="00CF3D4E" w:rsidRDefault="004A1F56" w:rsidP="00C52E0F">
            <w:pPr>
              <w:ind w:left="720" w:hanging="720"/>
              <w:jc w:val="center"/>
              <w:rPr>
                <w:b/>
                <w:u w:val="single"/>
                <w:lang w:val="en-US"/>
              </w:rPr>
            </w:pPr>
          </w:p>
        </w:tc>
        <w:tc>
          <w:tcPr>
            <w:tcW w:w="1134" w:type="dxa"/>
          </w:tcPr>
          <w:p w14:paraId="01E04C7C" w14:textId="77777777" w:rsidR="004A1F56" w:rsidRPr="00CF3D4E" w:rsidRDefault="004A1F56" w:rsidP="00C52E0F">
            <w:pPr>
              <w:ind w:left="720" w:hanging="720"/>
              <w:jc w:val="center"/>
              <w:rPr>
                <w:b/>
                <w:u w:val="single"/>
                <w:lang w:val="en-US"/>
              </w:rPr>
            </w:pPr>
          </w:p>
        </w:tc>
        <w:tc>
          <w:tcPr>
            <w:tcW w:w="851" w:type="dxa"/>
          </w:tcPr>
          <w:p w14:paraId="14E2ED71"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60BBCAF6" w14:textId="77777777" w:rsidR="004A1F56" w:rsidRPr="00CF3D4E" w:rsidRDefault="004A1F56" w:rsidP="00C52E0F">
            <w:pPr>
              <w:ind w:left="720" w:hanging="720"/>
              <w:jc w:val="center"/>
              <w:rPr>
                <w:b/>
                <w:u w:val="single"/>
                <w:lang w:val="en-US"/>
              </w:rPr>
            </w:pPr>
            <w:r w:rsidRPr="00764417">
              <w:rPr>
                <w:rFonts w:cs="Arial"/>
                <w:b/>
                <w:u w:val="single"/>
              </w:rPr>
              <w:sym w:font="Symbol" w:char="F0D6"/>
            </w:r>
          </w:p>
        </w:tc>
      </w:tr>
      <w:tr w:rsidR="004A1F56" w:rsidRPr="00CF3D4E" w14:paraId="1B34CE0F" w14:textId="77777777" w:rsidTr="00C52E0F">
        <w:tc>
          <w:tcPr>
            <w:tcW w:w="5495" w:type="dxa"/>
          </w:tcPr>
          <w:p w14:paraId="2F8222A5" w14:textId="77777777" w:rsidR="004A1F56" w:rsidRPr="00A54775" w:rsidRDefault="004A1F56" w:rsidP="00C52E0F">
            <w:pPr>
              <w:ind w:left="720" w:hanging="720"/>
              <w:jc w:val="both"/>
              <w:rPr>
                <w:lang w:val="en-US"/>
              </w:rPr>
            </w:pPr>
            <w:r w:rsidRPr="00A54775">
              <w:rPr>
                <w:lang w:val="en-US"/>
              </w:rPr>
              <w:t>5.</w:t>
            </w:r>
            <w:r w:rsidRPr="00A54775">
              <w:rPr>
                <w:lang w:val="en-US"/>
              </w:rPr>
              <w:tab/>
              <w:t xml:space="preserve">manipulate and interpret qualitative data </w:t>
            </w:r>
          </w:p>
        </w:tc>
        <w:tc>
          <w:tcPr>
            <w:tcW w:w="992" w:type="dxa"/>
          </w:tcPr>
          <w:p w14:paraId="2E77E371" w14:textId="77777777" w:rsidR="004A1F56" w:rsidRPr="00CF3D4E" w:rsidRDefault="004A1F56" w:rsidP="00C52E0F">
            <w:pPr>
              <w:ind w:left="720" w:hanging="720"/>
              <w:jc w:val="center"/>
              <w:rPr>
                <w:b/>
                <w:u w:val="single"/>
                <w:lang w:val="en-US"/>
              </w:rPr>
            </w:pPr>
          </w:p>
        </w:tc>
        <w:tc>
          <w:tcPr>
            <w:tcW w:w="1134" w:type="dxa"/>
          </w:tcPr>
          <w:p w14:paraId="485D352D" w14:textId="77777777" w:rsidR="004A1F56" w:rsidRPr="00CF3D4E" w:rsidRDefault="004A1F56" w:rsidP="00C52E0F">
            <w:pPr>
              <w:ind w:left="720" w:hanging="720"/>
              <w:jc w:val="center"/>
              <w:rPr>
                <w:b/>
                <w:u w:val="single"/>
                <w:lang w:val="en-US"/>
              </w:rPr>
            </w:pPr>
          </w:p>
        </w:tc>
        <w:tc>
          <w:tcPr>
            <w:tcW w:w="851" w:type="dxa"/>
          </w:tcPr>
          <w:p w14:paraId="3ACDD1F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04FDE487" w14:textId="77777777" w:rsidR="004A1F56" w:rsidRPr="00CF3D4E" w:rsidRDefault="004A1F56" w:rsidP="00C52E0F">
            <w:pPr>
              <w:ind w:left="720" w:hanging="720"/>
              <w:jc w:val="center"/>
              <w:rPr>
                <w:b/>
                <w:u w:val="single"/>
                <w:lang w:val="en-US"/>
              </w:rPr>
            </w:pPr>
          </w:p>
        </w:tc>
      </w:tr>
      <w:tr w:rsidR="004A1F56" w:rsidRPr="00CF3D4E" w14:paraId="479AAF05" w14:textId="77777777" w:rsidTr="00C52E0F">
        <w:tc>
          <w:tcPr>
            <w:tcW w:w="5495" w:type="dxa"/>
          </w:tcPr>
          <w:p w14:paraId="53D1E612" w14:textId="77777777" w:rsidR="004A1F56" w:rsidRPr="00A54775" w:rsidRDefault="004A1F56" w:rsidP="00C52E0F">
            <w:pPr>
              <w:ind w:left="720" w:hanging="720"/>
              <w:jc w:val="both"/>
              <w:rPr>
                <w:lang w:val="en-US"/>
              </w:rPr>
            </w:pPr>
            <w:r w:rsidRPr="00A54775">
              <w:rPr>
                <w:lang w:val="en-US"/>
              </w:rPr>
              <w:t>6.</w:t>
            </w:r>
            <w:r w:rsidRPr="00A54775">
              <w:rPr>
                <w:lang w:val="en-US"/>
              </w:rPr>
              <w:tab/>
              <w:t xml:space="preserve">identify and locate appropriate sources, and extract relevant information. </w:t>
            </w:r>
          </w:p>
        </w:tc>
        <w:tc>
          <w:tcPr>
            <w:tcW w:w="992" w:type="dxa"/>
          </w:tcPr>
          <w:p w14:paraId="36742B76"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134" w:type="dxa"/>
          </w:tcPr>
          <w:p w14:paraId="21B42F6D"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188C2F1C"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54F7F5B9"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519F7505" w14:textId="77777777" w:rsidTr="00C52E0F">
        <w:tc>
          <w:tcPr>
            <w:tcW w:w="5495" w:type="dxa"/>
          </w:tcPr>
          <w:p w14:paraId="1439337A" w14:textId="77777777" w:rsidR="004A1F56" w:rsidRPr="00A54775" w:rsidRDefault="004A1F56" w:rsidP="00C52E0F">
            <w:pPr>
              <w:ind w:left="720" w:hanging="720"/>
              <w:jc w:val="both"/>
              <w:rPr>
                <w:lang w:val="en-US"/>
              </w:rPr>
            </w:pPr>
            <w:r w:rsidRPr="00A54775">
              <w:rPr>
                <w:lang w:val="en-US"/>
              </w:rPr>
              <w:t>7.</w:t>
            </w:r>
            <w:r w:rsidRPr="00A54775">
              <w:rPr>
                <w:lang w:val="en-US"/>
              </w:rPr>
              <w:tab/>
              <w:t xml:space="preserve">demonstrate basic IT skills </w:t>
            </w:r>
          </w:p>
        </w:tc>
        <w:tc>
          <w:tcPr>
            <w:tcW w:w="992" w:type="dxa"/>
          </w:tcPr>
          <w:p w14:paraId="71788EE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134" w:type="dxa"/>
          </w:tcPr>
          <w:p w14:paraId="391048D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40C6DD5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2825EA6F"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1A28F773" w14:textId="77777777" w:rsidTr="00C52E0F">
        <w:tc>
          <w:tcPr>
            <w:tcW w:w="5495" w:type="dxa"/>
          </w:tcPr>
          <w:p w14:paraId="6D5932B4" w14:textId="77777777" w:rsidR="004A1F56" w:rsidRPr="00A54775" w:rsidRDefault="004A1F56" w:rsidP="00C52E0F">
            <w:pPr>
              <w:ind w:left="720" w:hanging="720"/>
              <w:jc w:val="both"/>
            </w:pPr>
            <w:r w:rsidRPr="00A54775">
              <w:t>8.</w:t>
            </w:r>
            <w:r>
              <w:tab/>
            </w:r>
            <w:r w:rsidRPr="00A54775">
              <w:t>Is able to take charge of their own learning and can reflect and evaluate personal strengths and weaknesses for the purpose of future learning.</w:t>
            </w:r>
          </w:p>
        </w:tc>
        <w:tc>
          <w:tcPr>
            <w:tcW w:w="992" w:type="dxa"/>
          </w:tcPr>
          <w:p w14:paraId="11FB2731"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134" w:type="dxa"/>
          </w:tcPr>
          <w:p w14:paraId="6B1B49C1"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10E971D8"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851" w:type="dxa"/>
          </w:tcPr>
          <w:p w14:paraId="66C12157" w14:textId="77777777" w:rsidR="004A1F56" w:rsidRPr="00CF3D4E" w:rsidRDefault="004A1F56" w:rsidP="00C52E0F">
            <w:pPr>
              <w:ind w:left="720" w:hanging="720"/>
              <w:jc w:val="center"/>
              <w:rPr>
                <w:b/>
                <w:u w:val="single"/>
                <w:lang w:val="en-US"/>
              </w:rPr>
            </w:pPr>
            <w:r w:rsidRPr="00CF3D4E">
              <w:rPr>
                <w:b/>
                <w:u w:val="single"/>
              </w:rPr>
              <w:sym w:font="Symbol" w:char="F0D6"/>
            </w:r>
          </w:p>
        </w:tc>
      </w:tr>
    </w:tbl>
    <w:p w14:paraId="30A9BF62" w14:textId="77777777" w:rsidR="004A1F56" w:rsidRPr="00CF3D4E" w:rsidRDefault="004A1F56" w:rsidP="004A1F56">
      <w:pPr>
        <w:ind w:left="720" w:hanging="720"/>
        <w:rPr>
          <w:b/>
          <w:u w:val="single"/>
          <w:lang w:val="en-US"/>
        </w:rPr>
      </w:pPr>
    </w:p>
    <w:p w14:paraId="7B1FECD0" w14:textId="77777777" w:rsidR="00027A7D" w:rsidRDefault="00027A7D" w:rsidP="004A1F56">
      <w:pPr>
        <w:ind w:left="720" w:hanging="720"/>
        <w:rPr>
          <w:b/>
          <w:u w:val="single"/>
          <w:lang w:val="en-US"/>
        </w:rPr>
      </w:pPr>
    </w:p>
    <w:p w14:paraId="12CCDC14" w14:textId="77777777" w:rsidR="00027A7D" w:rsidRDefault="00027A7D" w:rsidP="004A1F56">
      <w:pPr>
        <w:ind w:left="720" w:hanging="720"/>
        <w:rPr>
          <w:b/>
          <w:u w:val="single"/>
          <w:lang w:val="en-US"/>
        </w:rPr>
      </w:pPr>
    </w:p>
    <w:p w14:paraId="5823B020" w14:textId="77777777" w:rsidR="00027A7D" w:rsidRDefault="00027A7D" w:rsidP="004A1F56">
      <w:pPr>
        <w:ind w:left="720" w:hanging="720"/>
        <w:rPr>
          <w:b/>
          <w:u w:val="single"/>
          <w:lang w:val="en-US"/>
        </w:rPr>
      </w:pPr>
    </w:p>
    <w:p w14:paraId="6C2892B0" w14:textId="77777777" w:rsidR="00027A7D" w:rsidRDefault="00027A7D" w:rsidP="004A1F56">
      <w:pPr>
        <w:ind w:left="720" w:hanging="720"/>
        <w:rPr>
          <w:b/>
          <w:u w:val="single"/>
          <w:lang w:val="en-US"/>
        </w:rPr>
      </w:pPr>
    </w:p>
    <w:p w14:paraId="6B906CAF" w14:textId="77777777" w:rsidR="004A1F56" w:rsidRDefault="004A1F56" w:rsidP="004A1F56">
      <w:pPr>
        <w:ind w:left="720" w:hanging="720"/>
        <w:rPr>
          <w:b/>
          <w:u w:val="single"/>
          <w:lang w:val="en-US"/>
        </w:rPr>
      </w:pPr>
      <w:r w:rsidRPr="00CF3D4E">
        <w:rPr>
          <w:b/>
          <w:u w:val="single"/>
          <w:lang w:val="en-US"/>
        </w:rPr>
        <w:t>Year 3</w:t>
      </w:r>
      <w:r>
        <w:rPr>
          <w:b/>
          <w:u w:val="single"/>
          <w:lang w:val="en-US"/>
        </w:rPr>
        <w:t xml:space="preserve"> – Achieving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992"/>
        <w:gridCol w:w="851"/>
        <w:gridCol w:w="992"/>
      </w:tblGrid>
      <w:tr w:rsidR="004A1F56" w:rsidRPr="00CF3D4E" w14:paraId="4F19F8E1" w14:textId="77777777" w:rsidTr="00C52E0F">
        <w:tc>
          <w:tcPr>
            <w:tcW w:w="6487" w:type="dxa"/>
          </w:tcPr>
          <w:p w14:paraId="1EA6746E" w14:textId="77777777" w:rsidR="004A1F56" w:rsidRPr="00CF3D4E" w:rsidRDefault="004A1F56" w:rsidP="00C52E0F">
            <w:pPr>
              <w:ind w:left="720" w:hanging="720"/>
              <w:jc w:val="both"/>
              <w:rPr>
                <w:b/>
                <w:lang w:val="en-US"/>
              </w:rPr>
            </w:pPr>
            <w:r w:rsidRPr="00CF3D4E">
              <w:rPr>
                <w:b/>
                <w:lang w:val="en-US"/>
              </w:rPr>
              <w:t>Course Learning Outcome</w:t>
            </w:r>
          </w:p>
          <w:p w14:paraId="72CD675D" w14:textId="77777777" w:rsidR="004A1F56" w:rsidRPr="00CF3D4E" w:rsidRDefault="004A1F56" w:rsidP="00C52E0F">
            <w:pPr>
              <w:ind w:left="720" w:hanging="720"/>
              <w:jc w:val="both"/>
              <w:rPr>
                <w:b/>
                <w:lang w:val="en-US"/>
              </w:rPr>
            </w:pPr>
            <w:r w:rsidRPr="00CF3D4E">
              <w:rPr>
                <w:b/>
                <w:lang w:val="en-US"/>
              </w:rPr>
              <w:t>Knowledge and Understanding</w:t>
            </w:r>
          </w:p>
        </w:tc>
        <w:tc>
          <w:tcPr>
            <w:tcW w:w="992" w:type="dxa"/>
          </w:tcPr>
          <w:p w14:paraId="4D035EF5" w14:textId="77777777" w:rsidR="004A1F56" w:rsidRPr="00CF3D4E" w:rsidRDefault="004A1F56" w:rsidP="00C52E0F">
            <w:pPr>
              <w:ind w:left="720" w:hanging="720"/>
              <w:jc w:val="center"/>
              <w:rPr>
                <w:b/>
                <w:lang w:val="en-US"/>
              </w:rPr>
            </w:pPr>
          </w:p>
        </w:tc>
        <w:tc>
          <w:tcPr>
            <w:tcW w:w="851" w:type="dxa"/>
          </w:tcPr>
          <w:p w14:paraId="155EC6BB" w14:textId="77777777" w:rsidR="004A1F56" w:rsidRPr="00CF3D4E" w:rsidRDefault="004A1F56" w:rsidP="00C52E0F">
            <w:pPr>
              <w:ind w:left="720" w:hanging="720"/>
              <w:jc w:val="center"/>
              <w:rPr>
                <w:b/>
                <w:lang w:val="en-US"/>
              </w:rPr>
            </w:pPr>
            <w:r w:rsidRPr="00CF3D4E">
              <w:rPr>
                <w:b/>
                <w:lang w:val="en-US"/>
              </w:rPr>
              <w:t>HHB</w:t>
            </w:r>
          </w:p>
          <w:p w14:paraId="6FFAB2B9" w14:textId="77777777" w:rsidR="004A1F56" w:rsidRPr="00CF3D4E" w:rsidRDefault="004A1F56" w:rsidP="00C52E0F">
            <w:pPr>
              <w:ind w:left="720" w:hanging="720"/>
              <w:jc w:val="center"/>
              <w:rPr>
                <w:b/>
                <w:lang w:val="en-US"/>
              </w:rPr>
            </w:pPr>
            <w:r w:rsidRPr="00CF3D4E">
              <w:rPr>
                <w:b/>
                <w:lang w:val="en-US"/>
              </w:rPr>
              <w:t>1020</w:t>
            </w:r>
          </w:p>
        </w:tc>
        <w:tc>
          <w:tcPr>
            <w:tcW w:w="992" w:type="dxa"/>
          </w:tcPr>
          <w:p w14:paraId="7FA74549" w14:textId="77777777" w:rsidR="004A1F56" w:rsidRPr="00CF3D4E" w:rsidRDefault="004A1F56" w:rsidP="00C52E0F">
            <w:pPr>
              <w:ind w:left="720" w:hanging="720"/>
              <w:jc w:val="center"/>
              <w:rPr>
                <w:b/>
                <w:lang w:val="en-US"/>
              </w:rPr>
            </w:pPr>
            <w:r>
              <w:rPr>
                <w:b/>
                <w:lang w:val="en-US"/>
              </w:rPr>
              <w:t>Options</w:t>
            </w:r>
          </w:p>
        </w:tc>
      </w:tr>
      <w:tr w:rsidR="004A1F56" w:rsidRPr="00CF3D4E" w14:paraId="64B633FE" w14:textId="77777777" w:rsidTr="00C52E0F">
        <w:tc>
          <w:tcPr>
            <w:tcW w:w="6487" w:type="dxa"/>
          </w:tcPr>
          <w:p w14:paraId="326DB737" w14:textId="77777777" w:rsidR="004A1F56" w:rsidRPr="005A7027" w:rsidRDefault="004A1F56" w:rsidP="00C52E0F">
            <w:pPr>
              <w:numPr>
                <w:ilvl w:val="0"/>
                <w:numId w:val="23"/>
              </w:numPr>
              <w:ind w:hanging="720"/>
              <w:jc w:val="both"/>
            </w:pPr>
            <w:r w:rsidRPr="00A54775">
              <w:t xml:space="preserve">Demonstrate a </w:t>
            </w:r>
            <w:r>
              <w:t xml:space="preserve">critical </w:t>
            </w:r>
            <w:r w:rsidRPr="00A54775">
              <w:t>understanding of research methods in psychology, research design, the nature and appropriate statistical analysis of data, psychometrics and measurement techniques, quantitative and qualitative methods.</w:t>
            </w:r>
          </w:p>
        </w:tc>
        <w:tc>
          <w:tcPr>
            <w:tcW w:w="992" w:type="dxa"/>
          </w:tcPr>
          <w:p w14:paraId="361A8CE7" w14:textId="77777777" w:rsidR="004A1F56" w:rsidRPr="00CF3D4E" w:rsidRDefault="004A1F56" w:rsidP="00C52E0F">
            <w:pPr>
              <w:ind w:left="720" w:hanging="720"/>
              <w:jc w:val="center"/>
              <w:rPr>
                <w:b/>
                <w:u w:val="single"/>
                <w:lang w:val="en-US"/>
              </w:rPr>
            </w:pPr>
          </w:p>
        </w:tc>
        <w:tc>
          <w:tcPr>
            <w:tcW w:w="851" w:type="dxa"/>
          </w:tcPr>
          <w:p w14:paraId="339C3E2E" w14:textId="77777777" w:rsidR="004A1F56" w:rsidRPr="00CF3D4E" w:rsidRDefault="004A1F56" w:rsidP="00C52E0F">
            <w:pPr>
              <w:ind w:left="720" w:hanging="720"/>
              <w:jc w:val="center"/>
              <w:rPr>
                <w:b/>
                <w:u w:val="single"/>
                <w:lang w:val="en-US"/>
              </w:rPr>
            </w:pPr>
          </w:p>
          <w:p w14:paraId="0C0A3066"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7DEF69AE" w14:textId="77777777" w:rsidR="004A1F56" w:rsidRPr="00CF3D4E" w:rsidRDefault="004A1F56" w:rsidP="00C52E0F">
            <w:pPr>
              <w:ind w:left="720" w:hanging="720"/>
              <w:jc w:val="center"/>
              <w:rPr>
                <w:b/>
                <w:u w:val="single"/>
                <w:lang w:val="en-US"/>
              </w:rPr>
            </w:pPr>
          </w:p>
        </w:tc>
      </w:tr>
      <w:tr w:rsidR="004A1F56" w:rsidRPr="00CF3D4E" w14:paraId="7DF69BA7" w14:textId="77777777" w:rsidTr="00C52E0F">
        <w:tc>
          <w:tcPr>
            <w:tcW w:w="6487" w:type="dxa"/>
          </w:tcPr>
          <w:p w14:paraId="3CF573CF" w14:textId="77777777" w:rsidR="004A1F56" w:rsidRPr="005A7027" w:rsidRDefault="004A1F56" w:rsidP="00C52E0F">
            <w:pPr>
              <w:numPr>
                <w:ilvl w:val="0"/>
                <w:numId w:val="23"/>
              </w:numPr>
              <w:ind w:hanging="720"/>
              <w:jc w:val="both"/>
            </w:pPr>
            <w:r>
              <w:t xml:space="preserve">Apply </w:t>
            </w:r>
            <w:r w:rsidRPr="00A54775">
              <w:t xml:space="preserve">psychology to </w:t>
            </w:r>
            <w:r>
              <w:t>human behaviour</w:t>
            </w:r>
          </w:p>
        </w:tc>
        <w:tc>
          <w:tcPr>
            <w:tcW w:w="992" w:type="dxa"/>
          </w:tcPr>
          <w:p w14:paraId="2F68B28D" w14:textId="77777777" w:rsidR="004A1F56" w:rsidRPr="00CF3D4E" w:rsidRDefault="004A1F56" w:rsidP="00C52E0F">
            <w:pPr>
              <w:ind w:left="720" w:hanging="720"/>
              <w:jc w:val="center"/>
              <w:rPr>
                <w:b/>
                <w:u w:val="single"/>
                <w:lang w:val="en-US"/>
              </w:rPr>
            </w:pPr>
          </w:p>
        </w:tc>
        <w:tc>
          <w:tcPr>
            <w:tcW w:w="851" w:type="dxa"/>
          </w:tcPr>
          <w:p w14:paraId="5E96A9B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54F96077"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53E6933F" w14:textId="77777777" w:rsidTr="00C52E0F">
        <w:tc>
          <w:tcPr>
            <w:tcW w:w="6487" w:type="dxa"/>
          </w:tcPr>
          <w:p w14:paraId="78BE617B" w14:textId="77777777" w:rsidR="004A1F56" w:rsidRPr="005A7027" w:rsidRDefault="004A1F56" w:rsidP="00C52E0F">
            <w:pPr>
              <w:numPr>
                <w:ilvl w:val="0"/>
                <w:numId w:val="23"/>
              </w:numPr>
              <w:ind w:hanging="720"/>
              <w:jc w:val="both"/>
            </w:pPr>
            <w:r w:rsidRPr="00A54775">
              <w:t>demonstrate a</w:t>
            </w:r>
            <w:r>
              <w:t xml:space="preserve"> critical </w:t>
            </w:r>
            <w:r w:rsidRPr="00A54775">
              <w:t>understanding of the major theoretical concepts, perspectives and explanatory frameworks employed within psychology</w:t>
            </w:r>
          </w:p>
        </w:tc>
        <w:tc>
          <w:tcPr>
            <w:tcW w:w="992" w:type="dxa"/>
          </w:tcPr>
          <w:p w14:paraId="3AAEA9CA" w14:textId="77777777" w:rsidR="004A1F56" w:rsidRPr="00CF3D4E" w:rsidRDefault="004A1F56" w:rsidP="00C52E0F">
            <w:pPr>
              <w:ind w:left="720" w:hanging="720"/>
              <w:jc w:val="center"/>
              <w:rPr>
                <w:b/>
                <w:u w:val="single"/>
                <w:lang w:val="en-US"/>
              </w:rPr>
            </w:pPr>
          </w:p>
        </w:tc>
        <w:tc>
          <w:tcPr>
            <w:tcW w:w="851" w:type="dxa"/>
          </w:tcPr>
          <w:p w14:paraId="59B478D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7B8C6408"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1D5EC824" w14:textId="77777777" w:rsidTr="00C52E0F">
        <w:tc>
          <w:tcPr>
            <w:tcW w:w="6487" w:type="dxa"/>
          </w:tcPr>
          <w:p w14:paraId="4FABB9F8" w14:textId="77777777" w:rsidR="004A1F56" w:rsidRPr="00A54775" w:rsidRDefault="004A1F56" w:rsidP="00C52E0F">
            <w:pPr>
              <w:numPr>
                <w:ilvl w:val="0"/>
                <w:numId w:val="23"/>
              </w:numPr>
              <w:ind w:hanging="720"/>
              <w:jc w:val="both"/>
            </w:pPr>
            <w:r>
              <w:t xml:space="preserve">demonstrate </w:t>
            </w:r>
            <w:r w:rsidRPr="00A54775">
              <w:t>an awareness of the contestability of all forms of psychological understanding</w:t>
            </w:r>
          </w:p>
        </w:tc>
        <w:tc>
          <w:tcPr>
            <w:tcW w:w="992" w:type="dxa"/>
          </w:tcPr>
          <w:p w14:paraId="0A0A3005" w14:textId="77777777" w:rsidR="004A1F56" w:rsidRPr="00CF3D4E" w:rsidRDefault="004A1F56" w:rsidP="00C52E0F">
            <w:pPr>
              <w:ind w:left="720" w:hanging="720"/>
              <w:jc w:val="center"/>
              <w:rPr>
                <w:b/>
                <w:u w:val="single"/>
                <w:lang w:val="en-US"/>
              </w:rPr>
            </w:pPr>
          </w:p>
        </w:tc>
        <w:tc>
          <w:tcPr>
            <w:tcW w:w="851" w:type="dxa"/>
          </w:tcPr>
          <w:p w14:paraId="43E0E9E3"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26797A8A"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476A68CB" w14:textId="77777777" w:rsidTr="00C52E0F">
        <w:trPr>
          <w:trHeight w:val="708"/>
        </w:trPr>
        <w:tc>
          <w:tcPr>
            <w:tcW w:w="6487" w:type="dxa"/>
          </w:tcPr>
          <w:p w14:paraId="5830D5E8" w14:textId="77777777" w:rsidR="004A1F56" w:rsidRPr="00A54775" w:rsidRDefault="004A1F56" w:rsidP="00C52E0F">
            <w:pPr>
              <w:numPr>
                <w:ilvl w:val="0"/>
                <w:numId w:val="23"/>
              </w:numPr>
              <w:ind w:hanging="720"/>
              <w:jc w:val="both"/>
              <w:rPr>
                <w:u w:val="single"/>
                <w:lang w:val="en-US"/>
              </w:rPr>
            </w:pPr>
            <w:r w:rsidRPr="00A54775">
              <w:t xml:space="preserve">demonstrate a </w:t>
            </w:r>
            <w:r>
              <w:t>critical understanding o</w:t>
            </w:r>
            <w:r w:rsidRPr="00A54775">
              <w:t>f theory and research from psychology relevant to a variety of phenomena in contemporary society</w:t>
            </w:r>
          </w:p>
        </w:tc>
        <w:tc>
          <w:tcPr>
            <w:tcW w:w="992" w:type="dxa"/>
          </w:tcPr>
          <w:p w14:paraId="648B1466" w14:textId="77777777" w:rsidR="004A1F56" w:rsidRPr="00CF3D4E" w:rsidRDefault="004A1F56" w:rsidP="00C52E0F">
            <w:pPr>
              <w:ind w:left="720" w:hanging="720"/>
              <w:jc w:val="center"/>
              <w:rPr>
                <w:b/>
                <w:u w:val="single"/>
                <w:lang w:val="en-US"/>
              </w:rPr>
            </w:pPr>
          </w:p>
        </w:tc>
        <w:tc>
          <w:tcPr>
            <w:tcW w:w="851" w:type="dxa"/>
          </w:tcPr>
          <w:p w14:paraId="469A753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2E8F382A"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6A8D4D80" w14:textId="77777777" w:rsidTr="00C52E0F">
        <w:tc>
          <w:tcPr>
            <w:tcW w:w="6487" w:type="dxa"/>
          </w:tcPr>
          <w:p w14:paraId="5842FCCD" w14:textId="77777777" w:rsidR="004A1F56" w:rsidRPr="005A7027" w:rsidRDefault="004A1F56" w:rsidP="00C52E0F">
            <w:pPr>
              <w:numPr>
                <w:ilvl w:val="0"/>
                <w:numId w:val="23"/>
              </w:numPr>
              <w:ind w:hanging="720"/>
              <w:jc w:val="both"/>
            </w:pPr>
            <w:r>
              <w:t xml:space="preserve">Apply </w:t>
            </w:r>
            <w:r w:rsidRPr="00A54775">
              <w:t>psychological knowledge</w:t>
            </w:r>
            <w:r>
              <w:t xml:space="preserve"> to key areas of study in the discipline</w:t>
            </w:r>
          </w:p>
        </w:tc>
        <w:tc>
          <w:tcPr>
            <w:tcW w:w="992" w:type="dxa"/>
          </w:tcPr>
          <w:p w14:paraId="1CE92223" w14:textId="77777777" w:rsidR="004A1F56" w:rsidRPr="00CF3D4E" w:rsidRDefault="004A1F56" w:rsidP="00C52E0F">
            <w:pPr>
              <w:ind w:left="720" w:hanging="720"/>
              <w:jc w:val="center"/>
              <w:rPr>
                <w:b/>
                <w:u w:val="single"/>
                <w:lang w:val="en-US"/>
              </w:rPr>
            </w:pPr>
          </w:p>
        </w:tc>
        <w:tc>
          <w:tcPr>
            <w:tcW w:w="851" w:type="dxa"/>
          </w:tcPr>
          <w:p w14:paraId="36CF4E2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49F5821C"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628C1C80" w14:textId="77777777" w:rsidTr="00C52E0F">
        <w:tc>
          <w:tcPr>
            <w:tcW w:w="6487" w:type="dxa"/>
          </w:tcPr>
          <w:p w14:paraId="49E325D4" w14:textId="77777777" w:rsidR="004A1F56" w:rsidRPr="005A7027" w:rsidRDefault="004A1F56" w:rsidP="00C52E0F">
            <w:pPr>
              <w:numPr>
                <w:ilvl w:val="0"/>
                <w:numId w:val="23"/>
              </w:numPr>
              <w:ind w:hanging="720"/>
              <w:jc w:val="both"/>
            </w:pPr>
            <w:r w:rsidRPr="00A54775">
              <w:t>demonstrate a</w:t>
            </w:r>
            <w:r>
              <w:t xml:space="preserve"> critical </w:t>
            </w:r>
            <w:r w:rsidRPr="00A54775">
              <w:t>understanding of theory and method in cognitive psychology, social psychology, biological psychology, developmental psychology and individual differences</w:t>
            </w:r>
          </w:p>
        </w:tc>
        <w:tc>
          <w:tcPr>
            <w:tcW w:w="992" w:type="dxa"/>
          </w:tcPr>
          <w:p w14:paraId="2A2F194C" w14:textId="77777777" w:rsidR="004A1F56" w:rsidRPr="00CF3D4E" w:rsidRDefault="004A1F56" w:rsidP="00C52E0F">
            <w:pPr>
              <w:ind w:left="720" w:hanging="720"/>
              <w:jc w:val="center"/>
              <w:rPr>
                <w:b/>
                <w:u w:val="single"/>
                <w:lang w:val="en-US"/>
              </w:rPr>
            </w:pPr>
          </w:p>
        </w:tc>
        <w:tc>
          <w:tcPr>
            <w:tcW w:w="851" w:type="dxa"/>
          </w:tcPr>
          <w:p w14:paraId="6BEA45EF" w14:textId="77777777" w:rsidR="004A1F56" w:rsidRPr="00CF3D4E" w:rsidRDefault="004A1F56" w:rsidP="00C52E0F">
            <w:pPr>
              <w:ind w:left="720" w:hanging="720"/>
              <w:jc w:val="center"/>
              <w:rPr>
                <w:b/>
                <w:u w:val="single"/>
                <w:lang w:val="en-US"/>
              </w:rPr>
            </w:pPr>
            <w:r w:rsidRPr="00764417">
              <w:rPr>
                <w:rFonts w:cs="Arial"/>
                <w:b/>
                <w:u w:val="single"/>
              </w:rPr>
              <w:sym w:font="Symbol" w:char="F0D6"/>
            </w:r>
          </w:p>
        </w:tc>
        <w:tc>
          <w:tcPr>
            <w:tcW w:w="992" w:type="dxa"/>
          </w:tcPr>
          <w:p w14:paraId="1589CD0D" w14:textId="77777777" w:rsidR="004A1F56" w:rsidRPr="00CF3D4E" w:rsidRDefault="004A1F56" w:rsidP="00C52E0F">
            <w:pPr>
              <w:ind w:left="720" w:hanging="720"/>
              <w:jc w:val="center"/>
              <w:rPr>
                <w:b/>
                <w:u w:val="single"/>
                <w:lang w:val="en-US"/>
              </w:rPr>
            </w:pPr>
            <w:r w:rsidRPr="00764417">
              <w:rPr>
                <w:rFonts w:cs="Arial"/>
                <w:b/>
                <w:u w:val="single"/>
              </w:rPr>
              <w:sym w:font="Symbol" w:char="F0D6"/>
            </w:r>
          </w:p>
        </w:tc>
      </w:tr>
    </w:tbl>
    <w:p w14:paraId="342E3DDB" w14:textId="77777777" w:rsidR="004A1F56" w:rsidRDefault="004A1F56" w:rsidP="004A1F56">
      <w:pPr>
        <w:ind w:left="720" w:hanging="720"/>
        <w:rPr>
          <w:b/>
          <w:u w:val="single"/>
          <w:lang w:val="en-US"/>
        </w:rPr>
      </w:pPr>
    </w:p>
    <w:p w14:paraId="6D07CEDA" w14:textId="77777777" w:rsidR="004A1F56" w:rsidRPr="00CF3D4E" w:rsidRDefault="004A1F56" w:rsidP="004A1F56">
      <w:pPr>
        <w:ind w:left="720" w:hanging="720"/>
        <w:rPr>
          <w:b/>
          <w:u w:val="single"/>
          <w:lang w:val="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3"/>
        <w:gridCol w:w="851"/>
        <w:gridCol w:w="850"/>
        <w:gridCol w:w="964"/>
      </w:tblGrid>
      <w:tr w:rsidR="004A1F56" w:rsidRPr="00CF3D4E" w14:paraId="7ADE815A" w14:textId="77777777" w:rsidTr="00C52E0F">
        <w:tc>
          <w:tcPr>
            <w:tcW w:w="6633" w:type="dxa"/>
          </w:tcPr>
          <w:p w14:paraId="5F97684C" w14:textId="77777777" w:rsidR="004A1F56" w:rsidRPr="00CF3D4E" w:rsidRDefault="004A1F56" w:rsidP="00C52E0F">
            <w:pPr>
              <w:ind w:left="720" w:hanging="720"/>
              <w:jc w:val="both"/>
              <w:rPr>
                <w:b/>
                <w:lang w:val="en-US"/>
              </w:rPr>
            </w:pPr>
            <w:r w:rsidRPr="00CF3D4E">
              <w:rPr>
                <w:b/>
                <w:u w:val="single"/>
                <w:lang w:val="en-US"/>
              </w:rPr>
              <w:br w:type="page"/>
            </w:r>
            <w:r w:rsidRPr="00CF3D4E">
              <w:rPr>
                <w:b/>
                <w:lang w:val="en-US"/>
              </w:rPr>
              <w:t>Course Learning Outcomes</w:t>
            </w:r>
          </w:p>
          <w:p w14:paraId="4E89030D" w14:textId="77777777" w:rsidR="004A1F56" w:rsidRPr="00CF3D4E" w:rsidRDefault="004A1F56" w:rsidP="00C52E0F">
            <w:pPr>
              <w:ind w:left="720" w:hanging="720"/>
              <w:jc w:val="both"/>
              <w:rPr>
                <w:b/>
              </w:rPr>
            </w:pPr>
            <w:r w:rsidRPr="00CF3D4E">
              <w:rPr>
                <w:b/>
              </w:rPr>
              <w:t>Skills and other attributes</w:t>
            </w:r>
          </w:p>
        </w:tc>
        <w:tc>
          <w:tcPr>
            <w:tcW w:w="851" w:type="dxa"/>
          </w:tcPr>
          <w:p w14:paraId="7946E296" w14:textId="77777777" w:rsidR="004A1F56" w:rsidRPr="00CF3D4E" w:rsidRDefault="004A1F56" w:rsidP="00C52E0F">
            <w:pPr>
              <w:ind w:left="720" w:hanging="720"/>
              <w:jc w:val="center"/>
              <w:rPr>
                <w:b/>
                <w:lang w:val="en-US"/>
              </w:rPr>
            </w:pPr>
          </w:p>
        </w:tc>
        <w:tc>
          <w:tcPr>
            <w:tcW w:w="850" w:type="dxa"/>
          </w:tcPr>
          <w:p w14:paraId="2F6F7EAB" w14:textId="77777777" w:rsidR="004A1F56" w:rsidRPr="00CF3D4E" w:rsidRDefault="004A1F56" w:rsidP="00C52E0F">
            <w:pPr>
              <w:ind w:left="720" w:hanging="720"/>
              <w:jc w:val="center"/>
              <w:rPr>
                <w:b/>
                <w:lang w:val="en-US"/>
              </w:rPr>
            </w:pPr>
            <w:r w:rsidRPr="00CF3D4E">
              <w:rPr>
                <w:b/>
                <w:lang w:val="en-US"/>
              </w:rPr>
              <w:t>HHB</w:t>
            </w:r>
          </w:p>
          <w:p w14:paraId="635B286E" w14:textId="77777777" w:rsidR="004A1F56" w:rsidRPr="00CF3D4E" w:rsidRDefault="004A1F56" w:rsidP="00C52E0F">
            <w:pPr>
              <w:ind w:left="720" w:hanging="720"/>
              <w:jc w:val="center"/>
              <w:rPr>
                <w:b/>
                <w:lang w:val="en-US"/>
              </w:rPr>
            </w:pPr>
            <w:r w:rsidRPr="00CF3D4E">
              <w:rPr>
                <w:b/>
                <w:lang w:val="en-US"/>
              </w:rPr>
              <w:t>1020</w:t>
            </w:r>
          </w:p>
        </w:tc>
        <w:tc>
          <w:tcPr>
            <w:tcW w:w="964" w:type="dxa"/>
          </w:tcPr>
          <w:p w14:paraId="3B2AFAA6" w14:textId="77777777" w:rsidR="004A1F56" w:rsidRPr="00CF3D4E" w:rsidRDefault="004A1F56" w:rsidP="00C52E0F">
            <w:pPr>
              <w:ind w:left="720" w:hanging="720"/>
              <w:jc w:val="center"/>
              <w:rPr>
                <w:b/>
                <w:lang w:val="en-US"/>
              </w:rPr>
            </w:pPr>
            <w:r>
              <w:rPr>
                <w:b/>
                <w:lang w:val="en-US"/>
              </w:rPr>
              <w:t>Option</w:t>
            </w:r>
          </w:p>
        </w:tc>
      </w:tr>
      <w:tr w:rsidR="004A1F56" w:rsidRPr="00CF3D4E" w14:paraId="7F87DD35" w14:textId="77777777" w:rsidTr="00C52E0F">
        <w:tc>
          <w:tcPr>
            <w:tcW w:w="6633" w:type="dxa"/>
          </w:tcPr>
          <w:p w14:paraId="45154BBC" w14:textId="77777777" w:rsidR="004A1F56" w:rsidRPr="00A54775" w:rsidRDefault="004A1F56" w:rsidP="00C52E0F">
            <w:pPr>
              <w:ind w:left="720" w:hanging="720"/>
              <w:jc w:val="both"/>
            </w:pPr>
            <w:r w:rsidRPr="00A54775">
              <w:lastRenderedPageBreak/>
              <w:t xml:space="preserve">1. </w:t>
            </w:r>
            <w:r w:rsidRPr="00A54775">
              <w:tab/>
              <w:t>Apply multiple perspectives to psychological issues, recognising that psychology involves a range of research methods, theories, evidence and applications.</w:t>
            </w:r>
          </w:p>
        </w:tc>
        <w:tc>
          <w:tcPr>
            <w:tcW w:w="851" w:type="dxa"/>
          </w:tcPr>
          <w:p w14:paraId="5D0756D1" w14:textId="77777777" w:rsidR="004A1F56" w:rsidRPr="00CF3D4E" w:rsidRDefault="004A1F56" w:rsidP="00C52E0F">
            <w:pPr>
              <w:ind w:left="720" w:hanging="720"/>
              <w:jc w:val="center"/>
              <w:rPr>
                <w:b/>
                <w:u w:val="single"/>
              </w:rPr>
            </w:pPr>
          </w:p>
        </w:tc>
        <w:tc>
          <w:tcPr>
            <w:tcW w:w="850" w:type="dxa"/>
          </w:tcPr>
          <w:p w14:paraId="7D9A82DD" w14:textId="77777777" w:rsidR="004A1F56" w:rsidRPr="00CF3D4E" w:rsidRDefault="004A1F56" w:rsidP="00C52E0F">
            <w:pPr>
              <w:ind w:left="720" w:hanging="720"/>
              <w:jc w:val="center"/>
              <w:rPr>
                <w:b/>
                <w:u w:val="single"/>
              </w:rPr>
            </w:pPr>
            <w:r w:rsidRPr="00CF3D4E">
              <w:rPr>
                <w:b/>
                <w:u w:val="single"/>
              </w:rPr>
              <w:sym w:font="Symbol" w:char="F0D6"/>
            </w:r>
          </w:p>
        </w:tc>
        <w:tc>
          <w:tcPr>
            <w:tcW w:w="964" w:type="dxa"/>
          </w:tcPr>
          <w:p w14:paraId="2B9B4A8D"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1627E2B5" w14:textId="77777777" w:rsidTr="00C52E0F">
        <w:tc>
          <w:tcPr>
            <w:tcW w:w="6633" w:type="dxa"/>
          </w:tcPr>
          <w:p w14:paraId="1A3E403A" w14:textId="77777777" w:rsidR="004A1F56" w:rsidRPr="00A54775" w:rsidRDefault="004A1F56" w:rsidP="00C52E0F">
            <w:pPr>
              <w:ind w:left="720" w:hanging="720"/>
              <w:jc w:val="both"/>
            </w:pPr>
            <w:r w:rsidRPr="00A54775">
              <w:t xml:space="preserve">2. </w:t>
            </w:r>
            <w:r w:rsidRPr="00A54775">
              <w:tab/>
              <w:t>Carry out an extensive piece of independent empirical research, including defining a research problem; formulating testable hypotheses/research questions; choosing appropriate methodologies; planning and carrying out a study efficiently; demonstrating awareness of ethical issues and current codes of ethics and conduct; obtaining the appropriate ethical approval for their research; demonstrating the ability to reason about the data and present the findings effectively; discussing findings in terms of previous research; evaluating methodologies and analyses employed and implications for ethics; and, where appropriate, collaborating effectively with colleagues, participants and outside agencies.</w:t>
            </w:r>
          </w:p>
        </w:tc>
        <w:tc>
          <w:tcPr>
            <w:tcW w:w="851" w:type="dxa"/>
          </w:tcPr>
          <w:p w14:paraId="6132C237" w14:textId="77777777" w:rsidR="004A1F56" w:rsidRPr="00CF3D4E" w:rsidRDefault="004A1F56" w:rsidP="00C52E0F">
            <w:pPr>
              <w:ind w:left="720" w:hanging="720"/>
              <w:jc w:val="center"/>
              <w:rPr>
                <w:b/>
                <w:u w:val="single"/>
              </w:rPr>
            </w:pPr>
          </w:p>
        </w:tc>
        <w:tc>
          <w:tcPr>
            <w:tcW w:w="850" w:type="dxa"/>
          </w:tcPr>
          <w:p w14:paraId="7351AD51" w14:textId="77777777" w:rsidR="004A1F56" w:rsidRPr="00CF3D4E" w:rsidRDefault="004A1F56" w:rsidP="00C52E0F">
            <w:pPr>
              <w:ind w:left="720" w:hanging="720"/>
              <w:jc w:val="center"/>
              <w:rPr>
                <w:b/>
                <w:u w:val="single"/>
              </w:rPr>
            </w:pPr>
            <w:r w:rsidRPr="00CF3D4E">
              <w:rPr>
                <w:b/>
                <w:u w:val="single"/>
              </w:rPr>
              <w:sym w:font="Symbol" w:char="F0D6"/>
            </w:r>
          </w:p>
        </w:tc>
        <w:tc>
          <w:tcPr>
            <w:tcW w:w="964" w:type="dxa"/>
          </w:tcPr>
          <w:p w14:paraId="1F72E780" w14:textId="77777777" w:rsidR="004A1F56" w:rsidRPr="00CF3D4E" w:rsidRDefault="004A1F56" w:rsidP="00C52E0F">
            <w:pPr>
              <w:ind w:left="720" w:hanging="720"/>
              <w:jc w:val="center"/>
              <w:rPr>
                <w:b/>
                <w:u w:val="single"/>
              </w:rPr>
            </w:pPr>
          </w:p>
        </w:tc>
      </w:tr>
      <w:tr w:rsidR="004A1F56" w:rsidRPr="00CF3D4E" w14:paraId="6A801B51" w14:textId="77777777" w:rsidTr="00C52E0F">
        <w:tc>
          <w:tcPr>
            <w:tcW w:w="6633" w:type="dxa"/>
          </w:tcPr>
          <w:p w14:paraId="1330FEFE" w14:textId="77777777" w:rsidR="004A1F56" w:rsidRPr="00A54775" w:rsidRDefault="004A1F56" w:rsidP="00C52E0F">
            <w:pPr>
              <w:ind w:left="720" w:hanging="720"/>
              <w:jc w:val="both"/>
            </w:pPr>
            <w:r w:rsidRPr="00A54775">
              <w:t>3.</w:t>
            </w:r>
            <w:r w:rsidRPr="00A54775">
              <w:tab/>
              <w:t>Can communicate ideas and research findings both effectively and fluently by written, oral and visual means.</w:t>
            </w:r>
          </w:p>
        </w:tc>
        <w:tc>
          <w:tcPr>
            <w:tcW w:w="851" w:type="dxa"/>
          </w:tcPr>
          <w:p w14:paraId="59B30374" w14:textId="77777777" w:rsidR="004A1F56" w:rsidRPr="00CF3D4E" w:rsidRDefault="004A1F56" w:rsidP="00C52E0F">
            <w:pPr>
              <w:ind w:left="720" w:hanging="720"/>
              <w:jc w:val="center"/>
              <w:rPr>
                <w:b/>
              </w:rPr>
            </w:pPr>
          </w:p>
        </w:tc>
        <w:tc>
          <w:tcPr>
            <w:tcW w:w="850" w:type="dxa"/>
          </w:tcPr>
          <w:p w14:paraId="43986749" w14:textId="77777777" w:rsidR="004A1F56" w:rsidRPr="00CF3D4E" w:rsidRDefault="004A1F56" w:rsidP="00C52E0F">
            <w:pPr>
              <w:ind w:left="720" w:hanging="720"/>
              <w:jc w:val="center"/>
              <w:rPr>
                <w:b/>
              </w:rPr>
            </w:pPr>
            <w:r w:rsidRPr="00CF3D4E">
              <w:rPr>
                <w:b/>
                <w:u w:val="single"/>
              </w:rPr>
              <w:sym w:font="Symbol" w:char="F0D6"/>
            </w:r>
          </w:p>
        </w:tc>
        <w:tc>
          <w:tcPr>
            <w:tcW w:w="964" w:type="dxa"/>
          </w:tcPr>
          <w:p w14:paraId="48BF35CF"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0D22962A" w14:textId="77777777" w:rsidTr="00C52E0F">
        <w:tc>
          <w:tcPr>
            <w:tcW w:w="6633" w:type="dxa"/>
          </w:tcPr>
          <w:p w14:paraId="4FA4D974" w14:textId="77777777" w:rsidR="004A1F56" w:rsidRPr="00A54775" w:rsidRDefault="004A1F56" w:rsidP="00C52E0F">
            <w:pPr>
              <w:ind w:left="720" w:hanging="720"/>
              <w:jc w:val="both"/>
            </w:pPr>
            <w:r w:rsidRPr="00A54775">
              <w:t xml:space="preserve">4. </w:t>
            </w:r>
            <w:r w:rsidRPr="00A54775">
              <w:tab/>
              <w:t>Can comprehend and use numerical, statistical and other forms of data, particularly in the context of presenting and analysing complex data sets.</w:t>
            </w:r>
          </w:p>
        </w:tc>
        <w:tc>
          <w:tcPr>
            <w:tcW w:w="851" w:type="dxa"/>
          </w:tcPr>
          <w:p w14:paraId="0237079E" w14:textId="77777777" w:rsidR="004A1F56" w:rsidRPr="00CF3D4E" w:rsidRDefault="004A1F56" w:rsidP="00C52E0F">
            <w:pPr>
              <w:ind w:left="720" w:hanging="720"/>
              <w:jc w:val="center"/>
              <w:rPr>
                <w:b/>
              </w:rPr>
            </w:pPr>
          </w:p>
        </w:tc>
        <w:tc>
          <w:tcPr>
            <w:tcW w:w="850" w:type="dxa"/>
          </w:tcPr>
          <w:p w14:paraId="142BEF06" w14:textId="77777777" w:rsidR="004A1F56" w:rsidRPr="00CF3D4E" w:rsidRDefault="004A1F56" w:rsidP="00C52E0F">
            <w:pPr>
              <w:ind w:left="720" w:hanging="720"/>
              <w:jc w:val="center"/>
              <w:rPr>
                <w:b/>
              </w:rPr>
            </w:pPr>
            <w:r w:rsidRPr="00CF3D4E">
              <w:rPr>
                <w:b/>
                <w:u w:val="single"/>
              </w:rPr>
              <w:sym w:font="Symbol" w:char="F0D6"/>
            </w:r>
          </w:p>
        </w:tc>
        <w:tc>
          <w:tcPr>
            <w:tcW w:w="964" w:type="dxa"/>
          </w:tcPr>
          <w:p w14:paraId="747D7C9D" w14:textId="77777777" w:rsidR="004A1F56" w:rsidRPr="00CF3D4E" w:rsidRDefault="004A1F56" w:rsidP="00C52E0F">
            <w:pPr>
              <w:ind w:left="720" w:hanging="720"/>
              <w:jc w:val="center"/>
              <w:rPr>
                <w:b/>
                <w:u w:val="single"/>
              </w:rPr>
            </w:pPr>
          </w:p>
        </w:tc>
      </w:tr>
      <w:tr w:rsidR="004A1F56" w:rsidRPr="00CF3D4E" w14:paraId="133D0CE4" w14:textId="77777777" w:rsidTr="00C52E0F">
        <w:tc>
          <w:tcPr>
            <w:tcW w:w="6633" w:type="dxa"/>
          </w:tcPr>
          <w:p w14:paraId="02E777F1" w14:textId="77777777" w:rsidR="004A1F56" w:rsidRPr="00A54775" w:rsidRDefault="004A1F56" w:rsidP="00C52E0F">
            <w:pPr>
              <w:ind w:left="720" w:hanging="720"/>
              <w:jc w:val="both"/>
            </w:pPr>
            <w:r w:rsidRPr="00A54775">
              <w:t xml:space="preserve">5. </w:t>
            </w:r>
            <w:r w:rsidRPr="00A54775">
              <w:tab/>
              <w:t>Is computer literate and is confident in using word processing, database and statistical software.</w:t>
            </w:r>
          </w:p>
        </w:tc>
        <w:tc>
          <w:tcPr>
            <w:tcW w:w="851" w:type="dxa"/>
          </w:tcPr>
          <w:p w14:paraId="04F11240" w14:textId="77777777" w:rsidR="004A1F56" w:rsidRPr="00CF3D4E" w:rsidRDefault="004A1F56" w:rsidP="00C52E0F">
            <w:pPr>
              <w:ind w:left="720" w:hanging="720"/>
              <w:jc w:val="center"/>
              <w:rPr>
                <w:b/>
              </w:rPr>
            </w:pPr>
          </w:p>
        </w:tc>
        <w:tc>
          <w:tcPr>
            <w:tcW w:w="850" w:type="dxa"/>
          </w:tcPr>
          <w:p w14:paraId="2F55CF7C" w14:textId="77777777" w:rsidR="004A1F56" w:rsidRPr="00CF3D4E" w:rsidRDefault="004A1F56" w:rsidP="00C52E0F">
            <w:pPr>
              <w:ind w:left="720" w:hanging="720"/>
              <w:jc w:val="center"/>
              <w:rPr>
                <w:b/>
              </w:rPr>
            </w:pPr>
            <w:r w:rsidRPr="00CF3D4E">
              <w:rPr>
                <w:b/>
                <w:u w:val="single"/>
              </w:rPr>
              <w:sym w:font="Symbol" w:char="F0D6"/>
            </w:r>
          </w:p>
        </w:tc>
        <w:tc>
          <w:tcPr>
            <w:tcW w:w="964" w:type="dxa"/>
          </w:tcPr>
          <w:p w14:paraId="0A05954B"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4CE35DCF" w14:textId="77777777" w:rsidTr="00C52E0F">
        <w:tc>
          <w:tcPr>
            <w:tcW w:w="6633" w:type="dxa"/>
          </w:tcPr>
          <w:p w14:paraId="28245039" w14:textId="77777777" w:rsidR="004A1F56" w:rsidRPr="00A54775" w:rsidRDefault="004A1F56" w:rsidP="00C52E0F">
            <w:pPr>
              <w:ind w:left="720" w:hanging="720"/>
              <w:jc w:val="both"/>
            </w:pPr>
            <w:r w:rsidRPr="00A54775">
              <w:t xml:space="preserve">6. </w:t>
            </w:r>
            <w:r w:rsidRPr="00A54775">
              <w:tab/>
              <w:t>Retrieve and organise information effectively.</w:t>
            </w:r>
          </w:p>
        </w:tc>
        <w:tc>
          <w:tcPr>
            <w:tcW w:w="851" w:type="dxa"/>
          </w:tcPr>
          <w:p w14:paraId="14265E2F" w14:textId="77777777" w:rsidR="004A1F56" w:rsidRPr="00CF3D4E" w:rsidRDefault="004A1F56" w:rsidP="00C52E0F">
            <w:pPr>
              <w:ind w:left="720" w:hanging="720"/>
              <w:jc w:val="center"/>
              <w:rPr>
                <w:b/>
              </w:rPr>
            </w:pPr>
          </w:p>
        </w:tc>
        <w:tc>
          <w:tcPr>
            <w:tcW w:w="850" w:type="dxa"/>
          </w:tcPr>
          <w:p w14:paraId="1EF7E723" w14:textId="77777777" w:rsidR="004A1F56" w:rsidRPr="00CF3D4E" w:rsidRDefault="004A1F56" w:rsidP="00C52E0F">
            <w:pPr>
              <w:ind w:left="720" w:hanging="720"/>
              <w:jc w:val="center"/>
              <w:rPr>
                <w:b/>
              </w:rPr>
            </w:pPr>
            <w:r w:rsidRPr="00CF3D4E">
              <w:rPr>
                <w:b/>
                <w:u w:val="single"/>
              </w:rPr>
              <w:sym w:font="Symbol" w:char="F0D6"/>
            </w:r>
          </w:p>
        </w:tc>
        <w:tc>
          <w:tcPr>
            <w:tcW w:w="964" w:type="dxa"/>
          </w:tcPr>
          <w:p w14:paraId="276AF26F"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5E9065EB" w14:textId="77777777" w:rsidTr="00C52E0F">
        <w:tc>
          <w:tcPr>
            <w:tcW w:w="6633" w:type="dxa"/>
          </w:tcPr>
          <w:p w14:paraId="4992A959" w14:textId="77777777" w:rsidR="004A1F56" w:rsidRPr="00A54775" w:rsidRDefault="004A1F56" w:rsidP="00C52E0F">
            <w:pPr>
              <w:ind w:left="720" w:hanging="720"/>
              <w:jc w:val="both"/>
            </w:pPr>
            <w:r w:rsidRPr="00A54775">
              <w:t xml:space="preserve">7. </w:t>
            </w:r>
            <w:r w:rsidRPr="00A54775">
              <w:tab/>
              <w:t>Engage in effective teamwork.</w:t>
            </w:r>
          </w:p>
        </w:tc>
        <w:tc>
          <w:tcPr>
            <w:tcW w:w="851" w:type="dxa"/>
          </w:tcPr>
          <w:p w14:paraId="1A77A715" w14:textId="77777777" w:rsidR="004A1F56" w:rsidRPr="00CF3D4E" w:rsidRDefault="004A1F56" w:rsidP="00C52E0F">
            <w:pPr>
              <w:ind w:left="720" w:hanging="720"/>
              <w:jc w:val="center"/>
              <w:rPr>
                <w:b/>
              </w:rPr>
            </w:pPr>
          </w:p>
        </w:tc>
        <w:tc>
          <w:tcPr>
            <w:tcW w:w="850" w:type="dxa"/>
          </w:tcPr>
          <w:p w14:paraId="7B518BBE" w14:textId="77777777" w:rsidR="004A1F56" w:rsidRPr="00CF3D4E" w:rsidRDefault="004A1F56" w:rsidP="00C52E0F">
            <w:pPr>
              <w:ind w:left="720" w:hanging="720"/>
              <w:jc w:val="center"/>
              <w:rPr>
                <w:b/>
              </w:rPr>
            </w:pPr>
          </w:p>
        </w:tc>
        <w:tc>
          <w:tcPr>
            <w:tcW w:w="964" w:type="dxa"/>
          </w:tcPr>
          <w:p w14:paraId="026B044B" w14:textId="77777777" w:rsidR="004A1F56" w:rsidRPr="00CF3D4E" w:rsidRDefault="004A1F56" w:rsidP="00C52E0F">
            <w:pPr>
              <w:ind w:left="720" w:hanging="720"/>
              <w:jc w:val="center"/>
              <w:rPr>
                <w:b/>
              </w:rPr>
            </w:pPr>
            <w:r w:rsidRPr="00CF3D4E">
              <w:rPr>
                <w:b/>
                <w:u w:val="single"/>
              </w:rPr>
              <w:sym w:font="Symbol" w:char="F0D6"/>
            </w:r>
          </w:p>
        </w:tc>
      </w:tr>
      <w:tr w:rsidR="004A1F56" w:rsidRPr="00CF3D4E" w14:paraId="5CA76D06" w14:textId="77777777" w:rsidTr="00C52E0F">
        <w:tc>
          <w:tcPr>
            <w:tcW w:w="6633" w:type="dxa"/>
          </w:tcPr>
          <w:p w14:paraId="64A2DCCF" w14:textId="77777777" w:rsidR="004A1F56" w:rsidRPr="00A54775" w:rsidRDefault="004A1F56" w:rsidP="00C52E0F">
            <w:pPr>
              <w:ind w:left="720" w:hanging="720"/>
              <w:jc w:val="both"/>
            </w:pPr>
            <w:r w:rsidRPr="00A54775">
              <w:t xml:space="preserve">8. </w:t>
            </w:r>
            <w:r w:rsidRPr="00A54775">
              <w:tab/>
              <w:t>problem-solve and reason scientifically</w:t>
            </w:r>
          </w:p>
        </w:tc>
        <w:tc>
          <w:tcPr>
            <w:tcW w:w="851" w:type="dxa"/>
          </w:tcPr>
          <w:p w14:paraId="56FDEC61" w14:textId="77777777" w:rsidR="004A1F56" w:rsidRPr="00CF3D4E" w:rsidRDefault="004A1F56" w:rsidP="00C52E0F">
            <w:pPr>
              <w:ind w:left="720" w:hanging="720"/>
              <w:jc w:val="center"/>
              <w:rPr>
                <w:b/>
              </w:rPr>
            </w:pPr>
          </w:p>
        </w:tc>
        <w:tc>
          <w:tcPr>
            <w:tcW w:w="850" w:type="dxa"/>
          </w:tcPr>
          <w:p w14:paraId="666236C1" w14:textId="77777777" w:rsidR="004A1F56" w:rsidRPr="00CF3D4E" w:rsidRDefault="004A1F56" w:rsidP="00C52E0F">
            <w:pPr>
              <w:ind w:left="720" w:hanging="720"/>
              <w:jc w:val="center"/>
              <w:rPr>
                <w:b/>
              </w:rPr>
            </w:pPr>
            <w:r w:rsidRPr="00CF3D4E">
              <w:rPr>
                <w:b/>
                <w:u w:val="single"/>
              </w:rPr>
              <w:sym w:font="Symbol" w:char="F0D6"/>
            </w:r>
          </w:p>
        </w:tc>
        <w:tc>
          <w:tcPr>
            <w:tcW w:w="964" w:type="dxa"/>
          </w:tcPr>
          <w:p w14:paraId="60DB6B12"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6CED59BF" w14:textId="77777777" w:rsidTr="00C52E0F">
        <w:tc>
          <w:tcPr>
            <w:tcW w:w="6633" w:type="dxa"/>
          </w:tcPr>
          <w:p w14:paraId="1E0E7711" w14:textId="77777777" w:rsidR="004A1F56" w:rsidRPr="00A54775" w:rsidRDefault="004A1F56" w:rsidP="00C52E0F">
            <w:pPr>
              <w:ind w:left="720" w:hanging="720"/>
              <w:jc w:val="both"/>
            </w:pPr>
            <w:r w:rsidRPr="00A54775">
              <w:t xml:space="preserve">9. </w:t>
            </w:r>
            <w:r w:rsidRPr="00A54775">
              <w:tab/>
              <w:t>make critical judgements and evaluations</w:t>
            </w:r>
          </w:p>
        </w:tc>
        <w:tc>
          <w:tcPr>
            <w:tcW w:w="851" w:type="dxa"/>
          </w:tcPr>
          <w:p w14:paraId="2BFA92A1" w14:textId="77777777" w:rsidR="004A1F56" w:rsidRPr="00CF3D4E" w:rsidRDefault="004A1F56" w:rsidP="00C52E0F">
            <w:pPr>
              <w:ind w:left="720" w:hanging="720"/>
              <w:jc w:val="center"/>
              <w:rPr>
                <w:b/>
              </w:rPr>
            </w:pPr>
          </w:p>
        </w:tc>
        <w:tc>
          <w:tcPr>
            <w:tcW w:w="850" w:type="dxa"/>
          </w:tcPr>
          <w:p w14:paraId="46D800F5" w14:textId="77777777" w:rsidR="004A1F56" w:rsidRPr="00CF3D4E" w:rsidRDefault="004A1F56" w:rsidP="00C52E0F">
            <w:pPr>
              <w:ind w:left="720" w:hanging="720"/>
              <w:jc w:val="center"/>
              <w:rPr>
                <w:b/>
              </w:rPr>
            </w:pPr>
            <w:r w:rsidRPr="00CF3D4E">
              <w:rPr>
                <w:b/>
                <w:u w:val="single"/>
              </w:rPr>
              <w:sym w:font="Symbol" w:char="F0D6"/>
            </w:r>
          </w:p>
        </w:tc>
        <w:tc>
          <w:tcPr>
            <w:tcW w:w="964" w:type="dxa"/>
          </w:tcPr>
          <w:p w14:paraId="67A98201"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42895EF6" w14:textId="77777777" w:rsidTr="00C52E0F">
        <w:tc>
          <w:tcPr>
            <w:tcW w:w="6633" w:type="dxa"/>
          </w:tcPr>
          <w:p w14:paraId="6898D81D" w14:textId="77777777" w:rsidR="004A1F56" w:rsidRPr="00A54775" w:rsidRDefault="004A1F56" w:rsidP="00C52E0F">
            <w:pPr>
              <w:ind w:left="720" w:hanging="720"/>
              <w:jc w:val="both"/>
            </w:pPr>
            <w:r w:rsidRPr="00A54775">
              <w:t xml:space="preserve">10. </w:t>
            </w:r>
            <w:r w:rsidRPr="00A54775">
              <w:tab/>
              <w:t>be sensitive to contextual and interpersonal factors</w:t>
            </w:r>
          </w:p>
        </w:tc>
        <w:tc>
          <w:tcPr>
            <w:tcW w:w="851" w:type="dxa"/>
          </w:tcPr>
          <w:p w14:paraId="4AA7C7BF" w14:textId="77777777" w:rsidR="004A1F56" w:rsidRPr="00CF3D4E" w:rsidRDefault="004A1F56" w:rsidP="00C52E0F">
            <w:pPr>
              <w:ind w:left="720" w:hanging="720"/>
              <w:jc w:val="center"/>
              <w:rPr>
                <w:b/>
                <w:u w:val="single"/>
              </w:rPr>
            </w:pPr>
          </w:p>
        </w:tc>
        <w:tc>
          <w:tcPr>
            <w:tcW w:w="850" w:type="dxa"/>
          </w:tcPr>
          <w:p w14:paraId="21A6C3DA" w14:textId="77777777" w:rsidR="004A1F56" w:rsidRPr="00CF3D4E" w:rsidRDefault="004A1F56" w:rsidP="00C52E0F">
            <w:pPr>
              <w:ind w:left="720" w:hanging="720"/>
              <w:jc w:val="center"/>
              <w:rPr>
                <w:b/>
                <w:u w:val="single"/>
              </w:rPr>
            </w:pPr>
            <w:r w:rsidRPr="00CF3D4E">
              <w:rPr>
                <w:b/>
                <w:u w:val="single"/>
              </w:rPr>
              <w:sym w:font="Symbol" w:char="F0D6"/>
            </w:r>
          </w:p>
        </w:tc>
        <w:tc>
          <w:tcPr>
            <w:tcW w:w="964" w:type="dxa"/>
          </w:tcPr>
          <w:p w14:paraId="15B45764" w14:textId="77777777" w:rsidR="004A1F56" w:rsidRPr="00CF3D4E" w:rsidRDefault="004A1F56" w:rsidP="00C52E0F">
            <w:pPr>
              <w:ind w:left="720" w:hanging="720"/>
              <w:jc w:val="center"/>
              <w:rPr>
                <w:b/>
                <w:u w:val="single"/>
              </w:rPr>
            </w:pPr>
            <w:r w:rsidRPr="00CF3D4E">
              <w:rPr>
                <w:b/>
                <w:u w:val="single"/>
              </w:rPr>
              <w:sym w:font="Symbol" w:char="F0D6"/>
            </w:r>
          </w:p>
        </w:tc>
      </w:tr>
      <w:tr w:rsidR="004A1F56" w:rsidRPr="00CF3D4E" w14:paraId="02DDCB8D" w14:textId="77777777" w:rsidTr="00C52E0F">
        <w:tc>
          <w:tcPr>
            <w:tcW w:w="6633" w:type="dxa"/>
          </w:tcPr>
          <w:p w14:paraId="2B0CCFB9" w14:textId="77777777" w:rsidR="004A1F56" w:rsidRPr="00A54775" w:rsidRDefault="004A1F56" w:rsidP="00C52E0F">
            <w:pPr>
              <w:ind w:left="720" w:hanging="720"/>
              <w:jc w:val="both"/>
            </w:pPr>
            <w:r w:rsidRPr="00A54775">
              <w:t xml:space="preserve">11. </w:t>
            </w:r>
            <w:r w:rsidRPr="00A54775">
              <w:tab/>
              <w:t>use effectively personal planning and project management skills</w:t>
            </w:r>
          </w:p>
        </w:tc>
        <w:tc>
          <w:tcPr>
            <w:tcW w:w="851" w:type="dxa"/>
          </w:tcPr>
          <w:p w14:paraId="2589A335" w14:textId="77777777" w:rsidR="004A1F56" w:rsidRPr="00CF3D4E" w:rsidRDefault="004A1F56" w:rsidP="00C52E0F">
            <w:pPr>
              <w:ind w:left="720" w:hanging="720"/>
              <w:jc w:val="center"/>
              <w:rPr>
                <w:b/>
                <w:u w:val="single"/>
              </w:rPr>
            </w:pPr>
          </w:p>
        </w:tc>
        <w:tc>
          <w:tcPr>
            <w:tcW w:w="850" w:type="dxa"/>
          </w:tcPr>
          <w:p w14:paraId="2C46E82B" w14:textId="77777777" w:rsidR="004A1F56" w:rsidRPr="00CF3D4E" w:rsidRDefault="004A1F56" w:rsidP="00C52E0F">
            <w:pPr>
              <w:ind w:left="720" w:hanging="720"/>
              <w:jc w:val="center"/>
              <w:rPr>
                <w:b/>
                <w:u w:val="single"/>
              </w:rPr>
            </w:pPr>
            <w:r w:rsidRPr="00CF3D4E">
              <w:rPr>
                <w:b/>
                <w:u w:val="single"/>
              </w:rPr>
              <w:sym w:font="Symbol" w:char="F0D6"/>
            </w:r>
          </w:p>
        </w:tc>
        <w:tc>
          <w:tcPr>
            <w:tcW w:w="964" w:type="dxa"/>
          </w:tcPr>
          <w:p w14:paraId="37459123" w14:textId="77777777" w:rsidR="004A1F56" w:rsidRPr="00CF3D4E" w:rsidRDefault="004A1F56" w:rsidP="00C52E0F">
            <w:pPr>
              <w:ind w:left="720" w:hanging="720"/>
              <w:jc w:val="center"/>
              <w:rPr>
                <w:b/>
                <w:u w:val="single"/>
              </w:rPr>
            </w:pPr>
            <w:r w:rsidRPr="00CF3D4E">
              <w:rPr>
                <w:b/>
                <w:u w:val="single"/>
              </w:rPr>
              <w:sym w:font="Symbol" w:char="F0D6"/>
            </w:r>
          </w:p>
        </w:tc>
      </w:tr>
    </w:tbl>
    <w:p w14:paraId="11D69FEA" w14:textId="77777777" w:rsidR="004A1F56" w:rsidRDefault="004A1F56" w:rsidP="004A1F56">
      <w:pPr>
        <w:ind w:left="720" w:hanging="720"/>
        <w:rPr>
          <w:b/>
          <w:u w:val="single"/>
          <w:lang w:val="en-U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3"/>
        <w:gridCol w:w="851"/>
        <w:gridCol w:w="850"/>
        <w:gridCol w:w="964"/>
      </w:tblGrid>
      <w:tr w:rsidR="004A1F56" w:rsidRPr="00CF3D4E" w14:paraId="30DCB634" w14:textId="77777777" w:rsidTr="00C52E0F">
        <w:tc>
          <w:tcPr>
            <w:tcW w:w="6633" w:type="dxa"/>
          </w:tcPr>
          <w:p w14:paraId="71C1969E" w14:textId="77777777" w:rsidR="004A1F56" w:rsidRPr="00CF3D4E" w:rsidRDefault="004A1F56" w:rsidP="00C52E0F">
            <w:pPr>
              <w:ind w:left="720" w:hanging="720"/>
              <w:jc w:val="both"/>
              <w:rPr>
                <w:b/>
                <w:lang w:val="en-US"/>
              </w:rPr>
            </w:pPr>
            <w:r w:rsidRPr="00CF3D4E">
              <w:rPr>
                <w:b/>
                <w:lang w:val="en-US"/>
              </w:rPr>
              <w:t>Course Learning Outcome</w:t>
            </w:r>
          </w:p>
          <w:p w14:paraId="2ABC2E99" w14:textId="77777777" w:rsidR="004A1F56" w:rsidRPr="00CF3D4E" w:rsidRDefault="004A1F56" w:rsidP="00C52E0F">
            <w:pPr>
              <w:ind w:left="720" w:hanging="720"/>
              <w:jc w:val="both"/>
              <w:rPr>
                <w:b/>
                <w:u w:val="single"/>
                <w:lang w:val="en-US"/>
              </w:rPr>
            </w:pPr>
            <w:r w:rsidRPr="00CF3D4E">
              <w:rPr>
                <w:b/>
                <w:lang w:val="en-US"/>
              </w:rPr>
              <w:t>Transferable/Key Skills</w:t>
            </w:r>
          </w:p>
        </w:tc>
        <w:tc>
          <w:tcPr>
            <w:tcW w:w="851" w:type="dxa"/>
          </w:tcPr>
          <w:p w14:paraId="10547F86" w14:textId="77777777" w:rsidR="004A1F56" w:rsidRPr="00CF3D4E" w:rsidRDefault="004A1F56" w:rsidP="00C52E0F">
            <w:pPr>
              <w:ind w:left="720" w:hanging="720"/>
              <w:jc w:val="center"/>
              <w:rPr>
                <w:b/>
                <w:lang w:val="en-US"/>
              </w:rPr>
            </w:pPr>
          </w:p>
        </w:tc>
        <w:tc>
          <w:tcPr>
            <w:tcW w:w="850" w:type="dxa"/>
          </w:tcPr>
          <w:p w14:paraId="14ACE64A" w14:textId="77777777" w:rsidR="004A1F56" w:rsidRPr="00CF3D4E" w:rsidRDefault="004A1F56" w:rsidP="00C52E0F">
            <w:pPr>
              <w:ind w:left="720" w:hanging="720"/>
              <w:jc w:val="center"/>
              <w:rPr>
                <w:b/>
                <w:lang w:val="en-US"/>
              </w:rPr>
            </w:pPr>
            <w:r w:rsidRPr="00CF3D4E">
              <w:rPr>
                <w:b/>
                <w:lang w:val="en-US"/>
              </w:rPr>
              <w:t>HHB</w:t>
            </w:r>
          </w:p>
          <w:p w14:paraId="480B579C" w14:textId="77777777" w:rsidR="004A1F56" w:rsidRPr="00CF3D4E" w:rsidRDefault="004A1F56" w:rsidP="00C52E0F">
            <w:pPr>
              <w:ind w:left="720" w:hanging="720"/>
              <w:jc w:val="center"/>
              <w:rPr>
                <w:b/>
                <w:lang w:val="en-US"/>
              </w:rPr>
            </w:pPr>
            <w:r w:rsidRPr="00CF3D4E">
              <w:rPr>
                <w:b/>
                <w:lang w:val="en-US"/>
              </w:rPr>
              <w:t>1020</w:t>
            </w:r>
          </w:p>
        </w:tc>
        <w:tc>
          <w:tcPr>
            <w:tcW w:w="964" w:type="dxa"/>
          </w:tcPr>
          <w:p w14:paraId="762CD462" w14:textId="77777777" w:rsidR="004A1F56" w:rsidRPr="00CF3D4E" w:rsidRDefault="004A1F56" w:rsidP="00C52E0F">
            <w:pPr>
              <w:ind w:left="720" w:hanging="720"/>
              <w:jc w:val="center"/>
              <w:rPr>
                <w:b/>
                <w:lang w:val="en-US"/>
              </w:rPr>
            </w:pPr>
            <w:r>
              <w:rPr>
                <w:b/>
                <w:lang w:val="en-US"/>
              </w:rPr>
              <w:t>Option</w:t>
            </w:r>
          </w:p>
        </w:tc>
      </w:tr>
      <w:tr w:rsidR="004A1F56" w:rsidRPr="00CF3D4E" w14:paraId="4526E717" w14:textId="77777777" w:rsidTr="00C52E0F">
        <w:tc>
          <w:tcPr>
            <w:tcW w:w="6633" w:type="dxa"/>
          </w:tcPr>
          <w:p w14:paraId="1E46B372" w14:textId="77777777" w:rsidR="004A1F56" w:rsidRPr="00A54775" w:rsidRDefault="004A1F56" w:rsidP="00C52E0F">
            <w:pPr>
              <w:ind w:left="720" w:hanging="720"/>
              <w:jc w:val="both"/>
              <w:rPr>
                <w:u w:val="single"/>
                <w:lang w:val="en-US"/>
              </w:rPr>
            </w:pPr>
            <w:r w:rsidRPr="00A54775">
              <w:rPr>
                <w:lang w:val="en-US"/>
              </w:rPr>
              <w:t>1.</w:t>
            </w:r>
            <w:r w:rsidRPr="00A54775">
              <w:rPr>
                <w:lang w:val="en-US"/>
              </w:rPr>
              <w:tab/>
              <w:t xml:space="preserve">think analytically and critically </w:t>
            </w:r>
          </w:p>
        </w:tc>
        <w:tc>
          <w:tcPr>
            <w:tcW w:w="851" w:type="dxa"/>
          </w:tcPr>
          <w:p w14:paraId="195EEBFE" w14:textId="77777777" w:rsidR="004A1F56" w:rsidRPr="00CF3D4E" w:rsidRDefault="004A1F56" w:rsidP="00C52E0F">
            <w:pPr>
              <w:ind w:left="720" w:hanging="720"/>
              <w:jc w:val="center"/>
              <w:rPr>
                <w:b/>
                <w:u w:val="single"/>
                <w:lang w:val="en-US"/>
              </w:rPr>
            </w:pPr>
          </w:p>
        </w:tc>
        <w:tc>
          <w:tcPr>
            <w:tcW w:w="850" w:type="dxa"/>
          </w:tcPr>
          <w:p w14:paraId="69901F00"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590237E3"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76244D36" w14:textId="77777777" w:rsidTr="00C52E0F">
        <w:tc>
          <w:tcPr>
            <w:tcW w:w="6633" w:type="dxa"/>
          </w:tcPr>
          <w:p w14:paraId="007C3F37" w14:textId="77777777" w:rsidR="004A1F56" w:rsidRPr="00A54775" w:rsidRDefault="004A1F56" w:rsidP="00C52E0F">
            <w:pPr>
              <w:ind w:left="720" w:hanging="720"/>
              <w:jc w:val="both"/>
              <w:rPr>
                <w:u w:val="single"/>
                <w:lang w:val="en-US"/>
              </w:rPr>
            </w:pPr>
            <w:r w:rsidRPr="00A54775">
              <w:rPr>
                <w:lang w:val="en-US"/>
              </w:rPr>
              <w:t>2.</w:t>
            </w:r>
            <w:r w:rsidRPr="00A54775">
              <w:rPr>
                <w:lang w:val="en-US"/>
              </w:rPr>
              <w:tab/>
              <w:t xml:space="preserve">communicate clearly and effectively using different media </w:t>
            </w:r>
          </w:p>
        </w:tc>
        <w:tc>
          <w:tcPr>
            <w:tcW w:w="851" w:type="dxa"/>
          </w:tcPr>
          <w:p w14:paraId="3991DD00" w14:textId="77777777" w:rsidR="004A1F56" w:rsidRPr="00CF3D4E" w:rsidRDefault="004A1F56" w:rsidP="00C52E0F">
            <w:pPr>
              <w:ind w:left="720" w:hanging="720"/>
              <w:jc w:val="center"/>
              <w:rPr>
                <w:b/>
                <w:u w:val="single"/>
                <w:lang w:val="en-US"/>
              </w:rPr>
            </w:pPr>
          </w:p>
        </w:tc>
        <w:tc>
          <w:tcPr>
            <w:tcW w:w="850" w:type="dxa"/>
          </w:tcPr>
          <w:p w14:paraId="2BD80F6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1AD4F0BD"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250EE700" w14:textId="77777777" w:rsidTr="00C52E0F">
        <w:tc>
          <w:tcPr>
            <w:tcW w:w="6633" w:type="dxa"/>
          </w:tcPr>
          <w:p w14:paraId="69B3068D" w14:textId="77777777" w:rsidR="004A1F56" w:rsidRPr="00A54775" w:rsidRDefault="004A1F56" w:rsidP="00C52E0F">
            <w:pPr>
              <w:ind w:left="720" w:hanging="720"/>
              <w:jc w:val="both"/>
              <w:rPr>
                <w:u w:val="single"/>
                <w:lang w:val="en-US"/>
              </w:rPr>
            </w:pPr>
            <w:r w:rsidRPr="00A54775">
              <w:rPr>
                <w:lang w:val="en-US"/>
              </w:rPr>
              <w:t>3.</w:t>
            </w:r>
            <w:r w:rsidRPr="00A54775">
              <w:rPr>
                <w:lang w:val="en-US"/>
              </w:rPr>
              <w:tab/>
              <w:t xml:space="preserve">work independently and in collaboration with others </w:t>
            </w:r>
          </w:p>
        </w:tc>
        <w:tc>
          <w:tcPr>
            <w:tcW w:w="851" w:type="dxa"/>
          </w:tcPr>
          <w:p w14:paraId="140F4BD5" w14:textId="77777777" w:rsidR="004A1F56" w:rsidRPr="00CF3D4E" w:rsidRDefault="004A1F56" w:rsidP="00C52E0F">
            <w:pPr>
              <w:ind w:left="720" w:hanging="720"/>
              <w:jc w:val="center"/>
              <w:rPr>
                <w:b/>
                <w:u w:val="single"/>
                <w:lang w:val="en-US"/>
              </w:rPr>
            </w:pPr>
          </w:p>
        </w:tc>
        <w:tc>
          <w:tcPr>
            <w:tcW w:w="850" w:type="dxa"/>
          </w:tcPr>
          <w:p w14:paraId="29DCE07B"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199C87B5"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352999AE" w14:textId="77777777" w:rsidTr="00C52E0F">
        <w:tc>
          <w:tcPr>
            <w:tcW w:w="6633" w:type="dxa"/>
          </w:tcPr>
          <w:p w14:paraId="47C09FF9" w14:textId="77777777" w:rsidR="004A1F56" w:rsidRPr="00A54775" w:rsidRDefault="004A1F56" w:rsidP="00C52E0F">
            <w:pPr>
              <w:ind w:left="720" w:hanging="720"/>
              <w:jc w:val="both"/>
              <w:rPr>
                <w:u w:val="single"/>
                <w:lang w:val="en-US"/>
              </w:rPr>
            </w:pPr>
            <w:r w:rsidRPr="00A54775">
              <w:rPr>
                <w:lang w:val="en-US"/>
              </w:rPr>
              <w:t>4.</w:t>
            </w:r>
            <w:r w:rsidRPr="00A54775">
              <w:rPr>
                <w:lang w:val="en-US"/>
              </w:rPr>
              <w:tab/>
              <w:t xml:space="preserve">manipulate and interpret quantitative data </w:t>
            </w:r>
          </w:p>
        </w:tc>
        <w:tc>
          <w:tcPr>
            <w:tcW w:w="851" w:type="dxa"/>
          </w:tcPr>
          <w:p w14:paraId="43C5FD68" w14:textId="77777777" w:rsidR="004A1F56" w:rsidRPr="00CF3D4E" w:rsidRDefault="004A1F56" w:rsidP="00C52E0F">
            <w:pPr>
              <w:ind w:left="720" w:hanging="720"/>
              <w:jc w:val="center"/>
              <w:rPr>
                <w:b/>
                <w:u w:val="single"/>
                <w:lang w:val="en-US"/>
              </w:rPr>
            </w:pPr>
          </w:p>
        </w:tc>
        <w:tc>
          <w:tcPr>
            <w:tcW w:w="850" w:type="dxa"/>
          </w:tcPr>
          <w:p w14:paraId="1D97527B"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5143E80A"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372E1FC1" w14:textId="77777777" w:rsidTr="00C52E0F">
        <w:tc>
          <w:tcPr>
            <w:tcW w:w="6633" w:type="dxa"/>
          </w:tcPr>
          <w:p w14:paraId="17F97E15" w14:textId="77777777" w:rsidR="004A1F56" w:rsidRPr="00A54775" w:rsidRDefault="004A1F56" w:rsidP="00C52E0F">
            <w:pPr>
              <w:ind w:left="720" w:hanging="720"/>
              <w:jc w:val="both"/>
              <w:rPr>
                <w:lang w:val="en-US"/>
              </w:rPr>
            </w:pPr>
            <w:r w:rsidRPr="00A54775">
              <w:rPr>
                <w:lang w:val="en-US"/>
              </w:rPr>
              <w:t>5.</w:t>
            </w:r>
            <w:r w:rsidRPr="00A54775">
              <w:rPr>
                <w:lang w:val="en-US"/>
              </w:rPr>
              <w:tab/>
              <w:t xml:space="preserve">manipulate and interpret qualitative data </w:t>
            </w:r>
          </w:p>
        </w:tc>
        <w:tc>
          <w:tcPr>
            <w:tcW w:w="851" w:type="dxa"/>
          </w:tcPr>
          <w:p w14:paraId="5966A53F" w14:textId="77777777" w:rsidR="004A1F56" w:rsidRPr="00CF3D4E" w:rsidRDefault="004A1F56" w:rsidP="00C52E0F">
            <w:pPr>
              <w:ind w:left="720" w:hanging="720"/>
              <w:jc w:val="center"/>
              <w:rPr>
                <w:b/>
                <w:u w:val="single"/>
                <w:lang w:val="en-US"/>
              </w:rPr>
            </w:pPr>
          </w:p>
        </w:tc>
        <w:tc>
          <w:tcPr>
            <w:tcW w:w="850" w:type="dxa"/>
          </w:tcPr>
          <w:p w14:paraId="51DE55E0"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5991531B"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20F837D4" w14:textId="77777777" w:rsidTr="00C52E0F">
        <w:tc>
          <w:tcPr>
            <w:tcW w:w="6633" w:type="dxa"/>
          </w:tcPr>
          <w:p w14:paraId="7F850CFF" w14:textId="77777777" w:rsidR="004A1F56" w:rsidRPr="00A54775" w:rsidRDefault="004A1F56" w:rsidP="00C52E0F">
            <w:pPr>
              <w:ind w:left="720" w:hanging="720"/>
              <w:jc w:val="both"/>
              <w:rPr>
                <w:lang w:val="en-US"/>
              </w:rPr>
            </w:pPr>
            <w:r w:rsidRPr="00A54775">
              <w:rPr>
                <w:lang w:val="en-US"/>
              </w:rPr>
              <w:t>6.</w:t>
            </w:r>
            <w:r w:rsidRPr="00A54775">
              <w:rPr>
                <w:lang w:val="en-US"/>
              </w:rPr>
              <w:tab/>
              <w:t xml:space="preserve">identify and locate appropriate sources, and extract relevant information. </w:t>
            </w:r>
          </w:p>
        </w:tc>
        <w:tc>
          <w:tcPr>
            <w:tcW w:w="851" w:type="dxa"/>
          </w:tcPr>
          <w:p w14:paraId="2E508355" w14:textId="77777777" w:rsidR="004A1F56" w:rsidRPr="00CF3D4E" w:rsidRDefault="004A1F56" w:rsidP="00C52E0F">
            <w:pPr>
              <w:ind w:left="720" w:hanging="720"/>
              <w:jc w:val="center"/>
              <w:rPr>
                <w:b/>
                <w:u w:val="single"/>
                <w:lang w:val="en-US"/>
              </w:rPr>
            </w:pPr>
          </w:p>
        </w:tc>
        <w:tc>
          <w:tcPr>
            <w:tcW w:w="850" w:type="dxa"/>
          </w:tcPr>
          <w:p w14:paraId="61CB0E8C"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45F9F351"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5B841F61" w14:textId="77777777" w:rsidTr="00C52E0F">
        <w:tc>
          <w:tcPr>
            <w:tcW w:w="6633" w:type="dxa"/>
          </w:tcPr>
          <w:p w14:paraId="6D828BD7" w14:textId="77777777" w:rsidR="004A1F56" w:rsidRPr="00A54775" w:rsidRDefault="004A1F56" w:rsidP="00C52E0F">
            <w:pPr>
              <w:ind w:left="720" w:hanging="720"/>
              <w:jc w:val="both"/>
              <w:rPr>
                <w:lang w:val="en-US"/>
              </w:rPr>
            </w:pPr>
            <w:r w:rsidRPr="00A54775">
              <w:rPr>
                <w:lang w:val="en-US"/>
              </w:rPr>
              <w:t>7.</w:t>
            </w:r>
            <w:r w:rsidRPr="00A54775">
              <w:rPr>
                <w:lang w:val="en-US"/>
              </w:rPr>
              <w:tab/>
              <w:t xml:space="preserve">demonstrate basic IT skills </w:t>
            </w:r>
          </w:p>
        </w:tc>
        <w:tc>
          <w:tcPr>
            <w:tcW w:w="851" w:type="dxa"/>
          </w:tcPr>
          <w:p w14:paraId="443BB06A" w14:textId="77777777" w:rsidR="004A1F56" w:rsidRPr="00CF3D4E" w:rsidRDefault="004A1F56" w:rsidP="00C52E0F">
            <w:pPr>
              <w:ind w:left="720" w:hanging="720"/>
              <w:jc w:val="center"/>
              <w:rPr>
                <w:b/>
                <w:u w:val="single"/>
                <w:lang w:val="en-US"/>
              </w:rPr>
            </w:pPr>
          </w:p>
        </w:tc>
        <w:tc>
          <w:tcPr>
            <w:tcW w:w="850" w:type="dxa"/>
          </w:tcPr>
          <w:p w14:paraId="40EBAF58"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2CB29ED5"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7DAE3685" w14:textId="77777777" w:rsidTr="00C52E0F">
        <w:tc>
          <w:tcPr>
            <w:tcW w:w="6633" w:type="dxa"/>
          </w:tcPr>
          <w:p w14:paraId="76B4A972" w14:textId="77777777" w:rsidR="004A1F56" w:rsidRPr="00A54775" w:rsidRDefault="004A1F56" w:rsidP="00C52E0F">
            <w:pPr>
              <w:ind w:left="720" w:hanging="720"/>
              <w:jc w:val="both"/>
            </w:pPr>
            <w:r w:rsidRPr="00A54775">
              <w:t xml:space="preserve">8. </w:t>
            </w:r>
            <w:r>
              <w:tab/>
            </w:r>
            <w:r w:rsidRPr="00A54775">
              <w:t>Is able to take charge of their own learning and can reflect and evaluate personal strengths and weaknesses for the purpose of future learning.</w:t>
            </w:r>
          </w:p>
        </w:tc>
        <w:tc>
          <w:tcPr>
            <w:tcW w:w="851" w:type="dxa"/>
          </w:tcPr>
          <w:p w14:paraId="0BD5791F" w14:textId="77777777" w:rsidR="004A1F56" w:rsidRPr="00CF3D4E" w:rsidRDefault="004A1F56" w:rsidP="00C52E0F">
            <w:pPr>
              <w:ind w:left="720" w:hanging="720"/>
              <w:jc w:val="center"/>
              <w:rPr>
                <w:b/>
                <w:u w:val="single"/>
                <w:lang w:val="en-US"/>
              </w:rPr>
            </w:pPr>
          </w:p>
        </w:tc>
        <w:tc>
          <w:tcPr>
            <w:tcW w:w="850" w:type="dxa"/>
          </w:tcPr>
          <w:p w14:paraId="179453BC"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305D12FD" w14:textId="77777777" w:rsidR="004A1F56" w:rsidRPr="00CF3D4E" w:rsidRDefault="004A1F56" w:rsidP="00C52E0F">
            <w:pPr>
              <w:ind w:left="720" w:hanging="720"/>
              <w:jc w:val="center"/>
              <w:rPr>
                <w:b/>
                <w:u w:val="single"/>
                <w:lang w:val="en-US"/>
              </w:rPr>
            </w:pPr>
            <w:r w:rsidRPr="00CF3D4E">
              <w:rPr>
                <w:b/>
                <w:u w:val="single"/>
              </w:rPr>
              <w:sym w:font="Symbol" w:char="F0D6"/>
            </w:r>
          </w:p>
        </w:tc>
      </w:tr>
    </w:tbl>
    <w:p w14:paraId="1F6E7884" w14:textId="77777777" w:rsidR="004A1F56" w:rsidRPr="00CF3D4E" w:rsidRDefault="004A1F56" w:rsidP="004A1F56">
      <w:pPr>
        <w:ind w:left="720" w:hanging="720"/>
        <w:rPr>
          <w:b/>
          <w:u w:val="single"/>
          <w:lang w:val="en-US"/>
        </w:rPr>
      </w:pPr>
    </w:p>
    <w:p w14:paraId="6C121E84" w14:textId="77777777" w:rsidR="004A1F56" w:rsidRPr="00CF3D4E" w:rsidRDefault="004A1F56" w:rsidP="004A1F56">
      <w:pPr>
        <w:ind w:left="720" w:hanging="720"/>
        <w:rPr>
          <w:b/>
          <w:u w:val="single"/>
          <w:lang w:val="en-US"/>
        </w:rPr>
      </w:pPr>
    </w:p>
    <w:p w14:paraId="0E29A17F" w14:textId="77777777" w:rsidR="004A1F56" w:rsidRDefault="004A1F56" w:rsidP="004A1F56">
      <w:pPr>
        <w:ind w:left="720" w:hanging="720"/>
        <w:rPr>
          <w:b/>
        </w:rPr>
      </w:pPr>
    </w:p>
    <w:p w14:paraId="6E253C35" w14:textId="77777777" w:rsidR="00FE5F48" w:rsidRDefault="00FE5F48" w:rsidP="004A1F56">
      <w:pPr>
        <w:ind w:left="720" w:hanging="720"/>
        <w:rPr>
          <w:b/>
          <w:sz w:val="24"/>
          <w:szCs w:val="24"/>
          <w:lang w:val="en-US"/>
        </w:rPr>
      </w:pPr>
    </w:p>
    <w:p w14:paraId="2583AA80" w14:textId="77777777" w:rsidR="00FE5F48" w:rsidRDefault="00FE5F48" w:rsidP="004A1F56">
      <w:pPr>
        <w:ind w:left="720" w:hanging="720"/>
        <w:rPr>
          <w:b/>
          <w:sz w:val="24"/>
          <w:szCs w:val="24"/>
          <w:lang w:val="en-US"/>
        </w:rPr>
      </w:pPr>
    </w:p>
    <w:p w14:paraId="4730C40C" w14:textId="77777777" w:rsidR="00FE5F48" w:rsidRDefault="00FE5F48" w:rsidP="004A1F56">
      <w:pPr>
        <w:ind w:left="720" w:hanging="720"/>
        <w:rPr>
          <w:b/>
          <w:sz w:val="24"/>
          <w:szCs w:val="24"/>
          <w:lang w:val="en-US"/>
        </w:rPr>
      </w:pPr>
    </w:p>
    <w:p w14:paraId="34DDC824" w14:textId="77777777" w:rsidR="00FE5F48" w:rsidRDefault="00FE5F48" w:rsidP="004A1F56">
      <w:pPr>
        <w:ind w:left="720" w:hanging="720"/>
        <w:rPr>
          <w:b/>
          <w:sz w:val="24"/>
          <w:szCs w:val="24"/>
          <w:lang w:val="en-US"/>
        </w:rPr>
      </w:pPr>
    </w:p>
    <w:p w14:paraId="3B53E75E" w14:textId="77777777" w:rsidR="00FE5F48" w:rsidRDefault="00FE5F48" w:rsidP="004A1F56">
      <w:pPr>
        <w:ind w:left="720" w:hanging="720"/>
        <w:rPr>
          <w:b/>
          <w:sz w:val="24"/>
          <w:szCs w:val="24"/>
          <w:lang w:val="en-US"/>
        </w:rPr>
      </w:pPr>
    </w:p>
    <w:p w14:paraId="1CDFD645" w14:textId="77777777" w:rsidR="00FE5F48" w:rsidRDefault="00FE5F48" w:rsidP="004A1F56">
      <w:pPr>
        <w:ind w:left="720" w:hanging="720"/>
        <w:rPr>
          <w:b/>
          <w:sz w:val="24"/>
          <w:szCs w:val="24"/>
          <w:lang w:val="en-US"/>
        </w:rPr>
      </w:pPr>
    </w:p>
    <w:p w14:paraId="522BD5BB" w14:textId="77777777" w:rsidR="00FE5F48" w:rsidRDefault="00FE5F48" w:rsidP="004A1F56">
      <w:pPr>
        <w:ind w:left="720" w:hanging="720"/>
        <w:rPr>
          <w:b/>
          <w:sz w:val="24"/>
          <w:szCs w:val="24"/>
          <w:lang w:val="en-US"/>
        </w:rPr>
      </w:pPr>
    </w:p>
    <w:p w14:paraId="76B33767" w14:textId="77777777" w:rsidR="00FE5F48" w:rsidRDefault="00FE5F48" w:rsidP="004A1F56">
      <w:pPr>
        <w:ind w:left="720" w:hanging="720"/>
        <w:rPr>
          <w:b/>
          <w:sz w:val="24"/>
          <w:szCs w:val="24"/>
          <w:lang w:val="en-US"/>
        </w:rPr>
      </w:pPr>
    </w:p>
    <w:p w14:paraId="54616DC4" w14:textId="77777777" w:rsidR="00FE5F48" w:rsidRDefault="00FE5F48" w:rsidP="004A1F56">
      <w:pPr>
        <w:ind w:left="720" w:hanging="720"/>
        <w:rPr>
          <w:b/>
          <w:sz w:val="24"/>
          <w:szCs w:val="24"/>
          <w:lang w:val="en-US"/>
        </w:rPr>
      </w:pPr>
    </w:p>
    <w:p w14:paraId="38BCE214" w14:textId="77777777" w:rsidR="00FE5F48" w:rsidRDefault="00FE5F48" w:rsidP="004A1F56">
      <w:pPr>
        <w:ind w:left="720" w:hanging="720"/>
        <w:rPr>
          <w:b/>
          <w:sz w:val="24"/>
          <w:szCs w:val="24"/>
          <w:lang w:val="en-US"/>
        </w:rPr>
      </w:pPr>
    </w:p>
    <w:p w14:paraId="4139E5FE" w14:textId="77777777" w:rsidR="00FE5F48" w:rsidRDefault="00FE5F48" w:rsidP="004A1F56">
      <w:pPr>
        <w:ind w:left="720" w:hanging="720"/>
        <w:rPr>
          <w:b/>
          <w:sz w:val="24"/>
          <w:szCs w:val="24"/>
          <w:lang w:val="en-US"/>
        </w:rPr>
      </w:pPr>
    </w:p>
    <w:p w14:paraId="65391B1C" w14:textId="77777777" w:rsidR="00FE5F48" w:rsidRDefault="00FE5F48" w:rsidP="004A1F56">
      <w:pPr>
        <w:ind w:left="720" w:hanging="720"/>
        <w:rPr>
          <w:b/>
          <w:sz w:val="24"/>
          <w:szCs w:val="24"/>
          <w:lang w:val="en-US"/>
        </w:rPr>
      </w:pPr>
    </w:p>
    <w:p w14:paraId="5AD1F935" w14:textId="77777777" w:rsidR="00FE5F48" w:rsidRDefault="00FE5F48" w:rsidP="004A1F56">
      <w:pPr>
        <w:ind w:left="720" w:hanging="720"/>
        <w:rPr>
          <w:b/>
          <w:sz w:val="24"/>
          <w:szCs w:val="24"/>
          <w:lang w:val="en-US"/>
        </w:rPr>
      </w:pPr>
    </w:p>
    <w:p w14:paraId="44523FA5" w14:textId="77777777" w:rsidR="004A1F56" w:rsidRPr="00A54775" w:rsidRDefault="004A1F56" w:rsidP="004A1F56">
      <w:pPr>
        <w:ind w:left="720" w:hanging="720"/>
        <w:rPr>
          <w:b/>
          <w:sz w:val="24"/>
          <w:szCs w:val="24"/>
          <w:lang w:val="en-US"/>
        </w:rPr>
      </w:pPr>
      <w:r w:rsidRPr="00A54775">
        <w:rPr>
          <w:b/>
          <w:sz w:val="24"/>
          <w:szCs w:val="24"/>
          <w:lang w:val="en-US"/>
        </w:rPr>
        <w:lastRenderedPageBreak/>
        <w:t>Mapping course learning outcomes onto modules</w:t>
      </w:r>
      <w:r>
        <w:rPr>
          <w:b/>
          <w:sz w:val="24"/>
          <w:szCs w:val="24"/>
          <w:lang w:val="en-US"/>
        </w:rPr>
        <w:t xml:space="preserve"> – additional not in core</w:t>
      </w:r>
    </w:p>
    <w:p w14:paraId="22606B2B" w14:textId="77777777" w:rsidR="004A1F56" w:rsidRPr="00CF3D4E" w:rsidRDefault="004A1F56" w:rsidP="004A1F56">
      <w:pPr>
        <w:ind w:left="720" w:hanging="720"/>
        <w:rPr>
          <w:b/>
          <w:lang w:val="en-US"/>
        </w:rPr>
      </w:pPr>
    </w:p>
    <w:p w14:paraId="67FC1C5F" w14:textId="77777777" w:rsidR="004A1F56" w:rsidRPr="00A54775" w:rsidRDefault="004A1F56" w:rsidP="004A1F56">
      <w:pPr>
        <w:ind w:left="720" w:hanging="720"/>
        <w:rPr>
          <w:b/>
          <w:sz w:val="24"/>
          <w:szCs w:val="24"/>
          <w:u w:val="single"/>
          <w:lang w:val="en-US"/>
        </w:rPr>
      </w:pPr>
      <w:r w:rsidRPr="00A54775">
        <w:rPr>
          <w:b/>
          <w:sz w:val="24"/>
          <w:szCs w:val="24"/>
          <w:u w:val="single"/>
          <w:lang w:val="en-US"/>
        </w:rPr>
        <w:t>Psychology, 40 credits</w:t>
      </w:r>
    </w:p>
    <w:p w14:paraId="4DD95ADA" w14:textId="77777777" w:rsidR="004A1F56" w:rsidRPr="00CF3D4E" w:rsidRDefault="004A1F56" w:rsidP="004A1F56">
      <w:pPr>
        <w:ind w:left="720" w:hanging="720"/>
        <w:rPr>
          <w:b/>
          <w:u w:val="single"/>
          <w:lang w:val="en-US"/>
        </w:rPr>
      </w:pPr>
    </w:p>
    <w:p w14:paraId="267F3E14" w14:textId="77777777" w:rsidR="004A1F56" w:rsidRPr="00CF3D4E" w:rsidRDefault="004A1F56" w:rsidP="004A1F56">
      <w:pPr>
        <w:ind w:left="720" w:hanging="720"/>
        <w:rPr>
          <w:b/>
          <w:u w:val="single"/>
          <w:lang w:val="en-US"/>
        </w:rPr>
      </w:pPr>
      <w:r w:rsidRPr="00CF3D4E">
        <w:rPr>
          <w:b/>
          <w:u w:val="single"/>
          <w:lang w:val="en-US"/>
        </w:rPr>
        <w:t>Year 1 - Introducing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708"/>
      </w:tblGrid>
      <w:tr w:rsidR="004A1F56" w:rsidRPr="00CF3D4E" w14:paraId="227D7F96" w14:textId="77777777" w:rsidTr="00C52E0F">
        <w:tc>
          <w:tcPr>
            <w:tcW w:w="8472" w:type="dxa"/>
          </w:tcPr>
          <w:p w14:paraId="7A7D59C8" w14:textId="77777777" w:rsidR="004A1F56" w:rsidRPr="00CF3D4E" w:rsidRDefault="004A1F56" w:rsidP="00C52E0F">
            <w:pPr>
              <w:ind w:left="720" w:hanging="720"/>
              <w:jc w:val="both"/>
              <w:rPr>
                <w:b/>
                <w:lang w:val="en-US"/>
              </w:rPr>
            </w:pPr>
            <w:r w:rsidRPr="00CF3D4E">
              <w:rPr>
                <w:b/>
                <w:lang w:val="en-US"/>
              </w:rPr>
              <w:t>Course Learning Outcome</w:t>
            </w:r>
          </w:p>
          <w:p w14:paraId="35EA49AA" w14:textId="77777777" w:rsidR="004A1F56" w:rsidRPr="00CF3D4E" w:rsidRDefault="004A1F56" w:rsidP="00C52E0F">
            <w:pPr>
              <w:ind w:left="720" w:hanging="720"/>
              <w:jc w:val="both"/>
              <w:rPr>
                <w:b/>
                <w:lang w:val="en-US"/>
              </w:rPr>
            </w:pPr>
            <w:r w:rsidRPr="00CF3D4E">
              <w:rPr>
                <w:b/>
                <w:lang w:val="en-US"/>
              </w:rPr>
              <w:t>Knowledge and Understanding</w:t>
            </w:r>
          </w:p>
        </w:tc>
        <w:tc>
          <w:tcPr>
            <w:tcW w:w="708" w:type="dxa"/>
          </w:tcPr>
          <w:p w14:paraId="7818C9E8" w14:textId="77777777" w:rsidR="004A1F56" w:rsidRPr="00CF3D4E" w:rsidRDefault="004A1F56" w:rsidP="00C52E0F">
            <w:pPr>
              <w:ind w:left="720" w:hanging="720"/>
              <w:jc w:val="center"/>
              <w:rPr>
                <w:b/>
                <w:lang w:val="en-US"/>
              </w:rPr>
            </w:pPr>
            <w:r w:rsidRPr="00CF3D4E">
              <w:rPr>
                <w:b/>
                <w:lang w:val="en-US"/>
              </w:rPr>
              <w:t>HFB</w:t>
            </w:r>
          </w:p>
          <w:p w14:paraId="6A06D099" w14:textId="77777777" w:rsidR="004A1F56" w:rsidRPr="00CF3D4E" w:rsidRDefault="004A1F56" w:rsidP="00C52E0F">
            <w:pPr>
              <w:ind w:left="720" w:hanging="720"/>
              <w:jc w:val="center"/>
              <w:rPr>
                <w:b/>
                <w:lang w:val="en-US"/>
              </w:rPr>
            </w:pPr>
            <w:r>
              <w:rPr>
                <w:b/>
                <w:lang w:val="en-US"/>
              </w:rPr>
              <w:t>2009</w:t>
            </w:r>
          </w:p>
        </w:tc>
      </w:tr>
      <w:tr w:rsidR="004A1F56" w:rsidRPr="00CF3D4E" w14:paraId="5B180FA6" w14:textId="77777777" w:rsidTr="00C52E0F">
        <w:tc>
          <w:tcPr>
            <w:tcW w:w="8472" w:type="dxa"/>
          </w:tcPr>
          <w:p w14:paraId="43945696" w14:textId="77777777" w:rsidR="004A1F56" w:rsidRPr="005F467C" w:rsidRDefault="004A1F56" w:rsidP="00C52E0F">
            <w:pPr>
              <w:numPr>
                <w:ilvl w:val="0"/>
                <w:numId w:val="13"/>
              </w:numPr>
              <w:ind w:hanging="720"/>
              <w:jc w:val="both"/>
            </w:pPr>
            <w:r w:rsidRPr="005F467C">
              <w:t>Demonstrate a knowledge and understanding of a range of specialised and applied areas of psychology</w:t>
            </w:r>
          </w:p>
          <w:p w14:paraId="2CCAA211" w14:textId="77777777" w:rsidR="004A1F56" w:rsidRPr="005F467C" w:rsidRDefault="004A1F56" w:rsidP="00C52E0F">
            <w:pPr>
              <w:ind w:left="720" w:hanging="720"/>
              <w:jc w:val="both"/>
              <w:rPr>
                <w:u w:val="single"/>
              </w:rPr>
            </w:pPr>
          </w:p>
        </w:tc>
        <w:tc>
          <w:tcPr>
            <w:tcW w:w="708" w:type="dxa"/>
          </w:tcPr>
          <w:p w14:paraId="74B83D6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5EFB532F" w14:textId="77777777" w:rsidTr="00C52E0F">
        <w:tc>
          <w:tcPr>
            <w:tcW w:w="8472" w:type="dxa"/>
          </w:tcPr>
          <w:p w14:paraId="451D49EB" w14:textId="77777777" w:rsidR="004A1F56" w:rsidRPr="005F467C" w:rsidRDefault="004A1F56" w:rsidP="00C52E0F">
            <w:pPr>
              <w:numPr>
                <w:ilvl w:val="0"/>
                <w:numId w:val="13"/>
              </w:numPr>
              <w:ind w:hanging="720"/>
              <w:jc w:val="both"/>
            </w:pPr>
            <w:r w:rsidRPr="005F467C">
              <w:t>Demonstrate understanding of the contribution that psychology can make to an understanding of specialist applications of psychology</w:t>
            </w:r>
          </w:p>
          <w:p w14:paraId="0FA98475" w14:textId="77777777" w:rsidR="004A1F56" w:rsidRPr="005F467C" w:rsidRDefault="004A1F56" w:rsidP="00C52E0F">
            <w:pPr>
              <w:ind w:left="720" w:hanging="720"/>
              <w:jc w:val="both"/>
              <w:rPr>
                <w:u w:val="single"/>
                <w:lang w:val="en-US"/>
              </w:rPr>
            </w:pPr>
          </w:p>
        </w:tc>
        <w:tc>
          <w:tcPr>
            <w:tcW w:w="708" w:type="dxa"/>
          </w:tcPr>
          <w:p w14:paraId="754B25F0"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bl>
    <w:p w14:paraId="6AB31A99" w14:textId="77777777" w:rsidR="004A1F56" w:rsidRPr="00CF3D4E" w:rsidRDefault="004A1F56" w:rsidP="004A1F56">
      <w:pPr>
        <w:ind w:left="720" w:hanging="720"/>
        <w:rPr>
          <w:b/>
          <w:u w:val="single"/>
          <w:lang w:val="en-US"/>
        </w:rPr>
      </w:pPr>
    </w:p>
    <w:p w14:paraId="74104854" w14:textId="77777777" w:rsidR="004A1F56" w:rsidRPr="00CF3D4E" w:rsidRDefault="004A1F56" w:rsidP="004A1F56">
      <w:pPr>
        <w:ind w:left="720" w:hanging="720"/>
        <w:rPr>
          <w:b/>
          <w:u w:val="single"/>
          <w:lang w:val="en-US"/>
        </w:rPr>
      </w:pPr>
      <w:r w:rsidRPr="00CF3D4E">
        <w:rPr>
          <w:b/>
          <w:u w:val="single"/>
          <w:lang w:val="en-US"/>
        </w:rPr>
        <w:t>Year 2 - Developing</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3"/>
        <w:gridCol w:w="794"/>
        <w:gridCol w:w="709"/>
        <w:gridCol w:w="708"/>
        <w:gridCol w:w="708"/>
      </w:tblGrid>
      <w:tr w:rsidR="004A1F56" w:rsidRPr="00CF3D4E" w14:paraId="43118CC5" w14:textId="77777777" w:rsidTr="00C52E0F">
        <w:tc>
          <w:tcPr>
            <w:tcW w:w="6123" w:type="dxa"/>
          </w:tcPr>
          <w:p w14:paraId="2FB3BC2C" w14:textId="77777777" w:rsidR="004A1F56" w:rsidRPr="00CF3D4E" w:rsidRDefault="004A1F56" w:rsidP="00C52E0F">
            <w:pPr>
              <w:ind w:left="720" w:hanging="720"/>
              <w:jc w:val="both"/>
              <w:rPr>
                <w:b/>
                <w:lang w:val="en-US"/>
              </w:rPr>
            </w:pPr>
            <w:r w:rsidRPr="00CF3D4E">
              <w:rPr>
                <w:b/>
                <w:lang w:val="en-US"/>
              </w:rPr>
              <w:t>Course Learning Outcome</w:t>
            </w:r>
          </w:p>
          <w:p w14:paraId="1D46AEFD" w14:textId="77777777" w:rsidR="004A1F56" w:rsidRPr="00CF3D4E" w:rsidRDefault="004A1F56" w:rsidP="00C52E0F">
            <w:pPr>
              <w:ind w:left="720" w:hanging="720"/>
              <w:jc w:val="both"/>
              <w:rPr>
                <w:b/>
                <w:lang w:val="en-US"/>
              </w:rPr>
            </w:pPr>
            <w:r w:rsidRPr="00CF3D4E">
              <w:rPr>
                <w:b/>
                <w:lang w:val="en-US"/>
              </w:rPr>
              <w:t>Knowledge and Understanding</w:t>
            </w:r>
          </w:p>
        </w:tc>
        <w:tc>
          <w:tcPr>
            <w:tcW w:w="794" w:type="dxa"/>
          </w:tcPr>
          <w:p w14:paraId="3BB3F2EE" w14:textId="77777777" w:rsidR="004A1F56" w:rsidRDefault="004A1F56" w:rsidP="00C52E0F">
            <w:pPr>
              <w:ind w:left="720" w:hanging="720"/>
              <w:rPr>
                <w:b/>
                <w:lang w:val="en-US"/>
              </w:rPr>
            </w:pPr>
            <w:r>
              <w:rPr>
                <w:b/>
                <w:lang w:val="en-US"/>
              </w:rPr>
              <w:t>HIB</w:t>
            </w:r>
          </w:p>
          <w:p w14:paraId="017B7832" w14:textId="77777777" w:rsidR="004A1F56" w:rsidRPr="00CF3D4E" w:rsidRDefault="004A1F56" w:rsidP="00C52E0F">
            <w:pPr>
              <w:ind w:left="720" w:hanging="720"/>
              <w:rPr>
                <w:b/>
                <w:lang w:val="en-US"/>
              </w:rPr>
            </w:pPr>
            <w:r>
              <w:rPr>
                <w:b/>
                <w:lang w:val="en-US"/>
              </w:rPr>
              <w:t>2012</w:t>
            </w:r>
          </w:p>
        </w:tc>
        <w:tc>
          <w:tcPr>
            <w:tcW w:w="709" w:type="dxa"/>
          </w:tcPr>
          <w:p w14:paraId="78BEC092" w14:textId="77777777" w:rsidR="004A1F56" w:rsidRPr="00CF3D4E" w:rsidRDefault="004A1F56" w:rsidP="00C52E0F">
            <w:pPr>
              <w:ind w:left="720" w:hanging="720"/>
              <w:jc w:val="center"/>
              <w:rPr>
                <w:b/>
                <w:lang w:val="en-US"/>
              </w:rPr>
            </w:pPr>
            <w:r w:rsidRPr="00CF3D4E">
              <w:rPr>
                <w:b/>
                <w:lang w:val="en-US"/>
              </w:rPr>
              <w:t>HIB</w:t>
            </w:r>
          </w:p>
          <w:p w14:paraId="48EE99E6" w14:textId="77777777" w:rsidR="004A1F56" w:rsidRPr="00CF3D4E" w:rsidRDefault="004A1F56" w:rsidP="00C52E0F">
            <w:pPr>
              <w:ind w:left="720" w:hanging="720"/>
              <w:jc w:val="center"/>
              <w:rPr>
                <w:b/>
                <w:lang w:val="en-US"/>
              </w:rPr>
            </w:pPr>
            <w:r w:rsidRPr="00CF3D4E">
              <w:rPr>
                <w:b/>
                <w:lang w:val="en-US"/>
              </w:rPr>
              <w:t>1047</w:t>
            </w:r>
          </w:p>
        </w:tc>
        <w:tc>
          <w:tcPr>
            <w:tcW w:w="708" w:type="dxa"/>
          </w:tcPr>
          <w:p w14:paraId="0492F17D" w14:textId="77777777" w:rsidR="004A1F56" w:rsidRDefault="004A1F56" w:rsidP="00C52E0F">
            <w:pPr>
              <w:ind w:left="720" w:hanging="720"/>
              <w:jc w:val="center"/>
              <w:rPr>
                <w:b/>
                <w:lang w:val="en-US"/>
              </w:rPr>
            </w:pPr>
            <w:r>
              <w:rPr>
                <w:b/>
                <w:lang w:val="en-US"/>
              </w:rPr>
              <w:t>HIB</w:t>
            </w:r>
          </w:p>
          <w:p w14:paraId="1446EF3A" w14:textId="77777777" w:rsidR="004A1F56" w:rsidRPr="00CF3D4E" w:rsidRDefault="004A1F56" w:rsidP="00C52E0F">
            <w:pPr>
              <w:ind w:left="720" w:hanging="720"/>
              <w:jc w:val="center"/>
              <w:rPr>
                <w:b/>
                <w:lang w:val="en-US"/>
              </w:rPr>
            </w:pPr>
            <w:r>
              <w:rPr>
                <w:b/>
                <w:lang w:val="en-US"/>
              </w:rPr>
              <w:t>2013</w:t>
            </w:r>
          </w:p>
        </w:tc>
        <w:tc>
          <w:tcPr>
            <w:tcW w:w="708" w:type="dxa"/>
          </w:tcPr>
          <w:p w14:paraId="00543AFF" w14:textId="77777777" w:rsidR="004A1F56" w:rsidRDefault="004A1F56" w:rsidP="00C52E0F">
            <w:pPr>
              <w:ind w:left="720" w:hanging="720"/>
              <w:jc w:val="center"/>
              <w:rPr>
                <w:b/>
                <w:lang w:val="en-US"/>
              </w:rPr>
            </w:pPr>
            <w:r>
              <w:rPr>
                <w:b/>
                <w:lang w:val="en-US"/>
              </w:rPr>
              <w:t>HIB</w:t>
            </w:r>
          </w:p>
          <w:p w14:paraId="3A680195" w14:textId="77777777" w:rsidR="004A1F56" w:rsidRPr="00CF3D4E" w:rsidDel="004C00CD" w:rsidRDefault="004A1F56" w:rsidP="00C52E0F">
            <w:pPr>
              <w:ind w:left="720" w:hanging="720"/>
              <w:jc w:val="center"/>
              <w:rPr>
                <w:b/>
                <w:lang w:val="en-US"/>
              </w:rPr>
            </w:pPr>
            <w:r>
              <w:rPr>
                <w:b/>
                <w:lang w:val="en-US"/>
              </w:rPr>
              <w:t>2009</w:t>
            </w:r>
          </w:p>
        </w:tc>
      </w:tr>
      <w:tr w:rsidR="004A1F56" w:rsidRPr="00CF3D4E" w14:paraId="514B6F8F" w14:textId="77777777" w:rsidTr="00C52E0F">
        <w:tc>
          <w:tcPr>
            <w:tcW w:w="6123" w:type="dxa"/>
          </w:tcPr>
          <w:p w14:paraId="1352290D" w14:textId="77777777" w:rsidR="004A1F56" w:rsidRPr="005F467C" w:rsidRDefault="004A1F56" w:rsidP="00C52E0F">
            <w:pPr>
              <w:numPr>
                <w:ilvl w:val="0"/>
                <w:numId w:val="19"/>
              </w:numPr>
              <w:ind w:hanging="720"/>
              <w:jc w:val="both"/>
            </w:pPr>
            <w:r w:rsidRPr="005F467C">
              <w:t>Demonstrate a knowledge and understanding of a range of specialised and applied areas of psychology</w:t>
            </w:r>
          </w:p>
          <w:p w14:paraId="51FD9623" w14:textId="77777777" w:rsidR="004A1F56" w:rsidRPr="005F467C" w:rsidRDefault="004A1F56" w:rsidP="00C52E0F">
            <w:pPr>
              <w:ind w:left="720" w:hanging="720"/>
              <w:jc w:val="both"/>
              <w:rPr>
                <w:u w:val="single"/>
              </w:rPr>
            </w:pPr>
          </w:p>
        </w:tc>
        <w:tc>
          <w:tcPr>
            <w:tcW w:w="794" w:type="dxa"/>
          </w:tcPr>
          <w:p w14:paraId="0875A252"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23E0E2F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056F893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22EF4C36"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4FDE3E8E" w14:textId="77777777" w:rsidTr="00C52E0F">
        <w:tc>
          <w:tcPr>
            <w:tcW w:w="6123" w:type="dxa"/>
          </w:tcPr>
          <w:p w14:paraId="5603A6C7" w14:textId="77777777" w:rsidR="004A1F56" w:rsidRPr="005F467C" w:rsidRDefault="004A1F56" w:rsidP="00C52E0F">
            <w:pPr>
              <w:numPr>
                <w:ilvl w:val="0"/>
                <w:numId w:val="20"/>
              </w:numPr>
              <w:ind w:hanging="720"/>
              <w:jc w:val="both"/>
            </w:pPr>
            <w:r w:rsidRPr="005F467C">
              <w:t>Demonstrate understanding of the contribution that psychology can make to an understanding of specialist applications of psychology</w:t>
            </w:r>
          </w:p>
          <w:p w14:paraId="6521F45C" w14:textId="77777777" w:rsidR="004A1F56" w:rsidRPr="005F467C" w:rsidRDefault="004A1F56" w:rsidP="00C52E0F">
            <w:pPr>
              <w:ind w:left="720" w:hanging="720"/>
              <w:jc w:val="both"/>
              <w:rPr>
                <w:u w:val="single"/>
                <w:lang w:val="en-US"/>
              </w:rPr>
            </w:pPr>
          </w:p>
        </w:tc>
        <w:tc>
          <w:tcPr>
            <w:tcW w:w="794" w:type="dxa"/>
          </w:tcPr>
          <w:p w14:paraId="62A865FB"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715D31FC"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1F538EA7"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63946B1E" w14:textId="77777777" w:rsidR="004A1F56" w:rsidRPr="00CF3D4E" w:rsidRDefault="004A1F56" w:rsidP="00C52E0F">
            <w:pPr>
              <w:ind w:left="720" w:hanging="720"/>
              <w:jc w:val="center"/>
              <w:rPr>
                <w:b/>
                <w:u w:val="single"/>
                <w:lang w:val="en-US"/>
              </w:rPr>
            </w:pPr>
            <w:r w:rsidRPr="00CF3D4E">
              <w:rPr>
                <w:b/>
                <w:u w:val="single"/>
              </w:rPr>
              <w:sym w:font="Symbol" w:char="F0D6"/>
            </w:r>
          </w:p>
        </w:tc>
      </w:tr>
    </w:tbl>
    <w:p w14:paraId="1C12B391" w14:textId="77777777" w:rsidR="004A1F56" w:rsidRPr="00CF3D4E" w:rsidRDefault="004A1F56" w:rsidP="004A1F56">
      <w:pPr>
        <w:ind w:left="720" w:hanging="720"/>
        <w:rPr>
          <w:b/>
          <w:u w:val="single"/>
          <w:lang w:val="en-US"/>
        </w:rPr>
      </w:pPr>
    </w:p>
    <w:p w14:paraId="147F7D52" w14:textId="77777777" w:rsidR="004A1F56" w:rsidRPr="00CF3D4E" w:rsidRDefault="004A1F56" w:rsidP="004A1F56">
      <w:pPr>
        <w:ind w:left="720" w:hanging="720"/>
        <w:rPr>
          <w:b/>
          <w:u w:val="single"/>
          <w:lang w:val="en-US"/>
        </w:rPr>
      </w:pPr>
      <w:r w:rsidRPr="00CF3D4E">
        <w:rPr>
          <w:b/>
          <w:u w:val="single"/>
          <w:lang w:val="en-US"/>
        </w:rPr>
        <w:t>Year 3 - Achieving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709"/>
        <w:gridCol w:w="708"/>
        <w:gridCol w:w="709"/>
        <w:gridCol w:w="709"/>
        <w:gridCol w:w="709"/>
        <w:gridCol w:w="708"/>
        <w:gridCol w:w="709"/>
        <w:gridCol w:w="709"/>
      </w:tblGrid>
      <w:tr w:rsidR="004A1F56" w:rsidRPr="00CF3D4E" w14:paraId="06B1D8D9" w14:textId="77777777" w:rsidTr="00C52E0F">
        <w:tc>
          <w:tcPr>
            <w:tcW w:w="3794" w:type="dxa"/>
          </w:tcPr>
          <w:p w14:paraId="79F77CBD" w14:textId="77777777" w:rsidR="004A1F56" w:rsidRPr="00CF3D4E" w:rsidRDefault="004A1F56" w:rsidP="00C52E0F">
            <w:pPr>
              <w:ind w:left="720" w:hanging="720"/>
              <w:jc w:val="both"/>
              <w:rPr>
                <w:b/>
                <w:lang w:val="en-US"/>
              </w:rPr>
            </w:pPr>
            <w:r w:rsidRPr="00CF3D4E">
              <w:rPr>
                <w:b/>
                <w:lang w:val="en-US"/>
              </w:rPr>
              <w:t>Course Learning Outcome</w:t>
            </w:r>
          </w:p>
          <w:p w14:paraId="26796994" w14:textId="77777777" w:rsidR="004A1F56" w:rsidRPr="00CF3D4E" w:rsidRDefault="004A1F56" w:rsidP="00C52E0F">
            <w:pPr>
              <w:ind w:left="720" w:hanging="720"/>
              <w:jc w:val="both"/>
              <w:rPr>
                <w:b/>
                <w:lang w:val="en-US"/>
              </w:rPr>
            </w:pPr>
            <w:r w:rsidRPr="00CF3D4E">
              <w:rPr>
                <w:b/>
                <w:lang w:val="en-US"/>
              </w:rPr>
              <w:t>Knowledge and Understanding</w:t>
            </w:r>
          </w:p>
        </w:tc>
        <w:tc>
          <w:tcPr>
            <w:tcW w:w="709" w:type="dxa"/>
          </w:tcPr>
          <w:p w14:paraId="1AD4239E" w14:textId="77777777" w:rsidR="004A1F56" w:rsidRDefault="004A1F56" w:rsidP="00C52E0F">
            <w:pPr>
              <w:ind w:left="720" w:hanging="720"/>
              <w:jc w:val="center"/>
              <w:rPr>
                <w:b/>
                <w:lang w:val="en-US"/>
              </w:rPr>
            </w:pPr>
            <w:r w:rsidRPr="00CF3D4E">
              <w:rPr>
                <w:b/>
                <w:lang w:val="en-US"/>
              </w:rPr>
              <w:t>HHB</w:t>
            </w:r>
          </w:p>
          <w:p w14:paraId="57671780" w14:textId="77777777" w:rsidR="004A1F56" w:rsidRPr="00CF3D4E" w:rsidRDefault="004A1F56" w:rsidP="00C52E0F">
            <w:pPr>
              <w:ind w:left="720" w:hanging="720"/>
              <w:jc w:val="center"/>
              <w:rPr>
                <w:b/>
                <w:lang w:val="en-US"/>
              </w:rPr>
            </w:pPr>
            <w:r w:rsidRPr="00CF3D4E">
              <w:rPr>
                <w:b/>
                <w:lang w:val="en-US"/>
              </w:rPr>
              <w:t>1021</w:t>
            </w:r>
          </w:p>
        </w:tc>
        <w:tc>
          <w:tcPr>
            <w:tcW w:w="708" w:type="dxa"/>
          </w:tcPr>
          <w:p w14:paraId="28FD5EB2" w14:textId="77777777" w:rsidR="004A1F56" w:rsidRPr="00CF3D4E" w:rsidRDefault="004A1F56" w:rsidP="00C52E0F">
            <w:pPr>
              <w:ind w:left="720" w:hanging="720"/>
              <w:jc w:val="center"/>
              <w:rPr>
                <w:b/>
                <w:lang w:val="en-US"/>
              </w:rPr>
            </w:pPr>
            <w:r w:rsidRPr="00CF3D4E">
              <w:rPr>
                <w:b/>
                <w:lang w:val="en-US"/>
              </w:rPr>
              <w:t>HHB</w:t>
            </w:r>
          </w:p>
          <w:p w14:paraId="1B269A4C" w14:textId="77777777" w:rsidR="004A1F56" w:rsidRPr="00CF3D4E" w:rsidRDefault="004A1F56" w:rsidP="00C52E0F">
            <w:pPr>
              <w:ind w:left="720" w:hanging="720"/>
              <w:jc w:val="center"/>
              <w:rPr>
                <w:b/>
                <w:lang w:val="en-US"/>
              </w:rPr>
            </w:pPr>
            <w:r w:rsidRPr="00CF3D4E">
              <w:rPr>
                <w:b/>
                <w:lang w:val="en-US"/>
              </w:rPr>
              <w:t>1005</w:t>
            </w:r>
          </w:p>
        </w:tc>
        <w:tc>
          <w:tcPr>
            <w:tcW w:w="709" w:type="dxa"/>
          </w:tcPr>
          <w:p w14:paraId="32FA21F6" w14:textId="77777777" w:rsidR="004A1F56" w:rsidRDefault="004A1F56" w:rsidP="00C52E0F">
            <w:pPr>
              <w:ind w:left="720" w:hanging="720"/>
              <w:jc w:val="center"/>
              <w:rPr>
                <w:b/>
                <w:lang w:val="en-US"/>
              </w:rPr>
            </w:pPr>
            <w:r w:rsidRPr="00CF3D4E">
              <w:rPr>
                <w:b/>
                <w:lang w:val="en-US"/>
              </w:rPr>
              <w:t>HHB</w:t>
            </w:r>
          </w:p>
          <w:p w14:paraId="40F5B7BA" w14:textId="77777777" w:rsidR="004A1F56" w:rsidRPr="00CF3D4E" w:rsidRDefault="004A1F56" w:rsidP="00C52E0F">
            <w:pPr>
              <w:ind w:left="720" w:hanging="720"/>
              <w:jc w:val="center"/>
              <w:rPr>
                <w:b/>
                <w:lang w:val="en-US"/>
              </w:rPr>
            </w:pPr>
            <w:r w:rsidRPr="00CF3D4E">
              <w:rPr>
                <w:b/>
                <w:lang w:val="en-US"/>
              </w:rPr>
              <w:t>1052</w:t>
            </w:r>
          </w:p>
        </w:tc>
        <w:tc>
          <w:tcPr>
            <w:tcW w:w="709" w:type="dxa"/>
          </w:tcPr>
          <w:p w14:paraId="2D9640D9" w14:textId="77777777" w:rsidR="004A1F56" w:rsidRDefault="004A1F56" w:rsidP="00C52E0F">
            <w:pPr>
              <w:rPr>
                <w:b/>
                <w:lang w:val="en-US"/>
              </w:rPr>
            </w:pPr>
            <w:r>
              <w:rPr>
                <w:b/>
                <w:lang w:val="en-US"/>
              </w:rPr>
              <w:t>HHB</w:t>
            </w:r>
          </w:p>
          <w:p w14:paraId="78429C58" w14:textId="77777777" w:rsidR="004A1F56" w:rsidRPr="00CF3D4E" w:rsidRDefault="004A1F56" w:rsidP="00C52E0F">
            <w:pPr>
              <w:ind w:left="720" w:hanging="720"/>
              <w:jc w:val="center"/>
              <w:rPr>
                <w:b/>
                <w:lang w:val="en-US"/>
              </w:rPr>
            </w:pPr>
            <w:r>
              <w:rPr>
                <w:b/>
                <w:lang w:val="en-US"/>
              </w:rPr>
              <w:t>2006</w:t>
            </w:r>
          </w:p>
        </w:tc>
        <w:tc>
          <w:tcPr>
            <w:tcW w:w="709" w:type="dxa"/>
          </w:tcPr>
          <w:p w14:paraId="2E74E22B" w14:textId="77777777" w:rsidR="004A1F56" w:rsidRDefault="004A1F56" w:rsidP="00C52E0F">
            <w:pPr>
              <w:rPr>
                <w:b/>
                <w:lang w:val="en-US"/>
              </w:rPr>
            </w:pPr>
            <w:r>
              <w:rPr>
                <w:b/>
                <w:lang w:val="en-US"/>
              </w:rPr>
              <w:t>HHB</w:t>
            </w:r>
          </w:p>
          <w:p w14:paraId="55154B62" w14:textId="77777777" w:rsidR="004A1F56" w:rsidRPr="00CF3D4E" w:rsidRDefault="004A1F56" w:rsidP="00C52E0F">
            <w:pPr>
              <w:ind w:left="720" w:hanging="720"/>
              <w:jc w:val="center"/>
              <w:rPr>
                <w:b/>
                <w:lang w:val="en-US"/>
              </w:rPr>
            </w:pPr>
            <w:r>
              <w:rPr>
                <w:b/>
                <w:lang w:val="en-US"/>
              </w:rPr>
              <w:t>2007</w:t>
            </w:r>
          </w:p>
        </w:tc>
        <w:tc>
          <w:tcPr>
            <w:tcW w:w="708" w:type="dxa"/>
          </w:tcPr>
          <w:p w14:paraId="2CF9DE8C" w14:textId="77777777" w:rsidR="004A1F56" w:rsidRPr="00CF3D4E" w:rsidRDefault="004A1F56" w:rsidP="00C52E0F">
            <w:pPr>
              <w:ind w:left="720" w:hanging="720"/>
              <w:jc w:val="center"/>
              <w:rPr>
                <w:b/>
                <w:lang w:val="en-US"/>
              </w:rPr>
            </w:pPr>
            <w:r w:rsidRPr="00CF3D4E">
              <w:rPr>
                <w:b/>
                <w:lang w:val="en-US"/>
              </w:rPr>
              <w:t>HHB</w:t>
            </w:r>
          </w:p>
          <w:p w14:paraId="08DB6293" w14:textId="77777777" w:rsidR="004A1F56" w:rsidRPr="00CF3D4E" w:rsidRDefault="004A1F56" w:rsidP="00C52E0F">
            <w:pPr>
              <w:ind w:left="720" w:hanging="720"/>
              <w:jc w:val="center"/>
              <w:rPr>
                <w:b/>
                <w:lang w:val="en-US"/>
              </w:rPr>
            </w:pPr>
            <w:r w:rsidRPr="00CF3D4E">
              <w:rPr>
                <w:b/>
                <w:lang w:val="en-US"/>
              </w:rPr>
              <w:t>1071</w:t>
            </w:r>
          </w:p>
        </w:tc>
        <w:tc>
          <w:tcPr>
            <w:tcW w:w="709" w:type="dxa"/>
          </w:tcPr>
          <w:p w14:paraId="63616057" w14:textId="77777777" w:rsidR="004A1F56" w:rsidRPr="00CF3D4E" w:rsidRDefault="004A1F56" w:rsidP="00C52E0F">
            <w:pPr>
              <w:ind w:left="720" w:hanging="720"/>
              <w:jc w:val="center"/>
              <w:rPr>
                <w:b/>
                <w:lang w:val="en-US"/>
              </w:rPr>
            </w:pPr>
            <w:r w:rsidRPr="00CF3D4E">
              <w:rPr>
                <w:b/>
                <w:lang w:val="en-US"/>
              </w:rPr>
              <w:t>HHB</w:t>
            </w:r>
          </w:p>
          <w:p w14:paraId="29B9D9A0" w14:textId="77777777" w:rsidR="004A1F56" w:rsidRPr="00CF3D4E" w:rsidRDefault="004A1F56" w:rsidP="00C52E0F">
            <w:pPr>
              <w:ind w:left="720" w:hanging="720"/>
              <w:jc w:val="center"/>
              <w:rPr>
                <w:b/>
                <w:lang w:val="en-US"/>
              </w:rPr>
            </w:pPr>
            <w:r w:rsidRPr="00CF3D4E">
              <w:rPr>
                <w:b/>
                <w:lang w:val="en-US"/>
              </w:rPr>
              <w:t>1072</w:t>
            </w:r>
          </w:p>
        </w:tc>
        <w:tc>
          <w:tcPr>
            <w:tcW w:w="709" w:type="dxa"/>
          </w:tcPr>
          <w:p w14:paraId="59DE97CE" w14:textId="77777777" w:rsidR="004A1F56" w:rsidRPr="00CF3D4E" w:rsidRDefault="004A1F56" w:rsidP="00C52E0F">
            <w:pPr>
              <w:ind w:left="720" w:hanging="720"/>
              <w:jc w:val="center"/>
              <w:rPr>
                <w:b/>
                <w:lang w:val="en-US"/>
              </w:rPr>
            </w:pPr>
            <w:r w:rsidRPr="00CF3D4E">
              <w:rPr>
                <w:b/>
                <w:lang w:val="en-US"/>
              </w:rPr>
              <w:t>HHB</w:t>
            </w:r>
          </w:p>
          <w:p w14:paraId="4B729B04" w14:textId="77777777" w:rsidR="004A1F56" w:rsidRPr="00CF3D4E" w:rsidRDefault="004A1F56" w:rsidP="00C52E0F">
            <w:pPr>
              <w:ind w:left="720" w:hanging="720"/>
              <w:jc w:val="center"/>
              <w:rPr>
                <w:b/>
                <w:lang w:val="en-US"/>
              </w:rPr>
            </w:pPr>
            <w:r w:rsidRPr="00CF3D4E">
              <w:rPr>
                <w:b/>
                <w:lang w:val="en-US"/>
              </w:rPr>
              <w:t>1051</w:t>
            </w:r>
          </w:p>
        </w:tc>
      </w:tr>
      <w:tr w:rsidR="004A1F56" w:rsidRPr="00CF3D4E" w14:paraId="7E002D5D" w14:textId="77777777" w:rsidTr="00C52E0F">
        <w:tc>
          <w:tcPr>
            <w:tcW w:w="3794" w:type="dxa"/>
          </w:tcPr>
          <w:p w14:paraId="6FD8C1FD" w14:textId="77777777" w:rsidR="004A1F56" w:rsidRPr="009673C0" w:rsidRDefault="004A1F56" w:rsidP="00C52E0F">
            <w:pPr>
              <w:ind w:left="720" w:hanging="720"/>
              <w:jc w:val="both"/>
            </w:pPr>
            <w:r w:rsidRPr="005F467C">
              <w:t xml:space="preserve">1. </w:t>
            </w:r>
            <w:r w:rsidRPr="005F467C">
              <w:tab/>
              <w:t>Demonstrate a knowledge and understanding of a range of specialised and applied areas of psychology</w:t>
            </w:r>
          </w:p>
        </w:tc>
        <w:tc>
          <w:tcPr>
            <w:tcW w:w="709" w:type="dxa"/>
          </w:tcPr>
          <w:p w14:paraId="6996F9D9"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5FFBEC3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5EA314BC"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315F670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34018078"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38AA4327"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76DEF48C"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6258A6B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640E903B" w14:textId="77777777" w:rsidTr="00C52E0F">
        <w:tc>
          <w:tcPr>
            <w:tcW w:w="3794" w:type="dxa"/>
          </w:tcPr>
          <w:p w14:paraId="67D95127" w14:textId="77777777" w:rsidR="004A1F56" w:rsidRPr="009673C0" w:rsidRDefault="004A1F56" w:rsidP="00C52E0F">
            <w:pPr>
              <w:ind w:left="720" w:hanging="720"/>
              <w:jc w:val="both"/>
            </w:pPr>
            <w:r w:rsidRPr="005F467C">
              <w:t xml:space="preserve">2. </w:t>
            </w:r>
            <w:r w:rsidRPr="005F467C">
              <w:tab/>
              <w:t>Demonstrate understanding of the contribution that psychology can make to an understanding of specialist applications of psychology</w:t>
            </w:r>
          </w:p>
        </w:tc>
        <w:tc>
          <w:tcPr>
            <w:tcW w:w="709" w:type="dxa"/>
          </w:tcPr>
          <w:p w14:paraId="170B357D"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240FBA9A"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0A7676A6"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7DB26377"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3F9ED008"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4A9F89DD"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6578BDA6"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9" w:type="dxa"/>
          </w:tcPr>
          <w:p w14:paraId="6410656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bl>
    <w:p w14:paraId="1DC01EA6" w14:textId="77777777" w:rsidR="004A1F56" w:rsidRPr="00CF3D4E" w:rsidRDefault="004A1F56" w:rsidP="004A1F56">
      <w:pPr>
        <w:ind w:left="720" w:hanging="720"/>
        <w:rPr>
          <w:b/>
          <w:lang w:val="en-US"/>
        </w:rPr>
      </w:pPr>
    </w:p>
    <w:p w14:paraId="6E647967" w14:textId="77777777" w:rsidR="004A1F56" w:rsidRPr="00CF3D4E" w:rsidRDefault="004A1F56" w:rsidP="004A1F56">
      <w:pPr>
        <w:ind w:left="720" w:hanging="720"/>
        <w:rPr>
          <w:b/>
          <w:u w:val="single"/>
          <w:lang w:val="en-US"/>
        </w:rPr>
      </w:pPr>
    </w:p>
    <w:p w14:paraId="1F925FFA" w14:textId="77777777" w:rsidR="004A1F56" w:rsidRPr="005F467C" w:rsidRDefault="004A1F56" w:rsidP="004A1F56">
      <w:pPr>
        <w:rPr>
          <w:b/>
          <w:sz w:val="24"/>
          <w:szCs w:val="24"/>
          <w:lang w:val="en-US"/>
        </w:rPr>
      </w:pPr>
      <w:r>
        <w:rPr>
          <w:b/>
        </w:rPr>
        <w:t>Note these options are exemplars and will be revised based upon student choice and staff availability</w:t>
      </w:r>
      <w:r w:rsidRPr="00CF3D4E">
        <w:rPr>
          <w:b/>
        </w:rPr>
        <w:br w:type="page"/>
      </w:r>
      <w:r w:rsidRPr="005F467C">
        <w:rPr>
          <w:b/>
          <w:sz w:val="24"/>
          <w:szCs w:val="24"/>
          <w:lang w:val="en-US"/>
        </w:rPr>
        <w:lastRenderedPageBreak/>
        <w:t xml:space="preserve"> Mapping course learning outcomes onto modules</w:t>
      </w:r>
    </w:p>
    <w:p w14:paraId="4D78C187" w14:textId="77777777" w:rsidR="004A1F56" w:rsidRPr="00CF3D4E" w:rsidRDefault="004A1F56" w:rsidP="004A1F56">
      <w:pPr>
        <w:ind w:left="720" w:hanging="720"/>
        <w:rPr>
          <w:b/>
          <w:lang w:val="en-US"/>
        </w:rPr>
      </w:pPr>
    </w:p>
    <w:p w14:paraId="2CA52B5D" w14:textId="77777777" w:rsidR="004A1F56" w:rsidRPr="005F467C" w:rsidRDefault="004A1F56" w:rsidP="004A1F56">
      <w:pPr>
        <w:ind w:left="720" w:hanging="720"/>
        <w:rPr>
          <w:b/>
          <w:sz w:val="24"/>
          <w:szCs w:val="24"/>
          <w:u w:val="single"/>
          <w:lang w:val="en-US"/>
        </w:rPr>
      </w:pPr>
      <w:r>
        <w:rPr>
          <w:b/>
          <w:sz w:val="24"/>
          <w:szCs w:val="24"/>
          <w:u w:val="single"/>
          <w:lang w:val="en-US"/>
        </w:rPr>
        <w:t>Psychology with Criminology</w:t>
      </w:r>
      <w:r w:rsidRPr="005F467C">
        <w:rPr>
          <w:b/>
          <w:sz w:val="24"/>
          <w:szCs w:val="24"/>
          <w:u w:val="single"/>
          <w:lang w:val="en-US"/>
        </w:rPr>
        <w:t xml:space="preserve"> 40 </w:t>
      </w:r>
      <w:r>
        <w:rPr>
          <w:b/>
          <w:sz w:val="24"/>
          <w:szCs w:val="24"/>
          <w:u w:val="single"/>
          <w:lang w:val="en-US"/>
        </w:rPr>
        <w:t xml:space="preserve">dedicated </w:t>
      </w:r>
      <w:r w:rsidRPr="005F467C">
        <w:rPr>
          <w:b/>
          <w:sz w:val="24"/>
          <w:szCs w:val="24"/>
          <w:u w:val="single"/>
          <w:lang w:val="en-US"/>
        </w:rPr>
        <w:t>credits</w:t>
      </w:r>
    </w:p>
    <w:p w14:paraId="577D6806" w14:textId="77777777" w:rsidR="004A1F56" w:rsidRPr="00CF3D4E" w:rsidRDefault="004A1F56" w:rsidP="004A1F56">
      <w:pPr>
        <w:ind w:left="720" w:hanging="720"/>
        <w:rPr>
          <w:b/>
          <w:u w:val="single"/>
          <w:lang w:val="en-US"/>
        </w:rPr>
      </w:pPr>
    </w:p>
    <w:p w14:paraId="010C94D6" w14:textId="77777777" w:rsidR="004A1F56" w:rsidRPr="00CF3D4E" w:rsidRDefault="004A1F56" w:rsidP="004A1F56">
      <w:pPr>
        <w:ind w:left="720" w:hanging="720"/>
        <w:rPr>
          <w:b/>
          <w:u w:val="single"/>
          <w:lang w:val="en-US"/>
        </w:rPr>
      </w:pPr>
      <w:r w:rsidRPr="00CF3D4E">
        <w:rPr>
          <w:b/>
          <w:u w:val="single"/>
          <w:lang w:val="en-US"/>
        </w:rPr>
        <w:t>Year 1  - Introducing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850"/>
      </w:tblGrid>
      <w:tr w:rsidR="004A1F56" w:rsidRPr="00CF3D4E" w14:paraId="06A387E9" w14:textId="77777777" w:rsidTr="00C52E0F">
        <w:tc>
          <w:tcPr>
            <w:tcW w:w="8472" w:type="dxa"/>
          </w:tcPr>
          <w:p w14:paraId="5AB6835F" w14:textId="77777777" w:rsidR="004A1F56" w:rsidRPr="00CF3D4E" w:rsidRDefault="004A1F56" w:rsidP="00C52E0F">
            <w:pPr>
              <w:ind w:left="720" w:hanging="720"/>
              <w:jc w:val="both"/>
              <w:rPr>
                <w:b/>
                <w:lang w:val="en-US"/>
              </w:rPr>
            </w:pPr>
            <w:r w:rsidRPr="00CF3D4E">
              <w:rPr>
                <w:b/>
                <w:lang w:val="en-US"/>
              </w:rPr>
              <w:t>Course Learning Outcome</w:t>
            </w:r>
          </w:p>
          <w:p w14:paraId="26DAC51B" w14:textId="77777777" w:rsidR="004A1F56" w:rsidRPr="00CF3D4E" w:rsidRDefault="004A1F56" w:rsidP="00C52E0F">
            <w:pPr>
              <w:ind w:left="720" w:hanging="720"/>
              <w:jc w:val="both"/>
              <w:rPr>
                <w:b/>
                <w:lang w:val="en-US"/>
              </w:rPr>
            </w:pPr>
            <w:r w:rsidRPr="00CF3D4E">
              <w:rPr>
                <w:b/>
                <w:lang w:val="en-US"/>
              </w:rPr>
              <w:t>Knowledge and Understanding</w:t>
            </w:r>
          </w:p>
        </w:tc>
        <w:tc>
          <w:tcPr>
            <w:tcW w:w="850" w:type="dxa"/>
          </w:tcPr>
          <w:p w14:paraId="31C869D6" w14:textId="77777777" w:rsidR="004A1F56" w:rsidRDefault="004A1F56" w:rsidP="00C52E0F">
            <w:pPr>
              <w:ind w:left="720" w:hanging="720"/>
              <w:jc w:val="center"/>
              <w:rPr>
                <w:b/>
                <w:lang w:val="en-US"/>
              </w:rPr>
            </w:pPr>
            <w:r w:rsidRPr="00CF3D4E">
              <w:rPr>
                <w:b/>
                <w:lang w:val="en-US"/>
              </w:rPr>
              <w:t>HFB</w:t>
            </w:r>
          </w:p>
          <w:p w14:paraId="70910617" w14:textId="77777777" w:rsidR="004A1F56" w:rsidRPr="00CF3D4E" w:rsidRDefault="004A1F56" w:rsidP="00C52E0F">
            <w:pPr>
              <w:ind w:left="720" w:hanging="720"/>
              <w:jc w:val="center"/>
              <w:rPr>
                <w:b/>
                <w:lang w:val="en-US"/>
              </w:rPr>
            </w:pPr>
            <w:r>
              <w:rPr>
                <w:b/>
                <w:lang w:val="en-US"/>
              </w:rPr>
              <w:t>2010</w:t>
            </w:r>
          </w:p>
        </w:tc>
      </w:tr>
      <w:tr w:rsidR="004A1F56" w:rsidRPr="00CF3D4E" w14:paraId="7625D776" w14:textId="77777777" w:rsidTr="00C52E0F">
        <w:tc>
          <w:tcPr>
            <w:tcW w:w="8472" w:type="dxa"/>
          </w:tcPr>
          <w:p w14:paraId="4AA1AA52" w14:textId="77777777" w:rsidR="004A1F56" w:rsidRPr="005F467C" w:rsidRDefault="004A1F56" w:rsidP="00C52E0F">
            <w:pPr>
              <w:numPr>
                <w:ilvl w:val="0"/>
                <w:numId w:val="11"/>
              </w:numPr>
              <w:tabs>
                <w:tab w:val="clear" w:pos="360"/>
              </w:tabs>
              <w:ind w:left="720" w:hanging="720"/>
              <w:jc w:val="both"/>
            </w:pPr>
            <w:r w:rsidRPr="005F467C">
              <w:t>use major theoretical perspectives and concepts in a competent manner,</w:t>
            </w:r>
          </w:p>
        </w:tc>
        <w:tc>
          <w:tcPr>
            <w:tcW w:w="850" w:type="dxa"/>
          </w:tcPr>
          <w:p w14:paraId="370FD9DD"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05AE7936" w14:textId="77777777" w:rsidTr="00C52E0F">
        <w:tc>
          <w:tcPr>
            <w:tcW w:w="8472" w:type="dxa"/>
          </w:tcPr>
          <w:p w14:paraId="24C7C474" w14:textId="77777777" w:rsidR="004A1F56" w:rsidRPr="005F467C" w:rsidRDefault="004A1F56" w:rsidP="00C52E0F">
            <w:pPr>
              <w:numPr>
                <w:ilvl w:val="0"/>
                <w:numId w:val="11"/>
              </w:numPr>
              <w:tabs>
                <w:tab w:val="clear" w:pos="360"/>
              </w:tabs>
              <w:ind w:left="720" w:hanging="720"/>
              <w:jc w:val="both"/>
              <w:rPr>
                <w:u w:val="single"/>
              </w:rPr>
            </w:pPr>
            <w:r>
              <w:t>apply research methods and research findings to the development of criminological knowledge</w:t>
            </w:r>
          </w:p>
        </w:tc>
        <w:tc>
          <w:tcPr>
            <w:tcW w:w="850" w:type="dxa"/>
          </w:tcPr>
          <w:p w14:paraId="1EC84FEA"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56FDA5AF" w14:textId="77777777" w:rsidTr="00C52E0F">
        <w:tc>
          <w:tcPr>
            <w:tcW w:w="8472" w:type="dxa"/>
          </w:tcPr>
          <w:p w14:paraId="116CBEBF" w14:textId="77777777" w:rsidR="004A1F56" w:rsidRPr="005F467C" w:rsidRDefault="004A1F56" w:rsidP="00C52E0F">
            <w:pPr>
              <w:numPr>
                <w:ilvl w:val="0"/>
                <w:numId w:val="11"/>
              </w:numPr>
              <w:tabs>
                <w:tab w:val="clear" w:pos="360"/>
              </w:tabs>
              <w:ind w:left="720" w:hanging="720"/>
              <w:jc w:val="both"/>
            </w:pPr>
            <w:r w:rsidRPr="005F467C">
              <w:t>analyse and communicate criminological information and formulate criminological questions.</w:t>
            </w:r>
          </w:p>
        </w:tc>
        <w:tc>
          <w:tcPr>
            <w:tcW w:w="850" w:type="dxa"/>
          </w:tcPr>
          <w:p w14:paraId="13DE6CB9"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bl>
    <w:p w14:paraId="5BCA186B" w14:textId="77777777" w:rsidR="004A1F56" w:rsidRPr="00CF3D4E" w:rsidRDefault="004A1F56" w:rsidP="004A1F56">
      <w:pPr>
        <w:ind w:left="720" w:hanging="720"/>
        <w:rPr>
          <w:b/>
          <w:u w:val="single"/>
          <w:lang w:val="en-US"/>
        </w:rPr>
      </w:pPr>
    </w:p>
    <w:p w14:paraId="7317A5A6" w14:textId="77777777" w:rsidR="004A1F56" w:rsidRPr="00CF3D4E" w:rsidRDefault="004A1F56" w:rsidP="004A1F56">
      <w:pPr>
        <w:ind w:left="720" w:hanging="720"/>
        <w:rPr>
          <w:b/>
          <w:u w:val="single"/>
          <w:lang w:val="en-US"/>
        </w:rPr>
      </w:pPr>
      <w:r w:rsidRPr="00CF3D4E">
        <w:rPr>
          <w:b/>
          <w:u w:val="single"/>
          <w:lang w:val="en-US"/>
        </w:rPr>
        <w:t xml:space="preserve">Year 2 – </w:t>
      </w:r>
      <w:r>
        <w:rPr>
          <w:b/>
          <w:u w:val="single"/>
          <w:lang w:val="en-US"/>
        </w:rPr>
        <w:t>Developing</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850"/>
      </w:tblGrid>
      <w:tr w:rsidR="004A1F56" w:rsidRPr="00CF3D4E" w14:paraId="56207544" w14:textId="77777777" w:rsidTr="00C52E0F">
        <w:tc>
          <w:tcPr>
            <w:tcW w:w="7479" w:type="dxa"/>
          </w:tcPr>
          <w:p w14:paraId="6D3AB6E8" w14:textId="77777777" w:rsidR="004A1F56" w:rsidRPr="00CF3D4E" w:rsidRDefault="004A1F56" w:rsidP="00C52E0F">
            <w:pPr>
              <w:ind w:left="720" w:hanging="720"/>
              <w:jc w:val="both"/>
              <w:rPr>
                <w:b/>
                <w:lang w:val="en-US"/>
              </w:rPr>
            </w:pPr>
            <w:r w:rsidRPr="00CF3D4E">
              <w:rPr>
                <w:b/>
                <w:lang w:val="en-US"/>
              </w:rPr>
              <w:t>Course Learning Outcome</w:t>
            </w:r>
          </w:p>
          <w:p w14:paraId="0087C7D0" w14:textId="77777777" w:rsidR="004A1F56" w:rsidRPr="00CF3D4E" w:rsidRDefault="004A1F56" w:rsidP="00C52E0F">
            <w:pPr>
              <w:ind w:left="720" w:hanging="720"/>
              <w:jc w:val="both"/>
              <w:rPr>
                <w:b/>
                <w:lang w:val="en-US"/>
              </w:rPr>
            </w:pPr>
            <w:r w:rsidRPr="00CF3D4E">
              <w:rPr>
                <w:b/>
                <w:lang w:val="en-US"/>
              </w:rPr>
              <w:t>Knowledge and Understanding</w:t>
            </w:r>
          </w:p>
        </w:tc>
        <w:tc>
          <w:tcPr>
            <w:tcW w:w="850" w:type="dxa"/>
          </w:tcPr>
          <w:p w14:paraId="74092ED5" w14:textId="77777777" w:rsidR="004A1F56" w:rsidRDefault="004A1F56" w:rsidP="00C52E0F">
            <w:pPr>
              <w:ind w:left="720" w:hanging="720"/>
              <w:jc w:val="center"/>
              <w:rPr>
                <w:b/>
                <w:lang w:val="en-US"/>
              </w:rPr>
            </w:pPr>
            <w:r>
              <w:rPr>
                <w:b/>
                <w:lang w:val="en-US"/>
              </w:rPr>
              <w:t>HIB</w:t>
            </w:r>
          </w:p>
          <w:p w14:paraId="1F568B08" w14:textId="77777777" w:rsidR="004A1F56" w:rsidRPr="00CF3D4E" w:rsidRDefault="004A1F56" w:rsidP="00C52E0F">
            <w:pPr>
              <w:ind w:left="720" w:hanging="720"/>
              <w:jc w:val="center"/>
              <w:rPr>
                <w:b/>
                <w:lang w:val="en-US"/>
              </w:rPr>
            </w:pPr>
            <w:r>
              <w:rPr>
                <w:b/>
                <w:lang w:val="en-US"/>
              </w:rPr>
              <w:t>2010</w:t>
            </w:r>
          </w:p>
        </w:tc>
      </w:tr>
      <w:tr w:rsidR="004A1F56" w:rsidRPr="00CF3D4E" w14:paraId="36FC3180" w14:textId="77777777" w:rsidTr="00C52E0F">
        <w:tc>
          <w:tcPr>
            <w:tcW w:w="7479" w:type="dxa"/>
          </w:tcPr>
          <w:p w14:paraId="363F96DB" w14:textId="77777777" w:rsidR="004A1F56" w:rsidRPr="005F467C" w:rsidRDefault="004A1F56" w:rsidP="00C52E0F">
            <w:pPr>
              <w:ind w:left="720" w:hanging="720"/>
              <w:jc w:val="both"/>
            </w:pPr>
            <w:r w:rsidRPr="005F467C">
              <w:t xml:space="preserve">1. </w:t>
            </w:r>
            <w:r w:rsidRPr="005F467C">
              <w:tab/>
              <w:t>use major theoretical perspectives and concepts in a competent manner,</w:t>
            </w:r>
          </w:p>
        </w:tc>
        <w:tc>
          <w:tcPr>
            <w:tcW w:w="850" w:type="dxa"/>
          </w:tcPr>
          <w:p w14:paraId="408B31A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1875AF90" w14:textId="77777777" w:rsidTr="00C52E0F">
        <w:tc>
          <w:tcPr>
            <w:tcW w:w="7479" w:type="dxa"/>
          </w:tcPr>
          <w:p w14:paraId="0403DBF0" w14:textId="77777777" w:rsidR="004A1F56" w:rsidRPr="005F467C" w:rsidRDefault="004A1F56" w:rsidP="00C52E0F">
            <w:pPr>
              <w:ind w:left="720" w:hanging="720"/>
              <w:jc w:val="both"/>
              <w:rPr>
                <w:u w:val="single"/>
              </w:rPr>
            </w:pPr>
            <w:r w:rsidRPr="005F467C">
              <w:t xml:space="preserve">2. </w:t>
            </w:r>
            <w:r w:rsidRPr="005F467C">
              <w:tab/>
            </w:r>
            <w:r>
              <w:t>apply research methods and research findings to the development of forensic psychology ..</w:t>
            </w:r>
          </w:p>
        </w:tc>
        <w:tc>
          <w:tcPr>
            <w:tcW w:w="850" w:type="dxa"/>
          </w:tcPr>
          <w:p w14:paraId="231930E6"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60DD5A63" w14:textId="77777777" w:rsidTr="00C52E0F">
        <w:tc>
          <w:tcPr>
            <w:tcW w:w="7479" w:type="dxa"/>
          </w:tcPr>
          <w:p w14:paraId="75DCF024" w14:textId="77777777" w:rsidR="004A1F56" w:rsidRPr="005F467C" w:rsidRDefault="004A1F56" w:rsidP="00C52E0F">
            <w:pPr>
              <w:ind w:left="720" w:hanging="720"/>
              <w:jc w:val="both"/>
            </w:pPr>
            <w:r w:rsidRPr="005F467C">
              <w:t xml:space="preserve">3. </w:t>
            </w:r>
            <w:r w:rsidRPr="005F467C">
              <w:tab/>
            </w:r>
            <w:r>
              <w:t>analyse and communicate information related to forensic psychology</w:t>
            </w:r>
            <w:r w:rsidRPr="005F467C" w:rsidDel="005C745E">
              <w:t xml:space="preserve"> </w:t>
            </w:r>
            <w:r w:rsidRPr="005F467C">
              <w:t>.</w:t>
            </w:r>
          </w:p>
        </w:tc>
        <w:tc>
          <w:tcPr>
            <w:tcW w:w="850" w:type="dxa"/>
          </w:tcPr>
          <w:p w14:paraId="37F58433"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bl>
    <w:p w14:paraId="26E17B35" w14:textId="77777777" w:rsidR="004A1F56" w:rsidRPr="00CF3D4E" w:rsidRDefault="004A1F56" w:rsidP="004A1F56">
      <w:pPr>
        <w:ind w:left="720" w:hanging="720"/>
        <w:rPr>
          <w:b/>
          <w:u w:val="single"/>
          <w:lang w:val="en-US"/>
        </w:rPr>
      </w:pPr>
    </w:p>
    <w:p w14:paraId="334061AB" w14:textId="77777777" w:rsidR="004A1F56" w:rsidRPr="00CF3D4E" w:rsidRDefault="004A1F56" w:rsidP="004A1F56">
      <w:pPr>
        <w:ind w:left="720" w:hanging="720"/>
        <w:rPr>
          <w:b/>
          <w:u w:val="single"/>
          <w:lang w:val="en-US"/>
        </w:rPr>
      </w:pPr>
      <w:r w:rsidRPr="00CF3D4E">
        <w:rPr>
          <w:b/>
          <w:u w:val="single"/>
          <w:lang w:val="en-US"/>
        </w:rPr>
        <w:t>Year 3 - Achieving</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992"/>
        <w:gridCol w:w="993"/>
      </w:tblGrid>
      <w:tr w:rsidR="004A1F56" w:rsidRPr="00CF3D4E" w14:paraId="41F16471" w14:textId="77777777" w:rsidTr="00C52E0F">
        <w:tc>
          <w:tcPr>
            <w:tcW w:w="6487" w:type="dxa"/>
          </w:tcPr>
          <w:p w14:paraId="47EFA68D" w14:textId="77777777" w:rsidR="004A1F56" w:rsidRPr="00CF3D4E" w:rsidRDefault="004A1F56" w:rsidP="00C52E0F">
            <w:pPr>
              <w:ind w:left="720" w:hanging="720"/>
              <w:rPr>
                <w:b/>
                <w:lang w:val="en-US"/>
              </w:rPr>
            </w:pPr>
            <w:r w:rsidRPr="00CF3D4E">
              <w:rPr>
                <w:b/>
                <w:lang w:val="en-US"/>
              </w:rPr>
              <w:t>Course Learning Outcome</w:t>
            </w:r>
          </w:p>
          <w:p w14:paraId="4FD5495C" w14:textId="77777777" w:rsidR="004A1F56" w:rsidRPr="00CF3D4E" w:rsidRDefault="004A1F56" w:rsidP="00C52E0F">
            <w:pPr>
              <w:ind w:left="720" w:hanging="720"/>
              <w:rPr>
                <w:b/>
                <w:lang w:val="en-US"/>
              </w:rPr>
            </w:pPr>
            <w:r w:rsidRPr="00CF3D4E">
              <w:rPr>
                <w:b/>
                <w:lang w:val="en-US"/>
              </w:rPr>
              <w:t>Knowledge and Understanding</w:t>
            </w:r>
          </w:p>
        </w:tc>
        <w:tc>
          <w:tcPr>
            <w:tcW w:w="992" w:type="dxa"/>
          </w:tcPr>
          <w:p w14:paraId="446C3BF8" w14:textId="77777777" w:rsidR="004A1F56" w:rsidRDefault="004A1F56" w:rsidP="00C52E0F">
            <w:pPr>
              <w:ind w:left="720" w:hanging="720"/>
              <w:jc w:val="center"/>
              <w:rPr>
                <w:b/>
                <w:lang w:val="en-US"/>
              </w:rPr>
            </w:pPr>
            <w:r w:rsidRPr="00CF3D4E">
              <w:rPr>
                <w:b/>
                <w:lang w:val="en-US"/>
              </w:rPr>
              <w:t>HHB</w:t>
            </w:r>
          </w:p>
          <w:p w14:paraId="07456201" w14:textId="77777777" w:rsidR="004A1F56" w:rsidRPr="00CF3D4E" w:rsidRDefault="004A1F56" w:rsidP="00C52E0F">
            <w:pPr>
              <w:rPr>
                <w:b/>
                <w:lang w:val="en-US"/>
              </w:rPr>
            </w:pPr>
            <w:r>
              <w:rPr>
                <w:b/>
                <w:lang w:val="en-US"/>
              </w:rPr>
              <w:t xml:space="preserve">  </w:t>
            </w:r>
            <w:r w:rsidRPr="00CF3D4E">
              <w:rPr>
                <w:b/>
                <w:lang w:val="en-US"/>
              </w:rPr>
              <w:t xml:space="preserve"> 1005</w:t>
            </w:r>
          </w:p>
        </w:tc>
        <w:tc>
          <w:tcPr>
            <w:tcW w:w="993" w:type="dxa"/>
          </w:tcPr>
          <w:p w14:paraId="0BCD69BA" w14:textId="77777777" w:rsidR="004A1F56" w:rsidRDefault="004A1F56" w:rsidP="00C52E0F">
            <w:pPr>
              <w:ind w:left="720" w:hanging="720"/>
              <w:jc w:val="center"/>
              <w:rPr>
                <w:b/>
                <w:lang w:val="en-US"/>
              </w:rPr>
            </w:pPr>
            <w:r>
              <w:rPr>
                <w:b/>
                <w:lang w:val="en-US"/>
              </w:rPr>
              <w:t>HHB</w:t>
            </w:r>
          </w:p>
          <w:p w14:paraId="625DC23C" w14:textId="77777777" w:rsidR="004A1F56" w:rsidRPr="00CF3D4E" w:rsidRDefault="004A1F56" w:rsidP="00C52E0F">
            <w:pPr>
              <w:ind w:left="720" w:hanging="720"/>
              <w:jc w:val="center"/>
              <w:rPr>
                <w:b/>
                <w:lang w:val="en-US"/>
              </w:rPr>
            </w:pPr>
            <w:r>
              <w:rPr>
                <w:b/>
                <w:lang w:val="en-US"/>
              </w:rPr>
              <w:t>2009</w:t>
            </w:r>
          </w:p>
        </w:tc>
      </w:tr>
      <w:tr w:rsidR="004A1F56" w:rsidRPr="00CF3D4E" w14:paraId="5BC3B377" w14:textId="77777777" w:rsidTr="00C52E0F">
        <w:tc>
          <w:tcPr>
            <w:tcW w:w="6487" w:type="dxa"/>
          </w:tcPr>
          <w:p w14:paraId="64A72B6D" w14:textId="77777777" w:rsidR="004A1F56" w:rsidRPr="005F467C" w:rsidRDefault="004A1F56" w:rsidP="00C52E0F">
            <w:pPr>
              <w:ind w:left="720" w:hanging="720"/>
            </w:pPr>
            <w:r w:rsidRPr="005F467C">
              <w:t>1.</w:t>
            </w:r>
            <w:r w:rsidRPr="005F467C">
              <w:tab/>
              <w:t>use major theoretical perspectives and concepts in a competent manner,</w:t>
            </w:r>
          </w:p>
        </w:tc>
        <w:tc>
          <w:tcPr>
            <w:tcW w:w="992" w:type="dxa"/>
          </w:tcPr>
          <w:p w14:paraId="7C39CF68"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3" w:type="dxa"/>
          </w:tcPr>
          <w:p w14:paraId="50D6CEAD"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0C14AA6F" w14:textId="77777777" w:rsidTr="00C52E0F">
        <w:tc>
          <w:tcPr>
            <w:tcW w:w="6487" w:type="dxa"/>
          </w:tcPr>
          <w:p w14:paraId="7DC8B64A" w14:textId="77777777" w:rsidR="004A1F56" w:rsidRPr="005F467C" w:rsidRDefault="004A1F56" w:rsidP="00C52E0F">
            <w:pPr>
              <w:ind w:left="720" w:hanging="720"/>
              <w:rPr>
                <w:u w:val="single"/>
              </w:rPr>
            </w:pPr>
            <w:r>
              <w:t>2.</w:t>
            </w:r>
            <w:r>
              <w:tab/>
              <w:t>apply research methods and research findings to the development of forensic psychology</w:t>
            </w:r>
          </w:p>
        </w:tc>
        <w:tc>
          <w:tcPr>
            <w:tcW w:w="992" w:type="dxa"/>
          </w:tcPr>
          <w:p w14:paraId="180641D3" w14:textId="77777777" w:rsidR="004A1F56" w:rsidRPr="00CF3D4E" w:rsidRDefault="004A1F56" w:rsidP="00C52E0F">
            <w:pPr>
              <w:ind w:left="720" w:hanging="720"/>
              <w:jc w:val="center"/>
              <w:rPr>
                <w:b/>
                <w:u w:val="single"/>
                <w:lang w:val="en-US"/>
              </w:rPr>
            </w:pPr>
            <w:r w:rsidRPr="00CF3D4E">
              <w:rPr>
                <w:b/>
                <w:u w:val="single"/>
              </w:rPr>
              <w:sym w:font="Symbol" w:char="F0D6"/>
            </w:r>
          </w:p>
        </w:tc>
        <w:tc>
          <w:tcPr>
            <w:tcW w:w="993" w:type="dxa"/>
          </w:tcPr>
          <w:p w14:paraId="431808C1"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302BF48F" w14:textId="77777777" w:rsidTr="00C52E0F">
        <w:tc>
          <w:tcPr>
            <w:tcW w:w="6487" w:type="dxa"/>
          </w:tcPr>
          <w:p w14:paraId="0FDB2165" w14:textId="77777777" w:rsidR="004A1F56" w:rsidRPr="005F467C" w:rsidRDefault="004A1F56" w:rsidP="00C52E0F">
            <w:pPr>
              <w:ind w:left="720" w:hanging="720"/>
            </w:pPr>
            <w:r>
              <w:t>3.</w:t>
            </w:r>
            <w:r>
              <w:tab/>
              <w:t>analyse and communicate information related to forensic psychology</w:t>
            </w:r>
          </w:p>
        </w:tc>
        <w:tc>
          <w:tcPr>
            <w:tcW w:w="992" w:type="dxa"/>
          </w:tcPr>
          <w:p w14:paraId="649CD497"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3" w:type="dxa"/>
          </w:tcPr>
          <w:p w14:paraId="6F9487D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bl>
    <w:p w14:paraId="2151E74B" w14:textId="77777777" w:rsidR="004A1F56" w:rsidRPr="00CF3D4E" w:rsidRDefault="004A1F56" w:rsidP="004A1F56">
      <w:pPr>
        <w:ind w:left="720" w:hanging="720"/>
        <w:rPr>
          <w:b/>
          <w:u w:val="single"/>
          <w:lang w:val="en-US"/>
        </w:rPr>
      </w:pPr>
    </w:p>
    <w:p w14:paraId="5E22FDD0" w14:textId="77777777" w:rsidR="004A1F56" w:rsidRPr="00CF3D4E" w:rsidRDefault="004A1F56" w:rsidP="004A1F56">
      <w:pPr>
        <w:ind w:left="720" w:hanging="720"/>
        <w:rPr>
          <w:b/>
          <w:u w:val="single"/>
          <w:lang w:val="en-US"/>
        </w:rPr>
      </w:pPr>
    </w:p>
    <w:p w14:paraId="7F6FFF08" w14:textId="77777777" w:rsidR="004A1F56" w:rsidRPr="00CF3D4E" w:rsidRDefault="004A1F56" w:rsidP="004A1F56">
      <w:pPr>
        <w:rPr>
          <w:b/>
          <w:sz w:val="24"/>
          <w:szCs w:val="24"/>
          <w:lang w:val="en-US"/>
        </w:rPr>
      </w:pPr>
      <w:r w:rsidRPr="00CF3D4E">
        <w:rPr>
          <w:b/>
        </w:rPr>
        <w:br w:type="page"/>
      </w:r>
      <w:r w:rsidRPr="00CF3D4E">
        <w:rPr>
          <w:b/>
          <w:sz w:val="24"/>
          <w:szCs w:val="24"/>
          <w:lang w:val="en-US"/>
        </w:rPr>
        <w:lastRenderedPageBreak/>
        <w:t>Mapping course learning outcomes onto modules</w:t>
      </w:r>
    </w:p>
    <w:p w14:paraId="0697DA62" w14:textId="77777777" w:rsidR="004A1F56" w:rsidRPr="00CF3D4E" w:rsidRDefault="004A1F56" w:rsidP="004A1F56">
      <w:pPr>
        <w:ind w:left="720" w:hanging="720"/>
        <w:rPr>
          <w:b/>
          <w:lang w:val="en-US"/>
        </w:rPr>
      </w:pPr>
    </w:p>
    <w:p w14:paraId="0AA19A7A" w14:textId="77777777" w:rsidR="004A1F56" w:rsidRPr="005F467C" w:rsidRDefault="004A1F56" w:rsidP="004A1F56">
      <w:pPr>
        <w:ind w:left="720" w:hanging="720"/>
        <w:rPr>
          <w:b/>
          <w:sz w:val="24"/>
          <w:szCs w:val="24"/>
          <w:u w:val="single"/>
          <w:lang w:val="en-US"/>
        </w:rPr>
      </w:pPr>
      <w:r w:rsidRPr="005F467C">
        <w:rPr>
          <w:b/>
          <w:sz w:val="24"/>
          <w:szCs w:val="24"/>
          <w:u w:val="single"/>
          <w:lang w:val="en-US"/>
        </w:rPr>
        <w:t xml:space="preserve">Psychology with Counselling, 40 </w:t>
      </w:r>
      <w:r>
        <w:rPr>
          <w:b/>
          <w:sz w:val="24"/>
          <w:szCs w:val="24"/>
          <w:u w:val="single"/>
          <w:lang w:val="en-US"/>
        </w:rPr>
        <w:t xml:space="preserve">dedicated </w:t>
      </w:r>
      <w:r w:rsidRPr="005F467C">
        <w:rPr>
          <w:b/>
          <w:sz w:val="24"/>
          <w:szCs w:val="24"/>
          <w:u w:val="single"/>
          <w:lang w:val="en-US"/>
        </w:rPr>
        <w:t>credits</w:t>
      </w:r>
    </w:p>
    <w:p w14:paraId="74AFE8A0" w14:textId="77777777" w:rsidR="004A1F56" w:rsidRPr="00CF3D4E" w:rsidRDefault="004A1F56" w:rsidP="004A1F56">
      <w:pPr>
        <w:ind w:left="720" w:hanging="720"/>
        <w:rPr>
          <w:b/>
          <w:u w:val="single"/>
          <w:lang w:val="en-US"/>
        </w:rPr>
      </w:pPr>
    </w:p>
    <w:p w14:paraId="1B7C25B5" w14:textId="77777777" w:rsidR="004A1F56" w:rsidRPr="00CF3D4E" w:rsidRDefault="004A1F56" w:rsidP="004A1F56">
      <w:pPr>
        <w:ind w:left="720" w:hanging="720"/>
        <w:rPr>
          <w:b/>
          <w:u w:val="single"/>
          <w:lang w:val="en-US"/>
        </w:rPr>
      </w:pPr>
      <w:r w:rsidRPr="00CF3D4E">
        <w:rPr>
          <w:b/>
          <w:u w:val="single"/>
          <w:lang w:val="en-US"/>
        </w:rPr>
        <w:t>Year 1  - Introducing</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3"/>
        <w:gridCol w:w="1020"/>
        <w:gridCol w:w="1020"/>
      </w:tblGrid>
      <w:tr w:rsidR="004A1F56" w:rsidRPr="00CF3D4E" w14:paraId="0B4A58E8" w14:textId="77777777" w:rsidTr="00C52E0F">
        <w:tc>
          <w:tcPr>
            <w:tcW w:w="7313" w:type="dxa"/>
          </w:tcPr>
          <w:p w14:paraId="04BF53AB" w14:textId="77777777" w:rsidR="004A1F56" w:rsidRPr="00CF3D4E" w:rsidRDefault="004A1F56" w:rsidP="00C52E0F">
            <w:pPr>
              <w:ind w:left="720" w:hanging="720"/>
              <w:rPr>
                <w:b/>
                <w:lang w:val="en-US"/>
              </w:rPr>
            </w:pPr>
            <w:r w:rsidRPr="00CF3D4E">
              <w:rPr>
                <w:b/>
                <w:lang w:val="en-US"/>
              </w:rPr>
              <w:t>Course Learning Outcome</w:t>
            </w:r>
          </w:p>
          <w:p w14:paraId="3AF98277" w14:textId="77777777" w:rsidR="004A1F56" w:rsidRPr="00CF3D4E" w:rsidRDefault="004A1F56" w:rsidP="00C52E0F">
            <w:pPr>
              <w:ind w:left="720" w:hanging="720"/>
              <w:rPr>
                <w:b/>
                <w:lang w:val="en-US"/>
              </w:rPr>
            </w:pPr>
            <w:r w:rsidRPr="00CF3D4E">
              <w:rPr>
                <w:b/>
                <w:lang w:val="en-US"/>
              </w:rPr>
              <w:t>Knowledge and Understanding</w:t>
            </w:r>
          </w:p>
        </w:tc>
        <w:tc>
          <w:tcPr>
            <w:tcW w:w="1020" w:type="dxa"/>
          </w:tcPr>
          <w:p w14:paraId="110EE3AE" w14:textId="77777777" w:rsidR="004A1F56" w:rsidRDefault="004A1F56" w:rsidP="00C52E0F">
            <w:pPr>
              <w:ind w:left="720" w:hanging="720"/>
              <w:jc w:val="center"/>
              <w:rPr>
                <w:b/>
                <w:lang w:val="en-US"/>
              </w:rPr>
            </w:pPr>
            <w:r>
              <w:rPr>
                <w:b/>
                <w:lang w:val="en-US"/>
              </w:rPr>
              <w:t>HFK</w:t>
            </w:r>
          </w:p>
          <w:p w14:paraId="03413287" w14:textId="77777777" w:rsidR="004A1F56" w:rsidRPr="00CF3D4E" w:rsidRDefault="004A1F56" w:rsidP="00C52E0F">
            <w:pPr>
              <w:ind w:left="720" w:hanging="720"/>
              <w:jc w:val="center"/>
              <w:rPr>
                <w:b/>
                <w:lang w:val="en-US"/>
              </w:rPr>
            </w:pPr>
            <w:r>
              <w:rPr>
                <w:b/>
                <w:lang w:val="en-US"/>
              </w:rPr>
              <w:t>2006</w:t>
            </w:r>
          </w:p>
        </w:tc>
        <w:tc>
          <w:tcPr>
            <w:tcW w:w="1020" w:type="dxa"/>
          </w:tcPr>
          <w:p w14:paraId="773C0DE0" w14:textId="77777777" w:rsidR="004A1F56" w:rsidRDefault="004A1F56" w:rsidP="00C52E0F">
            <w:pPr>
              <w:ind w:left="720" w:hanging="720"/>
              <w:jc w:val="center"/>
              <w:rPr>
                <w:b/>
                <w:lang w:val="en-US"/>
              </w:rPr>
            </w:pPr>
            <w:r>
              <w:rPr>
                <w:b/>
                <w:lang w:val="en-US"/>
              </w:rPr>
              <w:t>HFK</w:t>
            </w:r>
          </w:p>
          <w:p w14:paraId="55ED4A5B" w14:textId="77777777" w:rsidR="004A1F56" w:rsidRDefault="004A1F56" w:rsidP="00C52E0F">
            <w:pPr>
              <w:ind w:left="720" w:hanging="720"/>
              <w:jc w:val="center"/>
              <w:rPr>
                <w:b/>
                <w:lang w:val="en-US"/>
              </w:rPr>
            </w:pPr>
            <w:r>
              <w:rPr>
                <w:b/>
                <w:lang w:val="en-US"/>
              </w:rPr>
              <w:t>2005</w:t>
            </w:r>
          </w:p>
        </w:tc>
      </w:tr>
      <w:tr w:rsidR="004A1F56" w:rsidRPr="00CF3D4E" w14:paraId="11B704F4" w14:textId="77777777" w:rsidTr="00C52E0F">
        <w:tc>
          <w:tcPr>
            <w:tcW w:w="7313" w:type="dxa"/>
          </w:tcPr>
          <w:p w14:paraId="3E417993" w14:textId="77777777" w:rsidR="004A1F56" w:rsidRPr="00CF3D4E" w:rsidRDefault="004A1F56" w:rsidP="00C52E0F">
            <w:pPr>
              <w:ind w:left="720" w:hanging="720"/>
            </w:pPr>
            <w:r w:rsidRPr="00CF3D4E">
              <w:t>1.</w:t>
            </w:r>
            <w:r w:rsidRPr="00CF3D4E">
              <w:tab/>
            </w:r>
            <w:r>
              <w:t>Apply</w:t>
            </w:r>
            <w:r w:rsidRPr="00CF3D4E">
              <w:t xml:space="preserve"> major theoretical perspectives and concepts in a competent manner.</w:t>
            </w:r>
          </w:p>
        </w:tc>
        <w:tc>
          <w:tcPr>
            <w:tcW w:w="1020" w:type="dxa"/>
          </w:tcPr>
          <w:p w14:paraId="70E1C634"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020" w:type="dxa"/>
          </w:tcPr>
          <w:p w14:paraId="207DB5E0"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02D0B340" w14:textId="77777777" w:rsidTr="00C52E0F">
        <w:tc>
          <w:tcPr>
            <w:tcW w:w="7313" w:type="dxa"/>
          </w:tcPr>
          <w:p w14:paraId="3545CF6C" w14:textId="77777777" w:rsidR="004A1F56" w:rsidRPr="00CF3D4E" w:rsidRDefault="004A1F56" w:rsidP="00C52E0F">
            <w:pPr>
              <w:ind w:left="720" w:hanging="720"/>
              <w:rPr>
                <w:u w:val="single"/>
              </w:rPr>
            </w:pPr>
            <w:r w:rsidRPr="00CF3D4E">
              <w:t>2.</w:t>
            </w:r>
            <w:r w:rsidRPr="00CF3D4E">
              <w:tab/>
              <w:t>Examine the relevance of an exploration of self to the use of counselling skills and psychotherapeutic change.</w:t>
            </w:r>
          </w:p>
        </w:tc>
        <w:tc>
          <w:tcPr>
            <w:tcW w:w="1020" w:type="dxa"/>
          </w:tcPr>
          <w:p w14:paraId="52332059"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020" w:type="dxa"/>
          </w:tcPr>
          <w:p w14:paraId="0E6CE66E"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4CF71540" w14:textId="77777777" w:rsidTr="00C52E0F">
        <w:tc>
          <w:tcPr>
            <w:tcW w:w="7313" w:type="dxa"/>
          </w:tcPr>
          <w:p w14:paraId="1B7954F3" w14:textId="77777777" w:rsidR="004A1F56" w:rsidRPr="00CF3D4E" w:rsidRDefault="004A1F56" w:rsidP="00C52E0F">
            <w:pPr>
              <w:ind w:left="720" w:hanging="720"/>
            </w:pPr>
            <w:r w:rsidRPr="00CF3D4E">
              <w:t>3.</w:t>
            </w:r>
            <w:r w:rsidRPr="00CF3D4E">
              <w:tab/>
              <w:t>Analyse and communicate ideas and the value of personal development to counselling theory and skills use.</w:t>
            </w:r>
          </w:p>
        </w:tc>
        <w:tc>
          <w:tcPr>
            <w:tcW w:w="1020" w:type="dxa"/>
          </w:tcPr>
          <w:p w14:paraId="18BCB8B0"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1020" w:type="dxa"/>
          </w:tcPr>
          <w:p w14:paraId="1B05EA38"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33732320" w14:textId="77777777" w:rsidTr="00C52E0F">
        <w:tc>
          <w:tcPr>
            <w:tcW w:w="7313" w:type="dxa"/>
          </w:tcPr>
          <w:p w14:paraId="3DF706DA" w14:textId="77777777" w:rsidR="004A1F56" w:rsidRPr="00CF3D4E" w:rsidRDefault="004A1F56" w:rsidP="00C52E0F">
            <w:pPr>
              <w:ind w:left="720" w:hanging="720"/>
            </w:pPr>
            <w:r w:rsidRPr="00CF3D4E">
              <w:t>4.</w:t>
            </w:r>
            <w:r w:rsidRPr="00CF3D4E">
              <w:tab/>
              <w:t>Demonstrate competencies in counselling skills and a breadth and depth of personal development.</w:t>
            </w:r>
          </w:p>
          <w:p w14:paraId="48CEA16D" w14:textId="77777777" w:rsidR="004A1F56" w:rsidRPr="00CF3D4E" w:rsidRDefault="004A1F56" w:rsidP="00C52E0F">
            <w:pPr>
              <w:ind w:left="720" w:hanging="720"/>
            </w:pPr>
          </w:p>
        </w:tc>
        <w:tc>
          <w:tcPr>
            <w:tcW w:w="1020" w:type="dxa"/>
          </w:tcPr>
          <w:p w14:paraId="3A13B055" w14:textId="77777777" w:rsidR="004A1F56" w:rsidRPr="00CF3D4E" w:rsidRDefault="004A1F56" w:rsidP="00C52E0F">
            <w:pPr>
              <w:ind w:left="720" w:hanging="720"/>
              <w:jc w:val="center"/>
              <w:rPr>
                <w:b/>
                <w:u w:val="single"/>
                <w:lang w:val="en-US"/>
              </w:rPr>
            </w:pPr>
          </w:p>
        </w:tc>
        <w:tc>
          <w:tcPr>
            <w:tcW w:w="1020" w:type="dxa"/>
          </w:tcPr>
          <w:p w14:paraId="20608FA3" w14:textId="77777777" w:rsidR="004A1F56" w:rsidRPr="00CF3D4E" w:rsidRDefault="004A1F56" w:rsidP="00C52E0F">
            <w:pPr>
              <w:ind w:left="720" w:hanging="720"/>
              <w:jc w:val="center"/>
              <w:rPr>
                <w:b/>
                <w:u w:val="single"/>
                <w:lang w:val="en-US"/>
              </w:rPr>
            </w:pPr>
            <w:r w:rsidRPr="00CF3D4E">
              <w:rPr>
                <w:b/>
                <w:u w:val="single"/>
              </w:rPr>
              <w:sym w:font="Symbol" w:char="F0D6"/>
            </w:r>
          </w:p>
        </w:tc>
      </w:tr>
    </w:tbl>
    <w:p w14:paraId="63176454" w14:textId="77777777" w:rsidR="004A1F56" w:rsidRDefault="004A1F56" w:rsidP="004A1F56">
      <w:pPr>
        <w:ind w:left="720" w:hanging="720"/>
        <w:rPr>
          <w:b/>
          <w:u w:val="single"/>
          <w:lang w:val="en-US"/>
        </w:rPr>
      </w:pPr>
    </w:p>
    <w:p w14:paraId="1370E553" w14:textId="77777777" w:rsidR="004A1F56" w:rsidRPr="00CF3D4E" w:rsidRDefault="004A1F56" w:rsidP="004A1F56">
      <w:pPr>
        <w:ind w:left="720" w:hanging="720"/>
        <w:rPr>
          <w:b/>
          <w:u w:val="single"/>
          <w:lang w:val="en-US"/>
        </w:rPr>
      </w:pPr>
      <w:r w:rsidRPr="00CF3D4E">
        <w:rPr>
          <w:b/>
          <w:u w:val="single"/>
          <w:lang w:val="en-US"/>
        </w:rPr>
        <w:t xml:space="preserve">Year 2 – </w:t>
      </w:r>
      <w:r>
        <w:rPr>
          <w:b/>
          <w:u w:val="single"/>
          <w:lang w:val="en-US"/>
        </w:rPr>
        <w:t>Developing</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7"/>
        <w:gridCol w:w="1134"/>
        <w:gridCol w:w="992"/>
      </w:tblGrid>
      <w:tr w:rsidR="004A1F56" w:rsidRPr="00CF3D4E" w14:paraId="3E57439B" w14:textId="77777777" w:rsidTr="00C52E0F">
        <w:tc>
          <w:tcPr>
            <w:tcW w:w="7087" w:type="dxa"/>
          </w:tcPr>
          <w:p w14:paraId="6D1A6FD3" w14:textId="77777777" w:rsidR="004A1F56" w:rsidRPr="00CF3D4E" w:rsidRDefault="004A1F56" w:rsidP="00C52E0F">
            <w:pPr>
              <w:ind w:left="720" w:hanging="720"/>
              <w:rPr>
                <w:b/>
                <w:lang w:val="en-US"/>
              </w:rPr>
            </w:pPr>
            <w:r w:rsidRPr="00CF3D4E">
              <w:rPr>
                <w:b/>
                <w:lang w:val="en-US"/>
              </w:rPr>
              <w:t>Course Learning Outcome</w:t>
            </w:r>
          </w:p>
          <w:p w14:paraId="2A40E737" w14:textId="77777777" w:rsidR="004A1F56" w:rsidRPr="00CF3D4E" w:rsidRDefault="004A1F56" w:rsidP="00C52E0F">
            <w:pPr>
              <w:ind w:left="720" w:hanging="720"/>
              <w:rPr>
                <w:b/>
                <w:lang w:val="en-US"/>
              </w:rPr>
            </w:pPr>
            <w:r w:rsidRPr="00CF3D4E">
              <w:rPr>
                <w:b/>
                <w:lang w:val="en-US"/>
              </w:rPr>
              <w:t>Knowledge and Understanding</w:t>
            </w:r>
          </w:p>
        </w:tc>
        <w:tc>
          <w:tcPr>
            <w:tcW w:w="1134" w:type="dxa"/>
          </w:tcPr>
          <w:p w14:paraId="16F302AC" w14:textId="77777777" w:rsidR="004A1F56" w:rsidRDefault="004A1F56" w:rsidP="00C52E0F">
            <w:pPr>
              <w:ind w:left="720" w:hanging="720"/>
              <w:jc w:val="center"/>
              <w:rPr>
                <w:b/>
                <w:lang w:val="en-US"/>
              </w:rPr>
            </w:pPr>
            <w:r w:rsidRPr="00CF3D4E">
              <w:rPr>
                <w:b/>
                <w:lang w:val="en-US"/>
              </w:rPr>
              <w:t>HIK</w:t>
            </w:r>
          </w:p>
          <w:p w14:paraId="03BA4439" w14:textId="77777777" w:rsidR="004A1F56" w:rsidRDefault="004A1F56" w:rsidP="00C52E0F">
            <w:pPr>
              <w:ind w:left="720" w:hanging="720"/>
              <w:jc w:val="center"/>
              <w:rPr>
                <w:b/>
                <w:lang w:val="en-US"/>
              </w:rPr>
            </w:pPr>
          </w:p>
          <w:p w14:paraId="1BD7F9FA" w14:textId="77777777" w:rsidR="004A1F56" w:rsidRPr="00CF3D4E" w:rsidRDefault="004A1F56" w:rsidP="00C52E0F">
            <w:pPr>
              <w:ind w:left="720" w:hanging="720"/>
              <w:jc w:val="center"/>
              <w:rPr>
                <w:b/>
                <w:lang w:val="en-US"/>
              </w:rPr>
            </w:pPr>
            <w:r>
              <w:rPr>
                <w:b/>
                <w:lang w:val="en-US"/>
              </w:rPr>
              <w:t>2001</w:t>
            </w:r>
          </w:p>
        </w:tc>
        <w:tc>
          <w:tcPr>
            <w:tcW w:w="992" w:type="dxa"/>
          </w:tcPr>
          <w:p w14:paraId="479DB94C" w14:textId="77777777" w:rsidR="004A1F56" w:rsidRDefault="004A1F56" w:rsidP="00C52E0F">
            <w:pPr>
              <w:ind w:left="720" w:hanging="720"/>
              <w:jc w:val="center"/>
              <w:rPr>
                <w:b/>
                <w:lang w:val="en-US"/>
              </w:rPr>
            </w:pPr>
            <w:r>
              <w:rPr>
                <w:b/>
                <w:lang w:val="en-US"/>
              </w:rPr>
              <w:t>HIK</w:t>
            </w:r>
          </w:p>
          <w:p w14:paraId="08DA6B69" w14:textId="77777777" w:rsidR="004A1F56" w:rsidRPr="00CF3D4E" w:rsidRDefault="004A1F56" w:rsidP="00C52E0F">
            <w:pPr>
              <w:ind w:left="720" w:hanging="720"/>
              <w:jc w:val="center"/>
              <w:rPr>
                <w:b/>
                <w:lang w:val="en-US"/>
              </w:rPr>
            </w:pPr>
            <w:r>
              <w:rPr>
                <w:b/>
                <w:lang w:val="en-US"/>
              </w:rPr>
              <w:t>2006</w:t>
            </w:r>
          </w:p>
        </w:tc>
      </w:tr>
      <w:tr w:rsidR="004A1F56" w:rsidRPr="00CF3D4E" w14:paraId="6341CC43" w14:textId="77777777" w:rsidTr="00C52E0F">
        <w:tc>
          <w:tcPr>
            <w:tcW w:w="7087" w:type="dxa"/>
          </w:tcPr>
          <w:p w14:paraId="34C96E72" w14:textId="77777777" w:rsidR="004A1F56" w:rsidRPr="00CF3D4E" w:rsidRDefault="004A1F56" w:rsidP="00C52E0F">
            <w:pPr>
              <w:ind w:left="720" w:hanging="720"/>
            </w:pPr>
            <w:r w:rsidRPr="00CF3D4E">
              <w:t>1.</w:t>
            </w:r>
            <w:r w:rsidRPr="00CF3D4E">
              <w:tab/>
            </w:r>
            <w:r>
              <w:t>Apply</w:t>
            </w:r>
            <w:r w:rsidRPr="00CF3D4E">
              <w:t xml:space="preserve"> major theoretical perspectives and concepts in a competent manner.</w:t>
            </w:r>
          </w:p>
        </w:tc>
        <w:tc>
          <w:tcPr>
            <w:tcW w:w="1134" w:type="dxa"/>
          </w:tcPr>
          <w:p w14:paraId="2E9EDCCA"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1F88EEE7"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r>
      <w:tr w:rsidR="004A1F56" w:rsidRPr="00CF3D4E" w14:paraId="663E29E1" w14:textId="77777777" w:rsidTr="00C52E0F">
        <w:tc>
          <w:tcPr>
            <w:tcW w:w="7087" w:type="dxa"/>
          </w:tcPr>
          <w:p w14:paraId="6E4616F4" w14:textId="77777777" w:rsidR="004A1F56" w:rsidRPr="00CF3D4E" w:rsidRDefault="004A1F56" w:rsidP="00C52E0F">
            <w:pPr>
              <w:ind w:left="720" w:hanging="720"/>
              <w:rPr>
                <w:u w:val="single"/>
              </w:rPr>
            </w:pPr>
            <w:r w:rsidRPr="00CF3D4E">
              <w:t>2.</w:t>
            </w:r>
            <w:r w:rsidRPr="00CF3D4E">
              <w:tab/>
              <w:t>Examine the relevance of an exploration of self to the use of counselling skills and psychotherapeutic change.</w:t>
            </w:r>
          </w:p>
        </w:tc>
        <w:tc>
          <w:tcPr>
            <w:tcW w:w="1134" w:type="dxa"/>
          </w:tcPr>
          <w:p w14:paraId="11EB8F12"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14DC65E8"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2826419E" w14:textId="77777777" w:rsidTr="00C52E0F">
        <w:tc>
          <w:tcPr>
            <w:tcW w:w="7087" w:type="dxa"/>
          </w:tcPr>
          <w:p w14:paraId="79D98A35" w14:textId="77777777" w:rsidR="004A1F56" w:rsidRPr="00CF3D4E" w:rsidRDefault="004A1F56" w:rsidP="00C52E0F">
            <w:pPr>
              <w:ind w:left="720" w:hanging="720"/>
            </w:pPr>
            <w:r w:rsidRPr="00CF3D4E">
              <w:t>3.</w:t>
            </w:r>
            <w:r w:rsidRPr="00CF3D4E">
              <w:tab/>
              <w:t>Analyse and communicate ideas and the value of personal development to counselling theory and skills use.</w:t>
            </w:r>
          </w:p>
        </w:tc>
        <w:tc>
          <w:tcPr>
            <w:tcW w:w="1134" w:type="dxa"/>
          </w:tcPr>
          <w:p w14:paraId="2997FB8E"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92" w:type="dxa"/>
          </w:tcPr>
          <w:p w14:paraId="469A4A6E" w14:textId="77777777" w:rsidR="004A1F56" w:rsidRPr="00CF3D4E" w:rsidRDefault="004A1F56" w:rsidP="00C52E0F">
            <w:pPr>
              <w:ind w:left="720" w:hanging="720"/>
              <w:jc w:val="center"/>
              <w:rPr>
                <w:b/>
                <w:u w:val="single"/>
                <w:lang w:val="en-US"/>
              </w:rPr>
            </w:pPr>
            <w:r w:rsidRPr="00CF3D4E">
              <w:rPr>
                <w:b/>
                <w:u w:val="single"/>
              </w:rPr>
              <w:sym w:font="Symbol" w:char="F0D6"/>
            </w:r>
          </w:p>
        </w:tc>
      </w:tr>
      <w:tr w:rsidR="004A1F56" w:rsidRPr="00CF3D4E" w14:paraId="20626689" w14:textId="77777777" w:rsidTr="00C52E0F">
        <w:tc>
          <w:tcPr>
            <w:tcW w:w="7087" w:type="dxa"/>
          </w:tcPr>
          <w:p w14:paraId="5EB01434" w14:textId="77777777" w:rsidR="004A1F56" w:rsidRPr="00CF3D4E" w:rsidRDefault="004A1F56" w:rsidP="00C52E0F">
            <w:pPr>
              <w:ind w:left="720" w:hanging="720"/>
            </w:pPr>
            <w:r w:rsidRPr="00CF3D4E">
              <w:t>4.</w:t>
            </w:r>
            <w:r w:rsidRPr="00CF3D4E">
              <w:tab/>
              <w:t>Demonstrate competencies in counselling skills and a breadth and depth of personal development.</w:t>
            </w:r>
          </w:p>
          <w:p w14:paraId="2403E582" w14:textId="77777777" w:rsidR="004A1F56" w:rsidRPr="00CF3D4E" w:rsidRDefault="004A1F56" w:rsidP="00C52E0F">
            <w:pPr>
              <w:ind w:left="720" w:hanging="720"/>
            </w:pPr>
          </w:p>
        </w:tc>
        <w:tc>
          <w:tcPr>
            <w:tcW w:w="1134" w:type="dxa"/>
          </w:tcPr>
          <w:p w14:paraId="4488852B" w14:textId="77777777" w:rsidR="004A1F56" w:rsidRPr="00CF3D4E" w:rsidRDefault="004A1F56" w:rsidP="00C52E0F">
            <w:pPr>
              <w:ind w:left="720" w:hanging="720"/>
              <w:jc w:val="center"/>
              <w:rPr>
                <w:b/>
                <w:u w:val="single"/>
                <w:lang w:val="en-US"/>
              </w:rPr>
            </w:pPr>
          </w:p>
        </w:tc>
        <w:tc>
          <w:tcPr>
            <w:tcW w:w="992" w:type="dxa"/>
          </w:tcPr>
          <w:p w14:paraId="44698D66" w14:textId="77777777" w:rsidR="004A1F56" w:rsidRPr="00CF3D4E" w:rsidRDefault="004A1F56" w:rsidP="00C52E0F">
            <w:pPr>
              <w:ind w:left="720" w:hanging="720"/>
              <w:jc w:val="center"/>
              <w:rPr>
                <w:b/>
                <w:u w:val="single"/>
                <w:lang w:val="en-US"/>
              </w:rPr>
            </w:pPr>
            <w:r w:rsidRPr="00CF3D4E">
              <w:rPr>
                <w:b/>
                <w:u w:val="single"/>
              </w:rPr>
              <w:sym w:font="Symbol" w:char="F0D6"/>
            </w:r>
          </w:p>
        </w:tc>
      </w:tr>
    </w:tbl>
    <w:p w14:paraId="7A045F7F" w14:textId="77777777" w:rsidR="004A1F56" w:rsidRDefault="004A1F56" w:rsidP="004A1F56">
      <w:pPr>
        <w:ind w:left="720" w:hanging="720"/>
        <w:rPr>
          <w:b/>
          <w:u w:val="single"/>
          <w:lang w:val="en-US"/>
        </w:rPr>
      </w:pPr>
    </w:p>
    <w:p w14:paraId="14D08127" w14:textId="77777777" w:rsidR="004A1F56" w:rsidRPr="00CF3D4E" w:rsidRDefault="004A1F56" w:rsidP="004A1F56">
      <w:pPr>
        <w:ind w:left="720" w:hanging="720"/>
        <w:rPr>
          <w:b/>
          <w:u w:val="single"/>
          <w:lang w:val="en-US"/>
        </w:rPr>
      </w:pPr>
      <w:r w:rsidRPr="00CF3D4E">
        <w:rPr>
          <w:b/>
          <w:u w:val="single"/>
          <w:lang w:val="en-US"/>
        </w:rPr>
        <w:t>Year 3 - Achieving</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964"/>
        <w:gridCol w:w="964"/>
        <w:gridCol w:w="708"/>
        <w:gridCol w:w="709"/>
      </w:tblGrid>
      <w:tr w:rsidR="004A1F56" w:rsidRPr="00CF3D4E" w14:paraId="17AC8A2A" w14:textId="77777777" w:rsidTr="00C52E0F">
        <w:tc>
          <w:tcPr>
            <w:tcW w:w="5953" w:type="dxa"/>
          </w:tcPr>
          <w:p w14:paraId="1DF76BF1" w14:textId="77777777" w:rsidR="004A1F56" w:rsidRPr="00CF3D4E" w:rsidRDefault="004A1F56" w:rsidP="00C52E0F">
            <w:pPr>
              <w:ind w:left="720" w:hanging="720"/>
              <w:rPr>
                <w:b/>
                <w:lang w:val="en-US"/>
              </w:rPr>
            </w:pPr>
            <w:r w:rsidRPr="00CF3D4E">
              <w:rPr>
                <w:b/>
                <w:lang w:val="en-US"/>
              </w:rPr>
              <w:t>Course Learning Outcome</w:t>
            </w:r>
          </w:p>
          <w:p w14:paraId="37F4CDEC" w14:textId="77777777" w:rsidR="004A1F56" w:rsidRPr="00CF3D4E" w:rsidRDefault="004A1F56" w:rsidP="00C52E0F">
            <w:pPr>
              <w:ind w:left="720" w:hanging="720"/>
              <w:rPr>
                <w:b/>
                <w:lang w:val="en-US"/>
              </w:rPr>
            </w:pPr>
            <w:r w:rsidRPr="00CF3D4E">
              <w:rPr>
                <w:b/>
                <w:lang w:val="en-US"/>
              </w:rPr>
              <w:t>Knowledge and Understanding</w:t>
            </w:r>
          </w:p>
        </w:tc>
        <w:tc>
          <w:tcPr>
            <w:tcW w:w="964" w:type="dxa"/>
          </w:tcPr>
          <w:p w14:paraId="458CBA9D" w14:textId="77777777" w:rsidR="004A1F56" w:rsidRDefault="004A1F56" w:rsidP="00C52E0F">
            <w:pPr>
              <w:jc w:val="center"/>
              <w:rPr>
                <w:b/>
                <w:lang w:val="en-US"/>
              </w:rPr>
            </w:pPr>
            <w:r>
              <w:rPr>
                <w:b/>
                <w:lang w:val="en-US"/>
              </w:rPr>
              <w:t>HHK</w:t>
            </w:r>
          </w:p>
          <w:p w14:paraId="42DFF7BF" w14:textId="77777777" w:rsidR="004A1F56" w:rsidRDefault="004A1F56" w:rsidP="00C52E0F">
            <w:pPr>
              <w:jc w:val="center"/>
              <w:rPr>
                <w:b/>
                <w:lang w:val="en-US"/>
              </w:rPr>
            </w:pPr>
            <w:r>
              <w:rPr>
                <w:b/>
                <w:lang w:val="en-US"/>
              </w:rPr>
              <w:t>2003</w:t>
            </w:r>
          </w:p>
          <w:p w14:paraId="253024A5" w14:textId="77777777" w:rsidR="004A1F56" w:rsidRPr="00CF3D4E" w:rsidRDefault="004A1F56" w:rsidP="00C52E0F">
            <w:pPr>
              <w:rPr>
                <w:b/>
                <w:lang w:val="en-US"/>
              </w:rPr>
            </w:pPr>
          </w:p>
        </w:tc>
        <w:tc>
          <w:tcPr>
            <w:tcW w:w="964" w:type="dxa"/>
          </w:tcPr>
          <w:p w14:paraId="42FA81A4" w14:textId="77777777" w:rsidR="004A1F56" w:rsidRDefault="004A1F56" w:rsidP="00C52E0F">
            <w:pPr>
              <w:ind w:left="720" w:hanging="720"/>
              <w:jc w:val="center"/>
              <w:rPr>
                <w:b/>
                <w:lang w:val="en-US"/>
              </w:rPr>
            </w:pPr>
            <w:r>
              <w:rPr>
                <w:b/>
                <w:lang w:val="en-US"/>
              </w:rPr>
              <w:t>HHK</w:t>
            </w:r>
          </w:p>
          <w:p w14:paraId="1F4C5728" w14:textId="77777777" w:rsidR="004A1F56" w:rsidRPr="00CF3D4E" w:rsidRDefault="004A1F56" w:rsidP="00C52E0F">
            <w:pPr>
              <w:ind w:left="720" w:hanging="720"/>
              <w:jc w:val="center"/>
              <w:rPr>
                <w:b/>
                <w:lang w:val="en-US"/>
              </w:rPr>
            </w:pPr>
            <w:r>
              <w:rPr>
                <w:b/>
                <w:lang w:val="en-US"/>
              </w:rPr>
              <w:t>2002</w:t>
            </w:r>
          </w:p>
        </w:tc>
        <w:tc>
          <w:tcPr>
            <w:tcW w:w="708" w:type="dxa"/>
          </w:tcPr>
          <w:p w14:paraId="4EB8668F" w14:textId="77777777" w:rsidR="004A1F56" w:rsidRPr="00CF3D4E" w:rsidRDefault="004A1F56" w:rsidP="00C52E0F">
            <w:pPr>
              <w:ind w:left="720" w:hanging="720"/>
              <w:jc w:val="center"/>
              <w:rPr>
                <w:b/>
                <w:lang w:val="en-US"/>
              </w:rPr>
            </w:pPr>
          </w:p>
        </w:tc>
        <w:tc>
          <w:tcPr>
            <w:tcW w:w="709" w:type="dxa"/>
          </w:tcPr>
          <w:p w14:paraId="13434B4D" w14:textId="77777777" w:rsidR="004A1F56" w:rsidRPr="00CF3D4E" w:rsidRDefault="004A1F56" w:rsidP="00C52E0F">
            <w:pPr>
              <w:ind w:left="720" w:hanging="720"/>
              <w:jc w:val="center"/>
              <w:rPr>
                <w:b/>
                <w:lang w:val="en-US"/>
              </w:rPr>
            </w:pPr>
          </w:p>
        </w:tc>
      </w:tr>
      <w:tr w:rsidR="004A1F56" w:rsidRPr="00CF3D4E" w14:paraId="685CFBBD" w14:textId="77777777" w:rsidTr="00C52E0F">
        <w:tc>
          <w:tcPr>
            <w:tcW w:w="5953" w:type="dxa"/>
          </w:tcPr>
          <w:p w14:paraId="513D21C8" w14:textId="77777777" w:rsidR="004A1F56" w:rsidRPr="00CF3D4E" w:rsidRDefault="004A1F56" w:rsidP="00C52E0F">
            <w:pPr>
              <w:ind w:left="720" w:hanging="720"/>
            </w:pPr>
            <w:r w:rsidRPr="00CF3D4E">
              <w:t>1.</w:t>
            </w:r>
            <w:r w:rsidRPr="00CF3D4E">
              <w:tab/>
            </w:r>
            <w:r>
              <w:t>Apply</w:t>
            </w:r>
            <w:r w:rsidRPr="00CF3D4E">
              <w:t xml:space="preserve"> major theoretical perspectives and concepts in a competent manner.</w:t>
            </w:r>
          </w:p>
        </w:tc>
        <w:tc>
          <w:tcPr>
            <w:tcW w:w="964" w:type="dxa"/>
          </w:tcPr>
          <w:p w14:paraId="3145DC29"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601BD6F3"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2712221D" w14:textId="77777777" w:rsidR="004A1F56" w:rsidRPr="00CF3D4E" w:rsidRDefault="004A1F56" w:rsidP="00C52E0F">
            <w:pPr>
              <w:ind w:left="720" w:hanging="720"/>
              <w:jc w:val="center"/>
              <w:rPr>
                <w:b/>
                <w:u w:val="single"/>
                <w:lang w:val="en-US"/>
              </w:rPr>
            </w:pPr>
          </w:p>
        </w:tc>
        <w:tc>
          <w:tcPr>
            <w:tcW w:w="709" w:type="dxa"/>
          </w:tcPr>
          <w:p w14:paraId="7DB37358" w14:textId="77777777" w:rsidR="004A1F56" w:rsidRPr="00CF3D4E" w:rsidRDefault="004A1F56" w:rsidP="00C52E0F">
            <w:pPr>
              <w:ind w:left="720" w:hanging="720"/>
              <w:jc w:val="center"/>
              <w:rPr>
                <w:b/>
                <w:u w:val="single"/>
                <w:lang w:val="en-US"/>
              </w:rPr>
            </w:pPr>
          </w:p>
        </w:tc>
      </w:tr>
      <w:tr w:rsidR="004A1F56" w:rsidRPr="00CF3D4E" w14:paraId="21CF1EDB" w14:textId="77777777" w:rsidTr="00C52E0F">
        <w:tc>
          <w:tcPr>
            <w:tcW w:w="5953" w:type="dxa"/>
          </w:tcPr>
          <w:p w14:paraId="52327CC4" w14:textId="77777777" w:rsidR="004A1F56" w:rsidRPr="00CF3D4E" w:rsidRDefault="004A1F56" w:rsidP="00C52E0F">
            <w:pPr>
              <w:ind w:left="720" w:hanging="720"/>
              <w:rPr>
                <w:u w:val="single"/>
              </w:rPr>
            </w:pPr>
            <w:r w:rsidRPr="00CF3D4E">
              <w:t>2.</w:t>
            </w:r>
            <w:r w:rsidRPr="00CF3D4E">
              <w:tab/>
              <w:t>Examine the relevance of an exploration of self to the use of counselling skills and psychotherapeutic change.</w:t>
            </w:r>
          </w:p>
        </w:tc>
        <w:tc>
          <w:tcPr>
            <w:tcW w:w="964" w:type="dxa"/>
          </w:tcPr>
          <w:p w14:paraId="75E955C0"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138B8BD5"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6B801F33" w14:textId="77777777" w:rsidR="004A1F56" w:rsidRPr="00CF3D4E" w:rsidRDefault="004A1F56" w:rsidP="00C52E0F">
            <w:pPr>
              <w:ind w:left="720" w:hanging="720"/>
              <w:jc w:val="center"/>
              <w:rPr>
                <w:b/>
                <w:u w:val="single"/>
                <w:lang w:val="en-US"/>
              </w:rPr>
            </w:pPr>
          </w:p>
        </w:tc>
        <w:tc>
          <w:tcPr>
            <w:tcW w:w="709" w:type="dxa"/>
          </w:tcPr>
          <w:p w14:paraId="2D39E9E7" w14:textId="77777777" w:rsidR="004A1F56" w:rsidRPr="00CF3D4E" w:rsidRDefault="004A1F56" w:rsidP="00C52E0F">
            <w:pPr>
              <w:ind w:left="720" w:hanging="720"/>
              <w:jc w:val="center"/>
              <w:rPr>
                <w:b/>
                <w:u w:val="single"/>
                <w:lang w:val="en-US"/>
              </w:rPr>
            </w:pPr>
          </w:p>
        </w:tc>
      </w:tr>
      <w:tr w:rsidR="004A1F56" w:rsidRPr="00CF3D4E" w14:paraId="3F7C5B76" w14:textId="77777777" w:rsidTr="00C52E0F">
        <w:tc>
          <w:tcPr>
            <w:tcW w:w="5953" w:type="dxa"/>
          </w:tcPr>
          <w:p w14:paraId="21DF8C88" w14:textId="77777777" w:rsidR="004A1F56" w:rsidRPr="00CF3D4E" w:rsidRDefault="004A1F56" w:rsidP="00C52E0F">
            <w:pPr>
              <w:ind w:left="720" w:hanging="720"/>
            </w:pPr>
            <w:r w:rsidRPr="00CF3D4E">
              <w:t>3.</w:t>
            </w:r>
            <w:r w:rsidRPr="00CF3D4E">
              <w:tab/>
              <w:t>Analyse and communicate ideas and the value of personal development to counselling theory and skills use.</w:t>
            </w:r>
          </w:p>
        </w:tc>
        <w:tc>
          <w:tcPr>
            <w:tcW w:w="964" w:type="dxa"/>
          </w:tcPr>
          <w:p w14:paraId="181EF023"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964" w:type="dxa"/>
          </w:tcPr>
          <w:p w14:paraId="75EF2110"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71D46569" w14:textId="77777777" w:rsidR="004A1F56" w:rsidRPr="00CF3D4E" w:rsidRDefault="004A1F56" w:rsidP="00C52E0F">
            <w:pPr>
              <w:ind w:left="720" w:hanging="720"/>
              <w:jc w:val="center"/>
              <w:rPr>
                <w:b/>
                <w:u w:val="single"/>
                <w:lang w:val="en-US"/>
              </w:rPr>
            </w:pPr>
          </w:p>
        </w:tc>
        <w:tc>
          <w:tcPr>
            <w:tcW w:w="709" w:type="dxa"/>
          </w:tcPr>
          <w:p w14:paraId="7C435E0F" w14:textId="77777777" w:rsidR="004A1F56" w:rsidRPr="00CF3D4E" w:rsidRDefault="004A1F56" w:rsidP="00C52E0F">
            <w:pPr>
              <w:ind w:left="720" w:hanging="720"/>
              <w:jc w:val="center"/>
              <w:rPr>
                <w:b/>
                <w:u w:val="single"/>
                <w:lang w:val="en-US"/>
              </w:rPr>
            </w:pPr>
          </w:p>
        </w:tc>
      </w:tr>
      <w:tr w:rsidR="004A1F56" w:rsidRPr="00CF3D4E" w14:paraId="1FC3EFB8" w14:textId="77777777" w:rsidTr="00C52E0F">
        <w:tc>
          <w:tcPr>
            <w:tcW w:w="5953" w:type="dxa"/>
          </w:tcPr>
          <w:p w14:paraId="20CD9B01" w14:textId="77777777" w:rsidR="004A1F56" w:rsidRDefault="004A1F56" w:rsidP="00C52E0F">
            <w:pPr>
              <w:ind w:left="720" w:hanging="720"/>
            </w:pPr>
            <w:r w:rsidRPr="00CF3D4E">
              <w:t>4.</w:t>
            </w:r>
            <w:r w:rsidRPr="00CF3D4E">
              <w:tab/>
              <w:t>Demonstrate competencies in counselling skills and a breadth and depth of personal development.</w:t>
            </w:r>
          </w:p>
          <w:p w14:paraId="0AC046BD" w14:textId="77777777" w:rsidR="004A1F56" w:rsidRPr="00CF3D4E" w:rsidRDefault="004A1F56" w:rsidP="00C52E0F">
            <w:pPr>
              <w:ind w:left="720" w:hanging="720"/>
            </w:pPr>
          </w:p>
        </w:tc>
        <w:tc>
          <w:tcPr>
            <w:tcW w:w="964" w:type="dxa"/>
          </w:tcPr>
          <w:p w14:paraId="0D667E2E" w14:textId="77777777" w:rsidR="004A1F56" w:rsidRPr="00CF3D4E" w:rsidRDefault="004A1F56" w:rsidP="00C52E0F">
            <w:pPr>
              <w:ind w:left="720" w:hanging="720"/>
              <w:jc w:val="center"/>
              <w:rPr>
                <w:b/>
                <w:u w:val="single"/>
                <w:lang w:val="en-US"/>
              </w:rPr>
            </w:pPr>
          </w:p>
        </w:tc>
        <w:tc>
          <w:tcPr>
            <w:tcW w:w="964" w:type="dxa"/>
          </w:tcPr>
          <w:p w14:paraId="3003630F" w14:textId="77777777" w:rsidR="004A1F56" w:rsidRPr="00CF3D4E" w:rsidRDefault="004A1F56" w:rsidP="00C52E0F">
            <w:pPr>
              <w:ind w:left="720" w:hanging="720"/>
              <w:jc w:val="center"/>
              <w:rPr>
                <w:b/>
                <w:u w:val="single"/>
                <w:lang w:val="en-US"/>
              </w:rPr>
            </w:pPr>
            <w:r w:rsidRPr="00CF3D4E">
              <w:rPr>
                <w:b/>
                <w:u w:val="single"/>
                <w:lang w:val="en-US"/>
              </w:rPr>
              <w:sym w:font="Symbol" w:char="F0D6"/>
            </w:r>
          </w:p>
        </w:tc>
        <w:tc>
          <w:tcPr>
            <w:tcW w:w="708" w:type="dxa"/>
          </w:tcPr>
          <w:p w14:paraId="0CFC00B5" w14:textId="77777777" w:rsidR="004A1F56" w:rsidRPr="00CF3D4E" w:rsidDel="00AA2B10" w:rsidRDefault="004A1F56" w:rsidP="00C52E0F">
            <w:pPr>
              <w:ind w:left="720" w:hanging="720"/>
              <w:jc w:val="center"/>
              <w:rPr>
                <w:b/>
                <w:u w:val="single"/>
                <w:lang w:val="en-US"/>
              </w:rPr>
            </w:pPr>
          </w:p>
        </w:tc>
        <w:tc>
          <w:tcPr>
            <w:tcW w:w="709" w:type="dxa"/>
          </w:tcPr>
          <w:p w14:paraId="3AB3D375" w14:textId="77777777" w:rsidR="004A1F56" w:rsidRPr="00CF3D4E" w:rsidDel="00AA2B10" w:rsidRDefault="004A1F56" w:rsidP="00C52E0F">
            <w:pPr>
              <w:ind w:left="720" w:hanging="720"/>
              <w:jc w:val="center"/>
              <w:rPr>
                <w:b/>
                <w:u w:val="single"/>
                <w:lang w:val="en-US"/>
              </w:rPr>
            </w:pPr>
          </w:p>
        </w:tc>
      </w:tr>
    </w:tbl>
    <w:p w14:paraId="3AD032DF" w14:textId="77777777" w:rsidR="002D56EA" w:rsidRDefault="002D56EA" w:rsidP="004A1F56">
      <w:pPr>
        <w:ind w:left="720" w:hanging="720"/>
        <w:rPr>
          <w:b/>
        </w:rPr>
      </w:pPr>
    </w:p>
    <w:p w14:paraId="603C645C" w14:textId="77777777" w:rsidR="002D56EA" w:rsidRDefault="002D56EA">
      <w:pPr>
        <w:spacing w:after="160" w:line="259" w:lineRule="auto"/>
        <w:rPr>
          <w:b/>
        </w:rPr>
      </w:pPr>
      <w:r>
        <w:rPr>
          <w:b/>
        </w:rPr>
        <w:br w:type="page"/>
      </w:r>
    </w:p>
    <w:p w14:paraId="07E304FA" w14:textId="77777777" w:rsidR="004A1F56" w:rsidRPr="00CF3D4E" w:rsidRDefault="004A1F56" w:rsidP="004A1F56">
      <w:pPr>
        <w:ind w:left="720" w:hanging="720"/>
        <w:rPr>
          <w:b/>
        </w:rPr>
      </w:pPr>
    </w:p>
    <w:p w14:paraId="2B429F59" w14:textId="77777777" w:rsidR="004A1F56" w:rsidRDefault="004A1F56" w:rsidP="004A1F56">
      <w:pPr>
        <w:ind w:left="720" w:hanging="720"/>
      </w:pPr>
    </w:p>
    <w:p w14:paraId="35E7D979" w14:textId="77777777" w:rsidR="004A1F56" w:rsidRPr="00F816D5" w:rsidRDefault="00183BF8" w:rsidP="004A1F56">
      <w:pPr>
        <w:ind w:left="720" w:hanging="720"/>
        <w:rPr>
          <w:b/>
          <w:bCs/>
          <w:sz w:val="22"/>
          <w:szCs w:val="22"/>
        </w:rPr>
      </w:pPr>
      <w:r w:rsidRPr="00F816D5">
        <w:rPr>
          <w:b/>
          <w:bCs/>
          <w:sz w:val="22"/>
          <w:szCs w:val="22"/>
        </w:rPr>
        <w:t>Mapping Course Learning Outcomes onto Modules</w:t>
      </w:r>
    </w:p>
    <w:p w14:paraId="1A8EBD05" w14:textId="77777777" w:rsidR="00183BF8" w:rsidRPr="00F816D5" w:rsidRDefault="00183BF8" w:rsidP="004A1F56">
      <w:pPr>
        <w:ind w:left="720" w:hanging="720"/>
        <w:rPr>
          <w:b/>
          <w:bCs/>
          <w:sz w:val="22"/>
          <w:szCs w:val="22"/>
        </w:rPr>
      </w:pPr>
    </w:p>
    <w:p w14:paraId="70F615EC" w14:textId="77777777" w:rsidR="00183BF8" w:rsidRPr="00F816D5" w:rsidRDefault="00183BF8" w:rsidP="004A1F56">
      <w:pPr>
        <w:ind w:left="720" w:hanging="720"/>
        <w:rPr>
          <w:u w:val="single"/>
        </w:rPr>
      </w:pPr>
      <w:proofErr w:type="spellStart"/>
      <w:r w:rsidRPr="00F816D5">
        <w:rPr>
          <w:u w:val="single"/>
        </w:rPr>
        <w:t>MPsych</w:t>
      </w:r>
      <w:proofErr w:type="spellEnd"/>
      <w:r w:rsidRPr="00F816D5">
        <w:rPr>
          <w:u w:val="single"/>
        </w:rPr>
        <w:t xml:space="preserve"> </w:t>
      </w:r>
      <w:r w:rsidR="004733C3">
        <w:rPr>
          <w:u w:val="single"/>
        </w:rPr>
        <w:t xml:space="preserve"> </w:t>
      </w:r>
      <w:r w:rsidRPr="00F816D5">
        <w:rPr>
          <w:u w:val="single"/>
        </w:rPr>
        <w:t>Applied Psychology – 120 dedicated credits</w:t>
      </w:r>
    </w:p>
    <w:p w14:paraId="2BB3E5EA" w14:textId="77777777" w:rsidR="00183BF8" w:rsidRPr="00F816D5" w:rsidRDefault="00183BF8" w:rsidP="004A1F56">
      <w:pPr>
        <w:ind w:left="720" w:hanging="720"/>
        <w:rPr>
          <w:u w:val="single"/>
        </w:rPr>
      </w:pPr>
    </w:p>
    <w:p w14:paraId="2F87FA21" w14:textId="105A0FC9" w:rsidR="00183BF8" w:rsidRDefault="00012C68" w:rsidP="004A1F56">
      <w:pPr>
        <w:ind w:left="720" w:hanging="720"/>
      </w:pPr>
      <w:r>
        <w:t>All modules are compulsory</w:t>
      </w:r>
    </w:p>
    <w:p w14:paraId="6A1C3DED" w14:textId="77777777" w:rsidR="00012C68" w:rsidRDefault="00012C68" w:rsidP="004A1F56">
      <w:pPr>
        <w:ind w:left="720" w:hanging="72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897"/>
        <w:gridCol w:w="898"/>
        <w:gridCol w:w="898"/>
      </w:tblGrid>
      <w:tr w:rsidR="00E01DA3" w14:paraId="71B2246A" w14:textId="77777777" w:rsidTr="00F07C5F">
        <w:tc>
          <w:tcPr>
            <w:tcW w:w="6658" w:type="dxa"/>
          </w:tcPr>
          <w:p w14:paraId="0E939FB4" w14:textId="77777777" w:rsidR="00E01DA3" w:rsidRPr="00CF3D4E" w:rsidRDefault="00E01DA3" w:rsidP="00F816D5">
            <w:pPr>
              <w:ind w:left="567" w:hanging="567"/>
              <w:rPr>
                <w:b/>
                <w:lang w:val="en-US"/>
              </w:rPr>
            </w:pPr>
            <w:r w:rsidRPr="00CF3D4E">
              <w:rPr>
                <w:b/>
                <w:lang w:val="en-US"/>
              </w:rPr>
              <w:t>Course Learning Outcome</w:t>
            </w:r>
          </w:p>
          <w:p w14:paraId="50627C74" w14:textId="77777777" w:rsidR="00E01DA3" w:rsidRPr="00CF3D4E" w:rsidRDefault="00E01DA3" w:rsidP="00F816D5">
            <w:pPr>
              <w:ind w:left="567" w:hanging="567"/>
              <w:rPr>
                <w:b/>
                <w:lang w:val="en-US"/>
              </w:rPr>
            </w:pPr>
            <w:r w:rsidRPr="00CF3D4E">
              <w:rPr>
                <w:b/>
                <w:lang w:val="en-US"/>
              </w:rPr>
              <w:t>Knowledge and Understanding</w:t>
            </w:r>
          </w:p>
        </w:tc>
        <w:tc>
          <w:tcPr>
            <w:tcW w:w="897" w:type="dxa"/>
          </w:tcPr>
          <w:p w14:paraId="6D4D5397" w14:textId="77777777" w:rsidR="00363F3D" w:rsidRDefault="00363F3D" w:rsidP="00363F3D">
            <w:pPr>
              <w:rPr>
                <w:rFonts w:cs="Arial"/>
              </w:rPr>
            </w:pPr>
            <w:r>
              <w:rPr>
                <w:rFonts w:cs="Arial"/>
              </w:rPr>
              <w:t>HMY</w:t>
            </w:r>
          </w:p>
          <w:p w14:paraId="4A8CC5CF" w14:textId="77777777" w:rsidR="00363F3D" w:rsidRDefault="00363F3D" w:rsidP="00363F3D">
            <w:pPr>
              <w:rPr>
                <w:rFonts w:cs="Arial"/>
              </w:rPr>
            </w:pPr>
            <w:r>
              <w:rPr>
                <w:rFonts w:cs="Arial"/>
              </w:rPr>
              <w:t>4006</w:t>
            </w:r>
          </w:p>
          <w:p w14:paraId="158D7D14" w14:textId="77777777" w:rsidR="00E01DA3" w:rsidRPr="00CF3D4E" w:rsidRDefault="00E01DA3" w:rsidP="00F07C5F">
            <w:pPr>
              <w:ind w:left="567" w:hanging="567"/>
              <w:jc w:val="center"/>
              <w:rPr>
                <w:b/>
                <w:lang w:val="en-US"/>
              </w:rPr>
            </w:pPr>
          </w:p>
        </w:tc>
        <w:tc>
          <w:tcPr>
            <w:tcW w:w="898" w:type="dxa"/>
          </w:tcPr>
          <w:p w14:paraId="70042ACD" w14:textId="77777777" w:rsidR="00363F3D" w:rsidRDefault="00363F3D" w:rsidP="00363F3D">
            <w:pPr>
              <w:rPr>
                <w:rFonts w:cs="Arial"/>
              </w:rPr>
            </w:pPr>
            <w:r>
              <w:rPr>
                <w:rFonts w:cs="Arial"/>
              </w:rPr>
              <w:t>HMY</w:t>
            </w:r>
          </w:p>
          <w:p w14:paraId="6AEADFB3" w14:textId="77777777" w:rsidR="00363F3D" w:rsidRDefault="00363F3D" w:rsidP="00363F3D">
            <w:pPr>
              <w:rPr>
                <w:rFonts w:cs="Arial"/>
              </w:rPr>
            </w:pPr>
            <w:r>
              <w:rPr>
                <w:rFonts w:cs="Arial"/>
              </w:rPr>
              <w:t>4005</w:t>
            </w:r>
          </w:p>
          <w:p w14:paraId="4F94BF27" w14:textId="77777777" w:rsidR="00E01DA3" w:rsidRDefault="00E01DA3" w:rsidP="00F07C5F">
            <w:pPr>
              <w:ind w:left="567" w:hanging="567"/>
              <w:jc w:val="center"/>
              <w:rPr>
                <w:b/>
                <w:lang w:val="en-US"/>
              </w:rPr>
            </w:pPr>
          </w:p>
        </w:tc>
        <w:tc>
          <w:tcPr>
            <w:tcW w:w="898" w:type="dxa"/>
          </w:tcPr>
          <w:p w14:paraId="18760F04" w14:textId="77777777" w:rsidR="00363F3D" w:rsidRDefault="00363F3D" w:rsidP="00363F3D">
            <w:pPr>
              <w:rPr>
                <w:rFonts w:cs="Arial"/>
              </w:rPr>
            </w:pPr>
            <w:r>
              <w:rPr>
                <w:rFonts w:cs="Arial"/>
              </w:rPr>
              <w:t>HMY</w:t>
            </w:r>
          </w:p>
          <w:p w14:paraId="042AC9C0" w14:textId="77777777" w:rsidR="00363F3D" w:rsidRDefault="00363F3D" w:rsidP="00363F3D">
            <w:pPr>
              <w:rPr>
                <w:rFonts w:cs="Arial"/>
              </w:rPr>
            </w:pPr>
            <w:r>
              <w:rPr>
                <w:rFonts w:cs="Arial"/>
              </w:rPr>
              <w:t>4007</w:t>
            </w:r>
          </w:p>
          <w:p w14:paraId="788A6E30" w14:textId="77777777" w:rsidR="00E01DA3" w:rsidRDefault="00E01DA3" w:rsidP="00F07C5F">
            <w:pPr>
              <w:ind w:left="567" w:hanging="567"/>
              <w:jc w:val="center"/>
              <w:rPr>
                <w:b/>
                <w:lang w:val="en-US"/>
              </w:rPr>
            </w:pPr>
          </w:p>
        </w:tc>
      </w:tr>
      <w:tr w:rsidR="00E01DA3" w:rsidRPr="00CF3D4E" w14:paraId="63FE2B0F" w14:textId="77777777" w:rsidTr="00F07C5F">
        <w:tc>
          <w:tcPr>
            <w:tcW w:w="6658" w:type="dxa"/>
          </w:tcPr>
          <w:p w14:paraId="5A2BF5CF" w14:textId="77777777" w:rsidR="00E01DA3" w:rsidRPr="00F07C5F" w:rsidRDefault="004733C3" w:rsidP="00F816D5">
            <w:pPr>
              <w:pStyle w:val="ListParagraph"/>
              <w:numPr>
                <w:ilvl w:val="0"/>
                <w:numId w:val="44"/>
              </w:numPr>
              <w:ind w:left="567" w:hanging="567"/>
              <w:jc w:val="both"/>
              <w:rPr>
                <w:rFonts w:cs="Arial"/>
                <w:color w:val="000000"/>
              </w:rPr>
            </w:pPr>
            <w:r>
              <w:rPr>
                <w:rFonts w:cs="Arial"/>
                <w:color w:val="000000"/>
              </w:rPr>
              <w:t>G</w:t>
            </w:r>
            <w:r w:rsidR="00557A2C" w:rsidRPr="00F07C5F">
              <w:rPr>
                <w:rFonts w:cs="Arial"/>
                <w:color w:val="000000"/>
              </w:rPr>
              <w:t>enerate new knowledge through the application of contemporary psychological knowledge</w:t>
            </w:r>
          </w:p>
        </w:tc>
        <w:tc>
          <w:tcPr>
            <w:tcW w:w="897" w:type="dxa"/>
          </w:tcPr>
          <w:p w14:paraId="6381F76A"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0BFD88F5"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187BE49D"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r>
      <w:tr w:rsidR="00E01DA3" w:rsidRPr="00CF3D4E" w14:paraId="62732BA2" w14:textId="77777777" w:rsidTr="00F07C5F">
        <w:tc>
          <w:tcPr>
            <w:tcW w:w="6658" w:type="dxa"/>
          </w:tcPr>
          <w:p w14:paraId="28C6B7FE" w14:textId="77777777" w:rsidR="00E01DA3" w:rsidRPr="00F07C5F" w:rsidRDefault="004733C3" w:rsidP="00F816D5">
            <w:pPr>
              <w:pStyle w:val="ListParagraph"/>
              <w:numPr>
                <w:ilvl w:val="0"/>
                <w:numId w:val="44"/>
              </w:numPr>
              <w:ind w:left="567" w:hanging="567"/>
              <w:jc w:val="both"/>
              <w:rPr>
                <w:rFonts w:cs="Arial"/>
                <w:color w:val="000000"/>
              </w:rPr>
            </w:pPr>
            <w:r>
              <w:rPr>
                <w:rFonts w:cs="Arial"/>
                <w:color w:val="000000"/>
              </w:rPr>
              <w:t>D</w:t>
            </w:r>
            <w:r w:rsidR="00557A2C" w:rsidRPr="00F07C5F">
              <w:rPr>
                <w:rFonts w:cs="Arial"/>
                <w:color w:val="000000"/>
              </w:rPr>
              <w:t>emonstrate an understanding of personal performance and generate plans to improve performance</w:t>
            </w:r>
          </w:p>
        </w:tc>
        <w:tc>
          <w:tcPr>
            <w:tcW w:w="897" w:type="dxa"/>
          </w:tcPr>
          <w:p w14:paraId="6A8D4112"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4806396A"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31D5643C"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r>
      <w:tr w:rsidR="00E01DA3" w:rsidRPr="00CF3D4E" w14:paraId="101778CD" w14:textId="77777777" w:rsidTr="00F07C5F">
        <w:tc>
          <w:tcPr>
            <w:tcW w:w="6658" w:type="dxa"/>
          </w:tcPr>
          <w:p w14:paraId="775DDDE2" w14:textId="77777777" w:rsidR="00E01DA3" w:rsidRPr="00CF3D4E" w:rsidRDefault="00557A2C" w:rsidP="00F07C5F">
            <w:pPr>
              <w:pStyle w:val="ListParagraph"/>
              <w:numPr>
                <w:ilvl w:val="0"/>
                <w:numId w:val="44"/>
              </w:numPr>
              <w:ind w:left="567" w:hanging="567"/>
            </w:pPr>
            <w:r w:rsidRPr="00557A2C">
              <w:rPr>
                <w:rFonts w:cs="Arial"/>
              </w:rPr>
              <w:t xml:space="preserve">Demonstrate </w:t>
            </w:r>
            <w:proofErr w:type="spellStart"/>
            <w:r w:rsidRPr="00557A2C">
              <w:rPr>
                <w:rFonts w:cs="Arial"/>
              </w:rPr>
              <w:t>self direction</w:t>
            </w:r>
            <w:proofErr w:type="spellEnd"/>
            <w:r w:rsidRPr="00557A2C">
              <w:rPr>
                <w:rFonts w:cs="Arial"/>
              </w:rPr>
              <w:t xml:space="preserve"> and originality in tackling and solving problems using contemporary knowledge in psychology and act autonomously in planning and implementing tasks at a professional or equivalent level.</w:t>
            </w:r>
          </w:p>
        </w:tc>
        <w:tc>
          <w:tcPr>
            <w:tcW w:w="897" w:type="dxa"/>
          </w:tcPr>
          <w:p w14:paraId="671626DA"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57DD6DDC"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64CC63A4" w14:textId="77777777" w:rsidR="00E01DA3" w:rsidRPr="00CF3D4E" w:rsidRDefault="002D56EA" w:rsidP="00F07C5F">
            <w:pPr>
              <w:ind w:left="567" w:hanging="567"/>
              <w:jc w:val="center"/>
              <w:rPr>
                <w:b/>
                <w:u w:val="single"/>
                <w:lang w:val="en-US"/>
              </w:rPr>
            </w:pPr>
            <w:r w:rsidRPr="00764417">
              <w:rPr>
                <w:rFonts w:cs="Arial"/>
                <w:b/>
                <w:u w:val="single"/>
                <w:lang w:val="en-US"/>
              </w:rPr>
              <w:sym w:font="Symbol" w:char="F0D6"/>
            </w:r>
          </w:p>
        </w:tc>
      </w:tr>
    </w:tbl>
    <w:p w14:paraId="6F820B5D" w14:textId="77777777" w:rsidR="00183BF8" w:rsidRDefault="00183BF8" w:rsidP="00F07C5F">
      <w:pPr>
        <w:ind w:left="567" w:hanging="567"/>
      </w:pPr>
    </w:p>
    <w:p w14:paraId="6AFAE625" w14:textId="77777777" w:rsidR="00F80D20" w:rsidRDefault="00F80D20" w:rsidP="00F07C5F">
      <w:pPr>
        <w:ind w:left="567" w:hanging="567"/>
      </w:pPr>
    </w:p>
    <w:p w14:paraId="365C00EB" w14:textId="77777777" w:rsidR="00F80D20" w:rsidRDefault="00F80D20" w:rsidP="00F07C5F">
      <w:pPr>
        <w:ind w:left="567" w:hanging="56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897"/>
        <w:gridCol w:w="898"/>
        <w:gridCol w:w="898"/>
      </w:tblGrid>
      <w:tr w:rsidR="00F80D20" w14:paraId="28EFEE15" w14:textId="77777777" w:rsidTr="00EF1C41">
        <w:tc>
          <w:tcPr>
            <w:tcW w:w="6658" w:type="dxa"/>
          </w:tcPr>
          <w:p w14:paraId="029C0B5F" w14:textId="77777777" w:rsidR="00620A9F" w:rsidRPr="00CF3D4E" w:rsidRDefault="00620A9F" w:rsidP="00F07C5F">
            <w:pPr>
              <w:ind w:left="567" w:hanging="567"/>
              <w:rPr>
                <w:b/>
                <w:lang w:val="en-US"/>
              </w:rPr>
            </w:pPr>
            <w:r w:rsidRPr="00CF3D4E">
              <w:rPr>
                <w:b/>
                <w:lang w:val="en-US"/>
              </w:rPr>
              <w:t>Course Learning Outcome</w:t>
            </w:r>
          </w:p>
          <w:p w14:paraId="376CE061" w14:textId="77777777" w:rsidR="00F80D20" w:rsidRPr="00CF3D4E" w:rsidRDefault="00620A9F" w:rsidP="00F07C5F">
            <w:pPr>
              <w:ind w:left="567" w:hanging="567"/>
              <w:rPr>
                <w:b/>
                <w:lang w:val="en-US"/>
              </w:rPr>
            </w:pPr>
            <w:r>
              <w:rPr>
                <w:b/>
                <w:lang w:val="en-US"/>
              </w:rPr>
              <w:t>Skills and Other Attributes</w:t>
            </w:r>
          </w:p>
        </w:tc>
        <w:tc>
          <w:tcPr>
            <w:tcW w:w="897" w:type="dxa"/>
          </w:tcPr>
          <w:p w14:paraId="66E8AACD" w14:textId="77777777" w:rsidR="00363F3D" w:rsidRDefault="00363F3D" w:rsidP="00363F3D">
            <w:pPr>
              <w:rPr>
                <w:rFonts w:cs="Arial"/>
              </w:rPr>
            </w:pPr>
            <w:r>
              <w:rPr>
                <w:rFonts w:cs="Arial"/>
              </w:rPr>
              <w:t>HMY</w:t>
            </w:r>
          </w:p>
          <w:p w14:paraId="06ED68D9" w14:textId="77777777" w:rsidR="00363F3D" w:rsidRDefault="00363F3D" w:rsidP="00363F3D">
            <w:pPr>
              <w:rPr>
                <w:rFonts w:cs="Arial"/>
              </w:rPr>
            </w:pPr>
            <w:r>
              <w:rPr>
                <w:rFonts w:cs="Arial"/>
              </w:rPr>
              <w:t>4006</w:t>
            </w:r>
          </w:p>
          <w:p w14:paraId="5CDBEF4C" w14:textId="77777777" w:rsidR="00F80D20" w:rsidRPr="00CF3D4E" w:rsidRDefault="00F80D20" w:rsidP="00F07C5F">
            <w:pPr>
              <w:ind w:left="567" w:hanging="567"/>
              <w:jc w:val="center"/>
              <w:rPr>
                <w:b/>
                <w:lang w:val="en-US"/>
              </w:rPr>
            </w:pPr>
          </w:p>
        </w:tc>
        <w:tc>
          <w:tcPr>
            <w:tcW w:w="898" w:type="dxa"/>
          </w:tcPr>
          <w:p w14:paraId="7C7825BA" w14:textId="77777777" w:rsidR="00363F3D" w:rsidRDefault="00363F3D" w:rsidP="00363F3D">
            <w:pPr>
              <w:rPr>
                <w:rFonts w:cs="Arial"/>
              </w:rPr>
            </w:pPr>
            <w:r>
              <w:rPr>
                <w:rFonts w:cs="Arial"/>
              </w:rPr>
              <w:t>HMY</w:t>
            </w:r>
          </w:p>
          <w:p w14:paraId="284C38B9" w14:textId="77777777" w:rsidR="00363F3D" w:rsidRDefault="00363F3D" w:rsidP="00363F3D">
            <w:pPr>
              <w:rPr>
                <w:rFonts w:cs="Arial"/>
              </w:rPr>
            </w:pPr>
            <w:r>
              <w:rPr>
                <w:rFonts w:cs="Arial"/>
              </w:rPr>
              <w:t>4005</w:t>
            </w:r>
          </w:p>
          <w:p w14:paraId="0F28D745" w14:textId="77777777" w:rsidR="00F80D20" w:rsidRDefault="00F80D20" w:rsidP="00F07C5F">
            <w:pPr>
              <w:ind w:left="567" w:hanging="567"/>
              <w:jc w:val="center"/>
              <w:rPr>
                <w:b/>
                <w:lang w:val="en-US"/>
              </w:rPr>
            </w:pPr>
          </w:p>
        </w:tc>
        <w:tc>
          <w:tcPr>
            <w:tcW w:w="898" w:type="dxa"/>
          </w:tcPr>
          <w:p w14:paraId="2CD71F2D" w14:textId="77777777" w:rsidR="00363F3D" w:rsidRDefault="00363F3D" w:rsidP="00363F3D">
            <w:pPr>
              <w:rPr>
                <w:rFonts w:cs="Arial"/>
              </w:rPr>
            </w:pPr>
            <w:r>
              <w:rPr>
                <w:rFonts w:cs="Arial"/>
              </w:rPr>
              <w:t>HMY</w:t>
            </w:r>
          </w:p>
          <w:p w14:paraId="53D3C229" w14:textId="77777777" w:rsidR="00363F3D" w:rsidRDefault="00363F3D" w:rsidP="00363F3D">
            <w:pPr>
              <w:rPr>
                <w:rFonts w:cs="Arial"/>
              </w:rPr>
            </w:pPr>
            <w:r>
              <w:rPr>
                <w:rFonts w:cs="Arial"/>
              </w:rPr>
              <w:t>4007</w:t>
            </w:r>
          </w:p>
          <w:p w14:paraId="7DCC7D4D" w14:textId="77777777" w:rsidR="00F80D20" w:rsidRDefault="00F80D20" w:rsidP="00F07C5F">
            <w:pPr>
              <w:ind w:left="567" w:hanging="567"/>
              <w:jc w:val="center"/>
              <w:rPr>
                <w:b/>
                <w:lang w:val="en-US"/>
              </w:rPr>
            </w:pPr>
          </w:p>
        </w:tc>
      </w:tr>
      <w:tr w:rsidR="00F80D20" w:rsidRPr="00CF3D4E" w14:paraId="7B223364" w14:textId="77777777" w:rsidTr="00EF1C41">
        <w:tc>
          <w:tcPr>
            <w:tcW w:w="6658" w:type="dxa"/>
          </w:tcPr>
          <w:p w14:paraId="178D5FE4" w14:textId="77777777" w:rsidR="00F80D20" w:rsidRPr="00620A9F" w:rsidRDefault="004733C3" w:rsidP="00F816D5">
            <w:pPr>
              <w:pStyle w:val="ListParagraph"/>
              <w:numPr>
                <w:ilvl w:val="0"/>
                <w:numId w:val="48"/>
              </w:numPr>
              <w:ind w:left="567" w:hanging="567"/>
              <w:jc w:val="both"/>
              <w:rPr>
                <w:rFonts w:cs="Arial"/>
              </w:rPr>
            </w:pPr>
            <w:r>
              <w:rPr>
                <w:rFonts w:eastAsia="Calibri" w:cs="Arial"/>
                <w:lang w:eastAsia="en-US"/>
              </w:rPr>
              <w:t>C</w:t>
            </w:r>
            <w:r w:rsidR="00620A9F" w:rsidRPr="00620A9F">
              <w:rPr>
                <w:rFonts w:eastAsia="Calibri" w:cs="Arial"/>
                <w:lang w:eastAsia="en-US"/>
              </w:rPr>
              <w:t>ommunicate ideas and research to different audiences</w:t>
            </w:r>
          </w:p>
        </w:tc>
        <w:tc>
          <w:tcPr>
            <w:tcW w:w="897" w:type="dxa"/>
          </w:tcPr>
          <w:p w14:paraId="25A47383"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30F03F95"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0BC40C8D"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r>
      <w:tr w:rsidR="00F80D20" w:rsidRPr="00CF3D4E" w14:paraId="396A87D5" w14:textId="77777777" w:rsidTr="00EF1C41">
        <w:tc>
          <w:tcPr>
            <w:tcW w:w="6658" w:type="dxa"/>
          </w:tcPr>
          <w:p w14:paraId="6A1A900B" w14:textId="77777777" w:rsidR="00F80D20" w:rsidRPr="00620A9F" w:rsidRDefault="004733C3" w:rsidP="00F816D5">
            <w:pPr>
              <w:pStyle w:val="ListParagraph"/>
              <w:numPr>
                <w:ilvl w:val="0"/>
                <w:numId w:val="48"/>
              </w:numPr>
              <w:ind w:left="567" w:hanging="567"/>
              <w:jc w:val="both"/>
              <w:rPr>
                <w:rFonts w:cs="Arial"/>
              </w:rPr>
            </w:pPr>
            <w:r>
              <w:rPr>
                <w:rFonts w:eastAsia="Calibri" w:cs="Arial"/>
                <w:lang w:eastAsia="en-US"/>
              </w:rPr>
              <w:t>U</w:t>
            </w:r>
            <w:r w:rsidR="00620A9F" w:rsidRPr="00620A9F">
              <w:rPr>
                <w:rFonts w:eastAsia="Calibri" w:cs="Arial"/>
                <w:lang w:eastAsia="en-US"/>
              </w:rPr>
              <w:t>nderstand how psychology informs professional contexts</w:t>
            </w:r>
          </w:p>
        </w:tc>
        <w:tc>
          <w:tcPr>
            <w:tcW w:w="897" w:type="dxa"/>
          </w:tcPr>
          <w:p w14:paraId="1814D4A2"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722E0E22"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6BE132E6"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r>
    </w:tbl>
    <w:p w14:paraId="46E9CDF8" w14:textId="77777777" w:rsidR="00F80D20" w:rsidRDefault="00F80D20" w:rsidP="00F07C5F">
      <w:pPr>
        <w:ind w:left="567" w:hanging="567"/>
      </w:pPr>
    </w:p>
    <w:p w14:paraId="128F89E6" w14:textId="77777777" w:rsidR="00F80D20" w:rsidRDefault="00F80D20" w:rsidP="00F07C5F">
      <w:pPr>
        <w:ind w:left="567" w:hanging="56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897"/>
        <w:gridCol w:w="898"/>
        <w:gridCol w:w="898"/>
      </w:tblGrid>
      <w:tr w:rsidR="00F80D20" w14:paraId="2DA557BA" w14:textId="77777777" w:rsidTr="00EF1C41">
        <w:tc>
          <w:tcPr>
            <w:tcW w:w="6658" w:type="dxa"/>
          </w:tcPr>
          <w:p w14:paraId="27A9F820" w14:textId="77777777" w:rsidR="00620A9F" w:rsidRDefault="00620A9F" w:rsidP="00F07C5F">
            <w:pPr>
              <w:ind w:left="567" w:hanging="567"/>
              <w:rPr>
                <w:b/>
                <w:lang w:val="en-US"/>
              </w:rPr>
            </w:pPr>
            <w:r>
              <w:rPr>
                <w:b/>
                <w:lang w:val="en-US"/>
              </w:rPr>
              <w:t>Course Learning Outcome</w:t>
            </w:r>
          </w:p>
          <w:p w14:paraId="3EA0A69C" w14:textId="77777777" w:rsidR="00F80D20" w:rsidRPr="00CF3D4E" w:rsidRDefault="00620A9F" w:rsidP="00F07C5F">
            <w:pPr>
              <w:ind w:left="567" w:hanging="567"/>
              <w:rPr>
                <w:b/>
                <w:lang w:val="en-US"/>
              </w:rPr>
            </w:pPr>
            <w:r>
              <w:rPr>
                <w:b/>
                <w:lang w:val="en-US"/>
              </w:rPr>
              <w:t>Transferable/Key Skills</w:t>
            </w:r>
          </w:p>
        </w:tc>
        <w:tc>
          <w:tcPr>
            <w:tcW w:w="897" w:type="dxa"/>
          </w:tcPr>
          <w:p w14:paraId="34249759" w14:textId="77777777" w:rsidR="00363F3D" w:rsidRDefault="00363F3D" w:rsidP="00363F3D">
            <w:pPr>
              <w:rPr>
                <w:rFonts w:cs="Arial"/>
              </w:rPr>
            </w:pPr>
            <w:r>
              <w:rPr>
                <w:rFonts w:cs="Arial"/>
              </w:rPr>
              <w:t>HMY</w:t>
            </w:r>
          </w:p>
          <w:p w14:paraId="7ACF01A7" w14:textId="77777777" w:rsidR="00363F3D" w:rsidRDefault="00363F3D" w:rsidP="00363F3D">
            <w:pPr>
              <w:rPr>
                <w:rFonts w:cs="Arial"/>
              </w:rPr>
            </w:pPr>
            <w:r>
              <w:rPr>
                <w:rFonts w:cs="Arial"/>
              </w:rPr>
              <w:t>4006</w:t>
            </w:r>
          </w:p>
          <w:p w14:paraId="727F5914" w14:textId="77777777" w:rsidR="00F80D20" w:rsidRPr="00CF3D4E" w:rsidRDefault="00F80D20" w:rsidP="00F07C5F">
            <w:pPr>
              <w:ind w:left="567" w:hanging="567"/>
              <w:jc w:val="center"/>
              <w:rPr>
                <w:b/>
                <w:lang w:val="en-US"/>
              </w:rPr>
            </w:pPr>
          </w:p>
        </w:tc>
        <w:tc>
          <w:tcPr>
            <w:tcW w:w="898" w:type="dxa"/>
          </w:tcPr>
          <w:p w14:paraId="1A894662" w14:textId="77777777" w:rsidR="00363F3D" w:rsidRDefault="00363F3D" w:rsidP="00363F3D">
            <w:pPr>
              <w:rPr>
                <w:rFonts w:cs="Arial"/>
              </w:rPr>
            </w:pPr>
            <w:r>
              <w:rPr>
                <w:rFonts w:cs="Arial"/>
              </w:rPr>
              <w:t>HMY</w:t>
            </w:r>
          </w:p>
          <w:p w14:paraId="1F5DE9A8" w14:textId="77777777" w:rsidR="00363F3D" w:rsidRDefault="00363F3D" w:rsidP="00363F3D">
            <w:pPr>
              <w:rPr>
                <w:rFonts w:cs="Arial"/>
              </w:rPr>
            </w:pPr>
            <w:r>
              <w:rPr>
                <w:rFonts w:cs="Arial"/>
              </w:rPr>
              <w:t>4005</w:t>
            </w:r>
          </w:p>
          <w:p w14:paraId="70D99384" w14:textId="77777777" w:rsidR="00F80D20" w:rsidRDefault="00F80D20" w:rsidP="00F07C5F">
            <w:pPr>
              <w:ind w:left="567" w:hanging="567"/>
              <w:jc w:val="center"/>
              <w:rPr>
                <w:b/>
                <w:lang w:val="en-US"/>
              </w:rPr>
            </w:pPr>
          </w:p>
        </w:tc>
        <w:tc>
          <w:tcPr>
            <w:tcW w:w="898" w:type="dxa"/>
          </w:tcPr>
          <w:p w14:paraId="65FD25B6" w14:textId="77777777" w:rsidR="00363F3D" w:rsidRDefault="00363F3D" w:rsidP="00363F3D">
            <w:pPr>
              <w:rPr>
                <w:rFonts w:cs="Arial"/>
              </w:rPr>
            </w:pPr>
            <w:r>
              <w:rPr>
                <w:rFonts w:cs="Arial"/>
              </w:rPr>
              <w:t>HMY</w:t>
            </w:r>
          </w:p>
          <w:p w14:paraId="3B9CB393" w14:textId="77777777" w:rsidR="00363F3D" w:rsidRDefault="00363F3D" w:rsidP="00363F3D">
            <w:pPr>
              <w:rPr>
                <w:rFonts w:cs="Arial"/>
              </w:rPr>
            </w:pPr>
            <w:r>
              <w:rPr>
                <w:rFonts w:cs="Arial"/>
              </w:rPr>
              <w:t>4007</w:t>
            </w:r>
          </w:p>
          <w:p w14:paraId="05A1DCEE" w14:textId="77777777" w:rsidR="00F80D20" w:rsidRDefault="00F80D20" w:rsidP="00F07C5F">
            <w:pPr>
              <w:ind w:left="567" w:hanging="567"/>
              <w:jc w:val="center"/>
              <w:rPr>
                <w:b/>
                <w:lang w:val="en-US"/>
              </w:rPr>
            </w:pPr>
          </w:p>
        </w:tc>
      </w:tr>
      <w:tr w:rsidR="00F80D20" w:rsidRPr="00CF3D4E" w14:paraId="3C4DBF0D" w14:textId="77777777" w:rsidTr="00EF1C41">
        <w:tc>
          <w:tcPr>
            <w:tcW w:w="6658" w:type="dxa"/>
          </w:tcPr>
          <w:p w14:paraId="3B233610" w14:textId="77777777" w:rsidR="00F80D20" w:rsidRPr="00620A9F" w:rsidRDefault="00620A9F" w:rsidP="00F07C5F">
            <w:pPr>
              <w:pStyle w:val="ListParagraph"/>
              <w:numPr>
                <w:ilvl w:val="0"/>
                <w:numId w:val="49"/>
              </w:numPr>
              <w:ind w:left="567" w:hanging="567"/>
              <w:jc w:val="both"/>
              <w:rPr>
                <w:rFonts w:cs="Arial"/>
              </w:rPr>
            </w:pPr>
            <w:r w:rsidRPr="00620A9F">
              <w:rPr>
                <w:rFonts w:cs="Arial"/>
              </w:rPr>
              <w:t>Demonstrate leadership in collaborating with others</w:t>
            </w:r>
          </w:p>
        </w:tc>
        <w:tc>
          <w:tcPr>
            <w:tcW w:w="897" w:type="dxa"/>
          </w:tcPr>
          <w:p w14:paraId="50DDE631"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6BD4D298"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5EA00787" w14:textId="77777777" w:rsidR="00F80D20" w:rsidRPr="00CF3D4E" w:rsidRDefault="00F80D20" w:rsidP="00F07C5F">
            <w:pPr>
              <w:ind w:left="567" w:hanging="567"/>
              <w:jc w:val="center"/>
              <w:rPr>
                <w:b/>
                <w:u w:val="single"/>
                <w:lang w:val="en-US"/>
              </w:rPr>
            </w:pPr>
          </w:p>
        </w:tc>
      </w:tr>
      <w:tr w:rsidR="00F80D20" w:rsidRPr="00CF3D4E" w14:paraId="666BAA4F" w14:textId="77777777" w:rsidTr="00EF1C41">
        <w:tc>
          <w:tcPr>
            <w:tcW w:w="6658" w:type="dxa"/>
          </w:tcPr>
          <w:p w14:paraId="0DA73CFA" w14:textId="77777777" w:rsidR="00F80D20" w:rsidRPr="00314C11" w:rsidRDefault="00620A9F" w:rsidP="00F07C5F">
            <w:pPr>
              <w:pStyle w:val="ListParagraph"/>
              <w:numPr>
                <w:ilvl w:val="0"/>
                <w:numId w:val="49"/>
              </w:numPr>
              <w:ind w:left="567" w:hanging="567"/>
              <w:jc w:val="both"/>
              <w:rPr>
                <w:rFonts w:cs="Arial"/>
              </w:rPr>
            </w:pPr>
            <w:r w:rsidRPr="00620A9F">
              <w:rPr>
                <w:rFonts w:cs="Arial"/>
              </w:rPr>
              <w:t>Reflect on personal metacognitive processes contemporaneously with task completion.</w:t>
            </w:r>
          </w:p>
        </w:tc>
        <w:tc>
          <w:tcPr>
            <w:tcW w:w="897" w:type="dxa"/>
          </w:tcPr>
          <w:p w14:paraId="63DB01D5"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63E23F5D"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c>
          <w:tcPr>
            <w:tcW w:w="898" w:type="dxa"/>
          </w:tcPr>
          <w:p w14:paraId="79A5BDB4" w14:textId="77777777" w:rsidR="00F80D20" w:rsidRPr="00CF3D4E" w:rsidRDefault="002D56EA" w:rsidP="00F07C5F">
            <w:pPr>
              <w:ind w:left="567" w:hanging="567"/>
              <w:jc w:val="center"/>
              <w:rPr>
                <w:b/>
                <w:u w:val="single"/>
                <w:lang w:val="en-US"/>
              </w:rPr>
            </w:pPr>
            <w:r w:rsidRPr="00764417">
              <w:rPr>
                <w:rFonts w:cs="Arial"/>
                <w:b/>
                <w:u w:val="single"/>
                <w:lang w:val="en-US"/>
              </w:rPr>
              <w:sym w:font="Symbol" w:char="F0D6"/>
            </w:r>
          </w:p>
        </w:tc>
      </w:tr>
    </w:tbl>
    <w:p w14:paraId="4B7185B8" w14:textId="77777777" w:rsidR="00F80D20" w:rsidRDefault="00F80D20" w:rsidP="00F07C5F">
      <w:pPr>
        <w:ind w:left="567" w:hanging="567"/>
      </w:pPr>
    </w:p>
    <w:p w14:paraId="5D23C8B2" w14:textId="77777777" w:rsidR="008A6D9F" w:rsidRDefault="008A6D9F">
      <w:pPr>
        <w:spacing w:after="160" w:line="259" w:lineRule="auto"/>
      </w:pPr>
      <w:r>
        <w:br w:type="page"/>
      </w:r>
    </w:p>
    <w:p w14:paraId="40D7413C" w14:textId="77777777" w:rsidR="00314C11" w:rsidRDefault="00314C11" w:rsidP="00F07C5F">
      <w:pPr>
        <w:ind w:left="567" w:hanging="567"/>
      </w:pPr>
    </w:p>
    <w:p w14:paraId="4AB721D9" w14:textId="2AF216B8" w:rsidR="004A1F56" w:rsidRDefault="004A1F56" w:rsidP="004A1F56">
      <w:pPr>
        <w:ind w:left="720" w:hanging="720"/>
        <w:rPr>
          <w:b/>
          <w:sz w:val="32"/>
          <w:szCs w:val="32"/>
          <w:lang w:val="en-US"/>
        </w:rPr>
      </w:pPr>
      <w:r w:rsidRPr="00CF3D4E">
        <w:rPr>
          <w:b/>
          <w:sz w:val="32"/>
          <w:szCs w:val="32"/>
          <w:lang w:val="en-US"/>
        </w:rPr>
        <w:t xml:space="preserve">Appendix </w:t>
      </w:r>
      <w:r w:rsidR="008A6D9F">
        <w:rPr>
          <w:b/>
          <w:sz w:val="32"/>
          <w:szCs w:val="32"/>
          <w:lang w:val="en-US"/>
        </w:rPr>
        <w:t>3</w:t>
      </w:r>
    </w:p>
    <w:p w14:paraId="6E9A6F60" w14:textId="77777777" w:rsidR="004A1F56" w:rsidRPr="000539AB" w:rsidRDefault="004A1F56" w:rsidP="004A1F56">
      <w:pPr>
        <w:ind w:left="720" w:hanging="720"/>
        <w:rPr>
          <w:b/>
          <w:lang w:val="en-US"/>
        </w:rPr>
      </w:pPr>
    </w:p>
    <w:p w14:paraId="35AFA525" w14:textId="77777777" w:rsidR="004A1F56" w:rsidRPr="00CF3D4E" w:rsidRDefault="004A1F56" w:rsidP="004A1F56">
      <w:pPr>
        <w:ind w:left="720" w:hanging="720"/>
        <w:rPr>
          <w:b/>
          <w:sz w:val="32"/>
          <w:szCs w:val="32"/>
          <w:lang w:val="en-US"/>
        </w:rPr>
      </w:pPr>
      <w:r>
        <w:rPr>
          <w:b/>
          <w:sz w:val="32"/>
          <w:szCs w:val="32"/>
          <w:lang w:val="en-US"/>
        </w:rPr>
        <w:t>Professional Body Requirements</w:t>
      </w:r>
      <w:r w:rsidRPr="00CF3D4E">
        <w:rPr>
          <w:b/>
          <w:sz w:val="32"/>
          <w:szCs w:val="32"/>
          <w:lang w:val="en-US"/>
        </w:rPr>
        <w:tab/>
      </w:r>
      <w:r>
        <w:rPr>
          <w:b/>
          <w:sz w:val="32"/>
          <w:szCs w:val="32"/>
          <w:lang w:val="en-US"/>
        </w:rPr>
        <w:t xml:space="preserve"> &amp; Benchmarking</w:t>
      </w:r>
    </w:p>
    <w:p w14:paraId="2E5F4C3E" w14:textId="77777777" w:rsidR="004A1F56" w:rsidRDefault="004A1F56" w:rsidP="004A1F56">
      <w:pPr>
        <w:ind w:left="720" w:hanging="720"/>
        <w:rPr>
          <w:b/>
          <w:lang w:val="en-US"/>
        </w:rPr>
      </w:pPr>
    </w:p>
    <w:p w14:paraId="18FCAB29" w14:textId="77777777" w:rsidR="004A1F56" w:rsidRPr="00CF3D4E" w:rsidRDefault="004A1F56" w:rsidP="004A1F56">
      <w:pPr>
        <w:ind w:left="720" w:hanging="720"/>
        <w:rPr>
          <w:b/>
          <w:sz w:val="24"/>
          <w:szCs w:val="24"/>
          <w:lang w:val="en-US"/>
        </w:rPr>
      </w:pPr>
      <w:r w:rsidRPr="00CF3D4E">
        <w:rPr>
          <w:b/>
          <w:sz w:val="24"/>
          <w:szCs w:val="24"/>
          <w:lang w:val="en-US"/>
        </w:rPr>
        <w:t>Subject Knowledge and Understanding</w:t>
      </w:r>
    </w:p>
    <w:p w14:paraId="303F060F" w14:textId="77777777" w:rsidR="004A1F56" w:rsidRPr="000539AB" w:rsidRDefault="004A1F56" w:rsidP="004A1F56">
      <w:pPr>
        <w:ind w:left="720" w:hanging="720"/>
        <w:rPr>
          <w:b/>
        </w:rPr>
      </w:pPr>
    </w:p>
    <w:p w14:paraId="7CD82FD5" w14:textId="77777777" w:rsidR="004A1F56" w:rsidRPr="00CF3D4E" w:rsidRDefault="004A1F56" w:rsidP="004A1F56">
      <w:pPr>
        <w:ind w:left="720" w:hanging="720"/>
        <w:rPr>
          <w:b/>
          <w:sz w:val="24"/>
          <w:szCs w:val="24"/>
          <w:lang w:val="en-US"/>
        </w:rPr>
      </w:pPr>
      <w:r w:rsidRPr="00CF3D4E">
        <w:rPr>
          <w:b/>
          <w:sz w:val="24"/>
          <w:szCs w:val="24"/>
          <w:lang w:val="en-US"/>
        </w:rPr>
        <w:t>Mapping course learning outcomes on</w:t>
      </w:r>
      <w:r>
        <w:rPr>
          <w:b/>
          <w:sz w:val="24"/>
          <w:szCs w:val="24"/>
          <w:lang w:val="en-US"/>
        </w:rPr>
        <w:t>to QAA Psychology benchmark 2016</w:t>
      </w:r>
    </w:p>
    <w:p w14:paraId="0CAFFC0A" w14:textId="77777777" w:rsidR="004A1F56" w:rsidRPr="00CF3D4E" w:rsidRDefault="004A1F56" w:rsidP="004A1F56">
      <w:pPr>
        <w:ind w:left="720" w:hanging="720"/>
        <w:rPr>
          <w:b/>
          <w:lang w:val="en-US"/>
        </w:rPr>
      </w:pPr>
    </w:p>
    <w:p w14:paraId="5664B046" w14:textId="77777777" w:rsidR="004A1F56" w:rsidRPr="00CF3D4E" w:rsidRDefault="004A1F56" w:rsidP="004A1F56">
      <w:pPr>
        <w:ind w:left="720" w:hanging="720"/>
        <w:rPr>
          <w:b/>
          <w:u w:val="single"/>
        </w:rPr>
      </w:pPr>
      <w:r w:rsidRPr="00CF3D4E">
        <w:rPr>
          <w:b/>
          <w:u w:val="single"/>
        </w:rPr>
        <w:t>QAA benchmarks    Year 1 - Introducing</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851"/>
        <w:gridCol w:w="708"/>
        <w:gridCol w:w="708"/>
        <w:gridCol w:w="708"/>
      </w:tblGrid>
      <w:tr w:rsidR="004A1F56" w:rsidRPr="00CF3D4E" w14:paraId="4B6083A7" w14:textId="77777777" w:rsidTr="00C52E0F">
        <w:tc>
          <w:tcPr>
            <w:tcW w:w="6350" w:type="dxa"/>
          </w:tcPr>
          <w:p w14:paraId="6FCB4073" w14:textId="77777777" w:rsidR="004A1F56" w:rsidRPr="00CF3D4E" w:rsidRDefault="004A1F56" w:rsidP="00C52E0F">
            <w:pPr>
              <w:jc w:val="both"/>
              <w:rPr>
                <w:b/>
                <w:lang w:val="en-US"/>
              </w:rPr>
            </w:pPr>
            <w:r w:rsidRPr="00CF3D4E">
              <w:rPr>
                <w:b/>
                <w:lang w:val="en-US"/>
              </w:rPr>
              <w:t>QAA Benchmark Psychology page 1</w:t>
            </w:r>
            <w:r>
              <w:rPr>
                <w:b/>
                <w:lang w:val="en-US"/>
              </w:rPr>
              <w:t>3</w:t>
            </w:r>
          </w:p>
          <w:p w14:paraId="63745F81" w14:textId="77777777" w:rsidR="004A1F56" w:rsidRPr="00CF3D4E" w:rsidRDefault="004A1F56" w:rsidP="00C52E0F">
            <w:pPr>
              <w:jc w:val="both"/>
              <w:rPr>
                <w:b/>
              </w:rPr>
            </w:pPr>
            <w:r w:rsidRPr="00CF3D4E">
              <w:rPr>
                <w:b/>
              </w:rPr>
              <w:t>Subject knowledge and Understanding  - Threshold</w:t>
            </w:r>
          </w:p>
        </w:tc>
        <w:tc>
          <w:tcPr>
            <w:tcW w:w="851" w:type="dxa"/>
          </w:tcPr>
          <w:p w14:paraId="0280CF14" w14:textId="77777777" w:rsidR="004A1F56" w:rsidRDefault="004A1F56" w:rsidP="00C52E0F">
            <w:pPr>
              <w:ind w:left="720" w:hanging="720"/>
              <w:jc w:val="center"/>
              <w:rPr>
                <w:b/>
                <w:lang w:val="en-US"/>
              </w:rPr>
            </w:pPr>
            <w:r>
              <w:rPr>
                <w:b/>
                <w:lang w:val="en-US"/>
              </w:rPr>
              <w:t>HFB</w:t>
            </w:r>
          </w:p>
          <w:p w14:paraId="2294E55E" w14:textId="77777777" w:rsidR="004A1F56" w:rsidRPr="00CF3D4E" w:rsidRDefault="004A1F56" w:rsidP="00C52E0F">
            <w:pPr>
              <w:ind w:left="720" w:hanging="720"/>
              <w:jc w:val="center"/>
              <w:rPr>
                <w:b/>
                <w:lang w:val="en-US"/>
              </w:rPr>
            </w:pPr>
            <w:r>
              <w:rPr>
                <w:b/>
                <w:lang w:val="en-US"/>
              </w:rPr>
              <w:t>2014</w:t>
            </w:r>
          </w:p>
        </w:tc>
        <w:tc>
          <w:tcPr>
            <w:tcW w:w="708" w:type="dxa"/>
          </w:tcPr>
          <w:p w14:paraId="45301C58" w14:textId="77777777" w:rsidR="004A1F56" w:rsidRDefault="004A1F56" w:rsidP="00C52E0F">
            <w:pPr>
              <w:ind w:left="720" w:hanging="720"/>
              <w:jc w:val="center"/>
              <w:rPr>
                <w:b/>
                <w:lang w:val="en-US"/>
              </w:rPr>
            </w:pPr>
            <w:r>
              <w:rPr>
                <w:b/>
                <w:lang w:val="en-US"/>
              </w:rPr>
              <w:t>HFB</w:t>
            </w:r>
          </w:p>
          <w:p w14:paraId="61BC3A9A" w14:textId="77777777" w:rsidR="004A1F56" w:rsidRPr="00CF3D4E" w:rsidRDefault="004A1F56" w:rsidP="00C52E0F">
            <w:pPr>
              <w:ind w:left="720" w:hanging="720"/>
              <w:jc w:val="center"/>
              <w:rPr>
                <w:b/>
                <w:lang w:val="en-US"/>
              </w:rPr>
            </w:pPr>
            <w:r>
              <w:rPr>
                <w:b/>
                <w:lang w:val="en-US"/>
              </w:rPr>
              <w:t>2015</w:t>
            </w:r>
          </w:p>
        </w:tc>
        <w:tc>
          <w:tcPr>
            <w:tcW w:w="708" w:type="dxa"/>
          </w:tcPr>
          <w:p w14:paraId="0D210F99" w14:textId="77777777" w:rsidR="004A1F56" w:rsidRDefault="004A1F56" w:rsidP="00C52E0F">
            <w:pPr>
              <w:ind w:left="720" w:hanging="720"/>
              <w:jc w:val="center"/>
              <w:rPr>
                <w:b/>
                <w:lang w:val="en-US"/>
              </w:rPr>
            </w:pPr>
            <w:r>
              <w:rPr>
                <w:b/>
                <w:lang w:val="en-US"/>
              </w:rPr>
              <w:t>HFB</w:t>
            </w:r>
          </w:p>
          <w:p w14:paraId="48601867" w14:textId="77777777" w:rsidR="004A1F56" w:rsidRPr="00CF3D4E" w:rsidDel="006A3D5B" w:rsidRDefault="004A1F56" w:rsidP="00C52E0F">
            <w:pPr>
              <w:ind w:left="720" w:hanging="720"/>
              <w:jc w:val="center"/>
              <w:rPr>
                <w:b/>
                <w:lang w:val="en-US"/>
              </w:rPr>
            </w:pPr>
            <w:r>
              <w:rPr>
                <w:b/>
                <w:lang w:val="en-US"/>
              </w:rPr>
              <w:t>2013</w:t>
            </w:r>
          </w:p>
        </w:tc>
        <w:tc>
          <w:tcPr>
            <w:tcW w:w="708" w:type="dxa"/>
          </w:tcPr>
          <w:p w14:paraId="29950D9F" w14:textId="77777777" w:rsidR="004A1F56" w:rsidRDefault="004A1F56" w:rsidP="00C52E0F">
            <w:pPr>
              <w:ind w:left="720" w:hanging="720"/>
              <w:jc w:val="center"/>
              <w:rPr>
                <w:b/>
                <w:lang w:val="en-US"/>
              </w:rPr>
            </w:pPr>
            <w:r>
              <w:rPr>
                <w:b/>
                <w:lang w:val="en-US"/>
              </w:rPr>
              <w:t>HFB</w:t>
            </w:r>
          </w:p>
          <w:p w14:paraId="56385D4F" w14:textId="77777777" w:rsidR="004A1F56" w:rsidRPr="00CF3D4E" w:rsidDel="006A3D5B" w:rsidRDefault="004A1F56" w:rsidP="00C52E0F">
            <w:pPr>
              <w:ind w:left="720" w:hanging="720"/>
              <w:jc w:val="center"/>
              <w:rPr>
                <w:b/>
                <w:lang w:val="en-US"/>
              </w:rPr>
            </w:pPr>
            <w:r>
              <w:rPr>
                <w:b/>
                <w:lang w:val="en-US"/>
              </w:rPr>
              <w:t>2016</w:t>
            </w:r>
          </w:p>
        </w:tc>
      </w:tr>
      <w:tr w:rsidR="004A1F56" w:rsidRPr="00CF3D4E" w14:paraId="6FA25B92" w14:textId="77777777" w:rsidTr="00C52E0F">
        <w:tc>
          <w:tcPr>
            <w:tcW w:w="6350" w:type="dxa"/>
          </w:tcPr>
          <w:p w14:paraId="50A78358" w14:textId="77777777" w:rsidR="004A1F56" w:rsidRPr="001B28BA" w:rsidRDefault="004A1F56" w:rsidP="00C52E0F">
            <w:pPr>
              <w:jc w:val="both"/>
            </w:pPr>
            <w:r w:rsidRPr="00CF3D4E">
              <w:t>Understand the scientific underpinnings of psychology as a discipline</w:t>
            </w:r>
            <w:r>
              <w:t xml:space="preserve">  its historical origins, development and limitations.</w:t>
            </w:r>
          </w:p>
        </w:tc>
        <w:tc>
          <w:tcPr>
            <w:tcW w:w="851" w:type="dxa"/>
          </w:tcPr>
          <w:p w14:paraId="4566B377" w14:textId="77777777" w:rsidR="004A1F56" w:rsidRPr="00CF3D4E" w:rsidRDefault="004A1F56" w:rsidP="00C52E0F">
            <w:pPr>
              <w:ind w:left="720" w:hanging="720"/>
              <w:jc w:val="center"/>
              <w:rPr>
                <w:b/>
              </w:rPr>
            </w:pPr>
            <w:r w:rsidRPr="00CF3D4E">
              <w:rPr>
                <w:b/>
              </w:rPr>
              <w:sym w:font="Symbol" w:char="F0D6"/>
            </w:r>
          </w:p>
        </w:tc>
        <w:tc>
          <w:tcPr>
            <w:tcW w:w="708" w:type="dxa"/>
          </w:tcPr>
          <w:p w14:paraId="0FFFB6AC" w14:textId="77777777" w:rsidR="004A1F56" w:rsidRPr="00CF3D4E" w:rsidRDefault="004A1F56" w:rsidP="00C52E0F">
            <w:pPr>
              <w:ind w:left="720" w:hanging="720"/>
              <w:jc w:val="center"/>
              <w:rPr>
                <w:b/>
              </w:rPr>
            </w:pPr>
            <w:r w:rsidRPr="00CF3D4E">
              <w:rPr>
                <w:b/>
              </w:rPr>
              <w:sym w:font="Symbol" w:char="F0D6"/>
            </w:r>
          </w:p>
        </w:tc>
        <w:tc>
          <w:tcPr>
            <w:tcW w:w="708" w:type="dxa"/>
          </w:tcPr>
          <w:p w14:paraId="600FA12D" w14:textId="77777777" w:rsidR="004A1F56" w:rsidRPr="00CF3D4E" w:rsidRDefault="004A1F56" w:rsidP="00C52E0F">
            <w:pPr>
              <w:ind w:left="720" w:hanging="720"/>
              <w:jc w:val="center"/>
              <w:rPr>
                <w:b/>
              </w:rPr>
            </w:pPr>
            <w:r w:rsidRPr="00CF3D4E">
              <w:rPr>
                <w:b/>
              </w:rPr>
              <w:sym w:font="Symbol" w:char="F0D6"/>
            </w:r>
          </w:p>
        </w:tc>
        <w:tc>
          <w:tcPr>
            <w:tcW w:w="708" w:type="dxa"/>
          </w:tcPr>
          <w:p w14:paraId="52A71A22" w14:textId="77777777" w:rsidR="004A1F56" w:rsidRPr="00CF3D4E" w:rsidRDefault="004A1F56" w:rsidP="00C52E0F">
            <w:pPr>
              <w:ind w:left="720" w:hanging="720"/>
              <w:jc w:val="center"/>
              <w:rPr>
                <w:b/>
              </w:rPr>
            </w:pPr>
            <w:r w:rsidRPr="00CF3D4E">
              <w:rPr>
                <w:b/>
              </w:rPr>
              <w:sym w:font="Symbol" w:char="F0D6"/>
            </w:r>
          </w:p>
        </w:tc>
      </w:tr>
      <w:tr w:rsidR="004A1F56" w:rsidRPr="00CF3D4E" w14:paraId="59DA26A3" w14:textId="77777777" w:rsidTr="00C52E0F">
        <w:tc>
          <w:tcPr>
            <w:tcW w:w="6350" w:type="dxa"/>
          </w:tcPr>
          <w:p w14:paraId="429FEC58" w14:textId="77777777" w:rsidR="004A1F56" w:rsidRPr="00CF3D4E" w:rsidRDefault="004A1F56" w:rsidP="00C52E0F">
            <w:pPr>
              <w:jc w:val="both"/>
              <w:rPr>
                <w:b/>
              </w:rPr>
            </w:pPr>
            <w:r w:rsidRPr="00CF3D4E">
              <w:t>Recognise the inherent variability and diversity of psychological functioning</w:t>
            </w:r>
            <w:r>
              <w:t xml:space="preserve"> and its significance.</w:t>
            </w:r>
          </w:p>
        </w:tc>
        <w:tc>
          <w:tcPr>
            <w:tcW w:w="851" w:type="dxa"/>
          </w:tcPr>
          <w:p w14:paraId="0C3AD300"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47BD511C"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44DD7C28"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7FF0F454" w14:textId="77777777" w:rsidR="004A1F56" w:rsidRPr="00CF3D4E" w:rsidRDefault="004A1F56" w:rsidP="00C52E0F">
            <w:pPr>
              <w:ind w:left="720" w:hanging="720"/>
              <w:jc w:val="center"/>
              <w:rPr>
                <w:b/>
                <w:lang w:val="en-US"/>
              </w:rPr>
            </w:pPr>
            <w:r w:rsidRPr="00CF3D4E">
              <w:rPr>
                <w:b/>
                <w:lang w:val="en-US"/>
              </w:rPr>
              <w:sym w:font="Symbol" w:char="F0D6"/>
            </w:r>
          </w:p>
        </w:tc>
      </w:tr>
      <w:tr w:rsidR="004A1F56" w:rsidRPr="00CF3D4E" w14:paraId="4063C79E" w14:textId="77777777" w:rsidTr="00C52E0F">
        <w:tc>
          <w:tcPr>
            <w:tcW w:w="6350" w:type="dxa"/>
          </w:tcPr>
          <w:p w14:paraId="21091941" w14:textId="77777777" w:rsidR="004A1F56" w:rsidRPr="00CF3D4E" w:rsidRDefault="004A1F56" w:rsidP="00C52E0F">
            <w:pPr>
              <w:jc w:val="both"/>
              <w:rPr>
                <w:b/>
              </w:rPr>
            </w:pPr>
            <w:r w:rsidRPr="00CF3D4E">
              <w:t xml:space="preserve">Demonstrate systematic knowledge and critical understanding of a range of influences on psychological functioning, how they are conceptualised across the core areas as outlined in paragraphs </w:t>
            </w:r>
            <w:r>
              <w:t xml:space="preserve"> 4.4 and 4.5 and how they interrelate.</w:t>
            </w:r>
          </w:p>
        </w:tc>
        <w:tc>
          <w:tcPr>
            <w:tcW w:w="851" w:type="dxa"/>
          </w:tcPr>
          <w:p w14:paraId="751A8483"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155A94BF"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4F09204E"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2C291DAA" w14:textId="77777777" w:rsidR="004A1F56" w:rsidRPr="00CF3D4E" w:rsidRDefault="004A1F56" w:rsidP="00C52E0F">
            <w:pPr>
              <w:ind w:left="720" w:hanging="720"/>
              <w:jc w:val="center"/>
              <w:rPr>
                <w:b/>
                <w:lang w:val="en-US"/>
              </w:rPr>
            </w:pPr>
            <w:r w:rsidRPr="00CF3D4E">
              <w:rPr>
                <w:b/>
                <w:lang w:val="en-US"/>
              </w:rPr>
              <w:sym w:font="Symbol" w:char="F0D6"/>
            </w:r>
          </w:p>
        </w:tc>
      </w:tr>
      <w:tr w:rsidR="004A1F56" w:rsidRPr="00CF3D4E" w14:paraId="019D97D0" w14:textId="77777777" w:rsidTr="00C52E0F">
        <w:tc>
          <w:tcPr>
            <w:tcW w:w="6350" w:type="dxa"/>
          </w:tcPr>
          <w:p w14:paraId="4EEDCF77" w14:textId="77777777" w:rsidR="004A1F56" w:rsidRPr="00CF3D4E" w:rsidRDefault="004A1F56" w:rsidP="00C52E0F">
            <w:pPr>
              <w:jc w:val="both"/>
              <w:rPr>
                <w:b/>
              </w:rPr>
            </w:pPr>
            <w:r>
              <w:t>Demonstrate detailed knowledge of several specialised areas and/or applications, some of which are at the cutting edge of research in the discipline.</w:t>
            </w:r>
          </w:p>
        </w:tc>
        <w:tc>
          <w:tcPr>
            <w:tcW w:w="851" w:type="dxa"/>
          </w:tcPr>
          <w:p w14:paraId="143CE49F" w14:textId="77777777" w:rsidR="004A1F56" w:rsidRPr="00CF3D4E" w:rsidRDefault="004A1F56" w:rsidP="00C52E0F">
            <w:pPr>
              <w:ind w:left="720" w:hanging="720"/>
              <w:jc w:val="center"/>
              <w:rPr>
                <w:b/>
              </w:rPr>
            </w:pPr>
            <w:r w:rsidRPr="00CF3D4E">
              <w:rPr>
                <w:b/>
              </w:rPr>
              <w:sym w:font="Symbol" w:char="F0D6"/>
            </w:r>
          </w:p>
        </w:tc>
        <w:tc>
          <w:tcPr>
            <w:tcW w:w="708" w:type="dxa"/>
          </w:tcPr>
          <w:p w14:paraId="7F1B59CF" w14:textId="77777777" w:rsidR="004A1F56" w:rsidRPr="00CF3D4E" w:rsidRDefault="004A1F56" w:rsidP="00C52E0F">
            <w:pPr>
              <w:ind w:left="720" w:hanging="720"/>
              <w:jc w:val="center"/>
              <w:rPr>
                <w:b/>
              </w:rPr>
            </w:pPr>
            <w:r w:rsidRPr="00CF3D4E">
              <w:rPr>
                <w:b/>
              </w:rPr>
              <w:sym w:font="Symbol" w:char="F0D6"/>
            </w:r>
          </w:p>
        </w:tc>
        <w:tc>
          <w:tcPr>
            <w:tcW w:w="708" w:type="dxa"/>
          </w:tcPr>
          <w:p w14:paraId="5751674A" w14:textId="77777777" w:rsidR="004A1F56" w:rsidRPr="00CF3D4E" w:rsidRDefault="004A1F56" w:rsidP="00C52E0F">
            <w:pPr>
              <w:ind w:left="720" w:hanging="720"/>
              <w:jc w:val="center"/>
              <w:rPr>
                <w:b/>
              </w:rPr>
            </w:pPr>
            <w:r w:rsidRPr="00CF3D4E">
              <w:rPr>
                <w:b/>
              </w:rPr>
              <w:sym w:font="Symbol" w:char="F0D6"/>
            </w:r>
          </w:p>
        </w:tc>
        <w:tc>
          <w:tcPr>
            <w:tcW w:w="708" w:type="dxa"/>
          </w:tcPr>
          <w:p w14:paraId="68F45CEB" w14:textId="77777777" w:rsidR="004A1F56" w:rsidRPr="00CF3D4E" w:rsidRDefault="004A1F56" w:rsidP="00C52E0F">
            <w:pPr>
              <w:ind w:left="720" w:hanging="720"/>
              <w:jc w:val="center"/>
              <w:rPr>
                <w:b/>
              </w:rPr>
            </w:pPr>
            <w:r w:rsidRPr="00CF3D4E">
              <w:rPr>
                <w:b/>
              </w:rPr>
              <w:sym w:font="Symbol" w:char="F0D6"/>
            </w:r>
          </w:p>
        </w:tc>
      </w:tr>
      <w:tr w:rsidR="004A1F56" w:rsidRPr="00CF3D4E" w14:paraId="7E29E56B" w14:textId="77777777" w:rsidTr="00C52E0F">
        <w:tc>
          <w:tcPr>
            <w:tcW w:w="6350" w:type="dxa"/>
          </w:tcPr>
          <w:p w14:paraId="15D5C462" w14:textId="77777777" w:rsidR="004A1F56" w:rsidRPr="00CF3D4E" w:rsidRDefault="004A1F56" w:rsidP="00C52E0F">
            <w:pPr>
              <w:jc w:val="both"/>
              <w:rPr>
                <w:b/>
              </w:rPr>
            </w:pPr>
            <w:r w:rsidRPr="00CF3D4E">
              <w:t>Demonstrate</w:t>
            </w:r>
            <w:r>
              <w:t xml:space="preserve"> a systematic</w:t>
            </w:r>
            <w:r w:rsidRPr="00CF3D4E">
              <w:t xml:space="preserve"> knowledge of a range of research paradigms, research methods and measurement techniques, </w:t>
            </w:r>
            <w:r>
              <w:t>including statistics and probability, and be aware of their limitations.</w:t>
            </w:r>
          </w:p>
        </w:tc>
        <w:tc>
          <w:tcPr>
            <w:tcW w:w="851" w:type="dxa"/>
          </w:tcPr>
          <w:p w14:paraId="44DB9175"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36682124"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53CC25F6"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59D93DEF" w14:textId="77777777" w:rsidR="004A1F56" w:rsidRPr="00CF3D4E" w:rsidRDefault="004A1F56" w:rsidP="00C52E0F">
            <w:pPr>
              <w:ind w:left="720" w:hanging="720"/>
              <w:jc w:val="center"/>
              <w:rPr>
                <w:b/>
                <w:lang w:val="en-US"/>
              </w:rPr>
            </w:pPr>
            <w:r w:rsidRPr="00CF3D4E">
              <w:rPr>
                <w:b/>
                <w:lang w:val="en-US"/>
              </w:rPr>
              <w:sym w:font="Symbol" w:char="F0D6"/>
            </w:r>
          </w:p>
        </w:tc>
      </w:tr>
    </w:tbl>
    <w:p w14:paraId="285333C8" w14:textId="77777777" w:rsidR="004A1F56" w:rsidRPr="00CF3D4E" w:rsidRDefault="004A1F56" w:rsidP="004A1F56">
      <w:pPr>
        <w:ind w:left="720" w:hanging="720"/>
        <w:rPr>
          <w:b/>
        </w:rPr>
      </w:pPr>
    </w:p>
    <w:p w14:paraId="1AF64784" w14:textId="77777777" w:rsidR="004A1F56" w:rsidRPr="00CF3D4E" w:rsidRDefault="004A1F56" w:rsidP="004A1F56">
      <w:pPr>
        <w:ind w:left="720" w:hanging="720"/>
        <w:rPr>
          <w:b/>
          <w:u w:val="single"/>
        </w:rPr>
      </w:pPr>
      <w:r w:rsidRPr="00CF3D4E">
        <w:rPr>
          <w:b/>
          <w:u w:val="single"/>
        </w:rPr>
        <w:t xml:space="preserve">QAA benchmarks    Year 2 - </w:t>
      </w:r>
      <w:r>
        <w:rPr>
          <w:b/>
          <w:u w:val="single"/>
        </w:rPr>
        <w:t>Developing</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6"/>
        <w:gridCol w:w="851"/>
        <w:gridCol w:w="851"/>
        <w:gridCol w:w="709"/>
        <w:gridCol w:w="708"/>
      </w:tblGrid>
      <w:tr w:rsidR="004A1F56" w:rsidRPr="00CF3D4E" w14:paraId="2514E95D" w14:textId="77777777" w:rsidTr="00C52E0F">
        <w:tc>
          <w:tcPr>
            <w:tcW w:w="6066" w:type="dxa"/>
          </w:tcPr>
          <w:p w14:paraId="75224DD8" w14:textId="77777777" w:rsidR="004A1F56" w:rsidRPr="00CF3D4E" w:rsidRDefault="004A1F56" w:rsidP="00C52E0F">
            <w:pPr>
              <w:jc w:val="both"/>
              <w:rPr>
                <w:b/>
                <w:lang w:val="en-US"/>
              </w:rPr>
            </w:pPr>
            <w:r w:rsidRPr="00CF3D4E">
              <w:rPr>
                <w:b/>
                <w:lang w:val="en-US"/>
              </w:rPr>
              <w:t>QAA Benchmark Psychology page 1</w:t>
            </w:r>
            <w:r>
              <w:rPr>
                <w:b/>
                <w:lang w:val="en-US"/>
              </w:rPr>
              <w:t>3</w:t>
            </w:r>
          </w:p>
          <w:p w14:paraId="40114ED4" w14:textId="77777777" w:rsidR="004A1F56" w:rsidRPr="00CF3D4E" w:rsidRDefault="004A1F56" w:rsidP="00C52E0F">
            <w:pPr>
              <w:jc w:val="both"/>
              <w:rPr>
                <w:b/>
              </w:rPr>
            </w:pPr>
            <w:r w:rsidRPr="00CF3D4E">
              <w:rPr>
                <w:b/>
              </w:rPr>
              <w:t>Subject knowledge and Understanding - Typical</w:t>
            </w:r>
          </w:p>
        </w:tc>
        <w:tc>
          <w:tcPr>
            <w:tcW w:w="851" w:type="dxa"/>
          </w:tcPr>
          <w:p w14:paraId="730A027D" w14:textId="77777777" w:rsidR="004A1F56" w:rsidRDefault="004A1F56" w:rsidP="00C52E0F">
            <w:pPr>
              <w:ind w:left="720" w:hanging="720"/>
              <w:jc w:val="center"/>
              <w:rPr>
                <w:b/>
                <w:lang w:val="en-US"/>
              </w:rPr>
            </w:pPr>
            <w:r>
              <w:rPr>
                <w:b/>
                <w:lang w:val="en-US"/>
              </w:rPr>
              <w:t>HIB</w:t>
            </w:r>
          </w:p>
          <w:p w14:paraId="620E6FB1" w14:textId="77777777" w:rsidR="004A1F56" w:rsidRPr="00CF3D4E" w:rsidRDefault="004A1F56" w:rsidP="00C52E0F">
            <w:pPr>
              <w:ind w:left="720" w:hanging="720"/>
              <w:jc w:val="center"/>
              <w:rPr>
                <w:b/>
                <w:lang w:val="en-US"/>
              </w:rPr>
            </w:pPr>
            <w:r>
              <w:rPr>
                <w:b/>
                <w:lang w:val="en-US"/>
              </w:rPr>
              <w:t>2007</w:t>
            </w:r>
          </w:p>
        </w:tc>
        <w:tc>
          <w:tcPr>
            <w:tcW w:w="851" w:type="dxa"/>
          </w:tcPr>
          <w:p w14:paraId="5EDFC3EC" w14:textId="77777777" w:rsidR="004A1F56" w:rsidRDefault="004A1F56" w:rsidP="00C52E0F">
            <w:pPr>
              <w:ind w:left="720" w:hanging="720"/>
              <w:jc w:val="center"/>
              <w:rPr>
                <w:b/>
                <w:lang w:val="en-US"/>
              </w:rPr>
            </w:pPr>
            <w:r>
              <w:rPr>
                <w:b/>
                <w:lang w:val="en-US"/>
              </w:rPr>
              <w:t>HIB</w:t>
            </w:r>
          </w:p>
          <w:p w14:paraId="496C20C8" w14:textId="77777777" w:rsidR="004A1F56" w:rsidRPr="00CF3D4E" w:rsidRDefault="004A1F56" w:rsidP="00C52E0F">
            <w:pPr>
              <w:ind w:left="720" w:hanging="720"/>
              <w:jc w:val="center"/>
              <w:rPr>
                <w:b/>
                <w:lang w:val="en-US"/>
              </w:rPr>
            </w:pPr>
            <w:r>
              <w:rPr>
                <w:b/>
                <w:lang w:val="en-US"/>
              </w:rPr>
              <w:t>2008</w:t>
            </w:r>
          </w:p>
        </w:tc>
        <w:tc>
          <w:tcPr>
            <w:tcW w:w="709" w:type="dxa"/>
          </w:tcPr>
          <w:p w14:paraId="54326FA6" w14:textId="77777777" w:rsidR="004A1F56" w:rsidRDefault="004A1F56" w:rsidP="00C52E0F">
            <w:pPr>
              <w:ind w:left="720" w:hanging="720"/>
              <w:jc w:val="center"/>
              <w:rPr>
                <w:b/>
                <w:lang w:val="en-US"/>
              </w:rPr>
            </w:pPr>
            <w:r>
              <w:rPr>
                <w:b/>
                <w:lang w:val="en-US"/>
              </w:rPr>
              <w:t>HIB</w:t>
            </w:r>
          </w:p>
          <w:p w14:paraId="2DF208B9" w14:textId="77777777" w:rsidR="004A1F56" w:rsidRPr="00CF3D4E" w:rsidRDefault="004A1F56" w:rsidP="00C52E0F">
            <w:pPr>
              <w:ind w:left="720" w:hanging="720"/>
              <w:jc w:val="center"/>
              <w:rPr>
                <w:b/>
                <w:lang w:val="en-US"/>
              </w:rPr>
            </w:pPr>
            <w:r>
              <w:rPr>
                <w:b/>
                <w:lang w:val="en-US"/>
              </w:rPr>
              <w:t>2011</w:t>
            </w:r>
          </w:p>
        </w:tc>
        <w:tc>
          <w:tcPr>
            <w:tcW w:w="708" w:type="dxa"/>
          </w:tcPr>
          <w:p w14:paraId="39457DBF" w14:textId="77777777" w:rsidR="004A1F56" w:rsidRDefault="004A1F56" w:rsidP="00C52E0F">
            <w:pPr>
              <w:ind w:left="720" w:hanging="720"/>
              <w:jc w:val="center"/>
              <w:rPr>
                <w:b/>
                <w:lang w:val="en-US"/>
              </w:rPr>
            </w:pPr>
            <w:r w:rsidRPr="00CF3D4E">
              <w:rPr>
                <w:b/>
                <w:lang w:val="en-US"/>
              </w:rPr>
              <w:t>HIB</w:t>
            </w:r>
          </w:p>
          <w:p w14:paraId="39F5C860" w14:textId="77777777" w:rsidR="004A1F56" w:rsidRPr="00CF3D4E" w:rsidRDefault="004A1F56" w:rsidP="00C52E0F">
            <w:pPr>
              <w:ind w:left="720" w:hanging="720"/>
              <w:jc w:val="center"/>
              <w:rPr>
                <w:b/>
                <w:lang w:val="en-US"/>
              </w:rPr>
            </w:pPr>
            <w:r w:rsidRPr="00CF3D4E">
              <w:rPr>
                <w:b/>
                <w:lang w:val="en-US"/>
              </w:rPr>
              <w:t>1017</w:t>
            </w:r>
          </w:p>
        </w:tc>
      </w:tr>
      <w:tr w:rsidR="004A1F56" w:rsidRPr="00CF3D4E" w14:paraId="3ACB97B2" w14:textId="77777777" w:rsidTr="00C52E0F">
        <w:tc>
          <w:tcPr>
            <w:tcW w:w="6066" w:type="dxa"/>
          </w:tcPr>
          <w:p w14:paraId="2E494A23" w14:textId="77777777" w:rsidR="004A1F56" w:rsidRPr="00CF3D4E" w:rsidRDefault="004A1F56" w:rsidP="00C52E0F">
            <w:pPr>
              <w:jc w:val="both"/>
              <w:rPr>
                <w:b/>
              </w:rPr>
            </w:pPr>
            <w:r w:rsidRPr="00CF3D4E">
              <w:t>Understand the scientific underpinnings of psychology as a discipline, its historical origins, development and limitations.</w:t>
            </w:r>
          </w:p>
        </w:tc>
        <w:tc>
          <w:tcPr>
            <w:tcW w:w="851" w:type="dxa"/>
          </w:tcPr>
          <w:p w14:paraId="4CADE0C7" w14:textId="77777777" w:rsidR="004A1F56" w:rsidRPr="00CF3D4E" w:rsidRDefault="004A1F56" w:rsidP="00C52E0F">
            <w:pPr>
              <w:ind w:left="720" w:hanging="720"/>
              <w:jc w:val="center"/>
              <w:rPr>
                <w:b/>
              </w:rPr>
            </w:pPr>
            <w:r w:rsidRPr="00CF3D4E">
              <w:rPr>
                <w:b/>
              </w:rPr>
              <w:sym w:font="Symbol" w:char="F0D6"/>
            </w:r>
          </w:p>
        </w:tc>
        <w:tc>
          <w:tcPr>
            <w:tcW w:w="851" w:type="dxa"/>
          </w:tcPr>
          <w:p w14:paraId="459517BF" w14:textId="77777777" w:rsidR="004A1F56" w:rsidRPr="00CF3D4E" w:rsidRDefault="004A1F56" w:rsidP="00C52E0F">
            <w:pPr>
              <w:ind w:left="720" w:hanging="720"/>
              <w:jc w:val="center"/>
              <w:rPr>
                <w:b/>
              </w:rPr>
            </w:pPr>
            <w:r w:rsidRPr="00CF3D4E">
              <w:rPr>
                <w:b/>
              </w:rPr>
              <w:sym w:font="Symbol" w:char="F0D6"/>
            </w:r>
          </w:p>
        </w:tc>
        <w:tc>
          <w:tcPr>
            <w:tcW w:w="709" w:type="dxa"/>
          </w:tcPr>
          <w:p w14:paraId="03BCD1FB" w14:textId="77777777" w:rsidR="004A1F56" w:rsidRPr="00CF3D4E" w:rsidRDefault="004A1F56" w:rsidP="00C52E0F">
            <w:pPr>
              <w:ind w:left="720" w:hanging="720"/>
              <w:jc w:val="center"/>
              <w:rPr>
                <w:b/>
              </w:rPr>
            </w:pPr>
            <w:r w:rsidRPr="00CF3D4E">
              <w:rPr>
                <w:b/>
              </w:rPr>
              <w:sym w:font="Symbol" w:char="F0D6"/>
            </w:r>
          </w:p>
        </w:tc>
        <w:tc>
          <w:tcPr>
            <w:tcW w:w="708" w:type="dxa"/>
          </w:tcPr>
          <w:p w14:paraId="7DD04A9E" w14:textId="77777777" w:rsidR="004A1F56" w:rsidRPr="00CF3D4E" w:rsidRDefault="004A1F56" w:rsidP="00C52E0F">
            <w:pPr>
              <w:ind w:left="720" w:hanging="720"/>
              <w:jc w:val="center"/>
              <w:rPr>
                <w:b/>
              </w:rPr>
            </w:pPr>
            <w:r w:rsidRPr="00CF3D4E">
              <w:rPr>
                <w:b/>
              </w:rPr>
              <w:sym w:font="Symbol" w:char="F0D6"/>
            </w:r>
          </w:p>
        </w:tc>
      </w:tr>
      <w:tr w:rsidR="004A1F56" w:rsidRPr="00CF3D4E" w14:paraId="44D0EBC3" w14:textId="77777777" w:rsidTr="00C52E0F">
        <w:tc>
          <w:tcPr>
            <w:tcW w:w="6066" w:type="dxa"/>
          </w:tcPr>
          <w:p w14:paraId="2F874ABA" w14:textId="77777777" w:rsidR="004A1F56" w:rsidRPr="00CF3D4E" w:rsidRDefault="004A1F56" w:rsidP="00C52E0F">
            <w:pPr>
              <w:jc w:val="both"/>
              <w:rPr>
                <w:b/>
              </w:rPr>
            </w:pPr>
            <w:r w:rsidRPr="00CF3D4E">
              <w:t>Recognise the inherent variability and diversity of psychological functioning and its significance.</w:t>
            </w:r>
          </w:p>
        </w:tc>
        <w:tc>
          <w:tcPr>
            <w:tcW w:w="851" w:type="dxa"/>
          </w:tcPr>
          <w:p w14:paraId="744A8AD9" w14:textId="77777777" w:rsidR="004A1F56" w:rsidRPr="00CF3D4E" w:rsidRDefault="004A1F56" w:rsidP="00C52E0F">
            <w:pPr>
              <w:ind w:left="720" w:hanging="720"/>
              <w:jc w:val="center"/>
              <w:rPr>
                <w:b/>
                <w:lang w:val="en-US"/>
              </w:rPr>
            </w:pPr>
            <w:r w:rsidRPr="00CF3D4E">
              <w:rPr>
                <w:b/>
                <w:lang w:val="en-US"/>
              </w:rPr>
              <w:sym w:font="Symbol" w:char="F0D6"/>
            </w:r>
          </w:p>
        </w:tc>
        <w:tc>
          <w:tcPr>
            <w:tcW w:w="851" w:type="dxa"/>
          </w:tcPr>
          <w:p w14:paraId="6ABD9965" w14:textId="77777777" w:rsidR="004A1F56" w:rsidRPr="00CF3D4E" w:rsidRDefault="004A1F56" w:rsidP="00C52E0F">
            <w:pPr>
              <w:ind w:left="720" w:hanging="720"/>
              <w:jc w:val="center"/>
              <w:rPr>
                <w:b/>
                <w:lang w:val="en-US"/>
              </w:rPr>
            </w:pPr>
            <w:r w:rsidRPr="00CF3D4E">
              <w:rPr>
                <w:b/>
                <w:lang w:val="en-US"/>
              </w:rPr>
              <w:sym w:font="Symbol" w:char="F0D6"/>
            </w:r>
          </w:p>
        </w:tc>
        <w:tc>
          <w:tcPr>
            <w:tcW w:w="709" w:type="dxa"/>
          </w:tcPr>
          <w:p w14:paraId="06B2AD8F"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0FB8EFB7" w14:textId="77777777" w:rsidR="004A1F56" w:rsidRPr="00CF3D4E" w:rsidRDefault="004A1F56" w:rsidP="00C52E0F">
            <w:pPr>
              <w:ind w:left="720" w:hanging="720"/>
              <w:jc w:val="center"/>
              <w:rPr>
                <w:b/>
                <w:lang w:val="en-US"/>
              </w:rPr>
            </w:pPr>
            <w:r w:rsidRPr="00CF3D4E">
              <w:rPr>
                <w:b/>
              </w:rPr>
              <w:sym w:font="Symbol" w:char="F0D6"/>
            </w:r>
          </w:p>
        </w:tc>
      </w:tr>
      <w:tr w:rsidR="004A1F56" w:rsidRPr="00CF3D4E" w14:paraId="54DBAC67" w14:textId="77777777" w:rsidTr="00C52E0F">
        <w:tc>
          <w:tcPr>
            <w:tcW w:w="6066" w:type="dxa"/>
          </w:tcPr>
          <w:p w14:paraId="1DF17F18" w14:textId="77777777" w:rsidR="004A1F56" w:rsidRPr="00CF3D4E" w:rsidRDefault="004A1F56" w:rsidP="00C52E0F">
            <w:pPr>
              <w:jc w:val="both"/>
              <w:rPr>
                <w:b/>
              </w:rPr>
            </w:pPr>
            <w:r w:rsidRPr="00CF3D4E">
              <w:t>Demonstrate systematic knowledge and critical understanding of a range of influences on psychological functioning, how they are conceptualised across the core areas as outlined in paragraphs 4.</w:t>
            </w:r>
            <w:r>
              <w:t>4</w:t>
            </w:r>
            <w:r w:rsidRPr="00CF3D4E">
              <w:t xml:space="preserve"> </w:t>
            </w:r>
            <w:r>
              <w:t>and</w:t>
            </w:r>
            <w:r w:rsidRPr="00CF3D4E">
              <w:t xml:space="preserve"> 4.</w:t>
            </w:r>
            <w:r>
              <w:t>5</w:t>
            </w:r>
            <w:r w:rsidRPr="00CF3D4E">
              <w:t>, and how they interrelate.</w:t>
            </w:r>
          </w:p>
        </w:tc>
        <w:tc>
          <w:tcPr>
            <w:tcW w:w="851" w:type="dxa"/>
          </w:tcPr>
          <w:p w14:paraId="54A57ABC" w14:textId="77777777" w:rsidR="004A1F56" w:rsidRPr="00CF3D4E" w:rsidRDefault="004A1F56" w:rsidP="00C52E0F">
            <w:pPr>
              <w:ind w:left="720" w:hanging="720"/>
              <w:jc w:val="center"/>
              <w:rPr>
                <w:b/>
                <w:lang w:val="en-US"/>
              </w:rPr>
            </w:pPr>
          </w:p>
          <w:p w14:paraId="6B624EEB" w14:textId="77777777" w:rsidR="004A1F56" w:rsidRPr="00CF3D4E" w:rsidRDefault="004A1F56" w:rsidP="00C52E0F">
            <w:pPr>
              <w:ind w:left="720" w:hanging="720"/>
              <w:jc w:val="center"/>
              <w:rPr>
                <w:b/>
                <w:lang w:val="en-US"/>
              </w:rPr>
            </w:pPr>
            <w:r w:rsidRPr="00CF3D4E">
              <w:rPr>
                <w:b/>
                <w:lang w:val="en-US"/>
              </w:rPr>
              <w:sym w:font="Symbol" w:char="F0D6"/>
            </w:r>
          </w:p>
        </w:tc>
        <w:tc>
          <w:tcPr>
            <w:tcW w:w="851" w:type="dxa"/>
          </w:tcPr>
          <w:p w14:paraId="357A784B" w14:textId="77777777" w:rsidR="004A1F56" w:rsidRPr="00CF3D4E" w:rsidRDefault="004A1F56" w:rsidP="00C52E0F">
            <w:pPr>
              <w:ind w:left="720" w:hanging="720"/>
              <w:jc w:val="center"/>
              <w:rPr>
                <w:b/>
                <w:lang w:val="en-US"/>
              </w:rPr>
            </w:pPr>
          </w:p>
          <w:p w14:paraId="3665B6E1" w14:textId="77777777" w:rsidR="004A1F56" w:rsidRPr="00CF3D4E" w:rsidRDefault="004A1F56" w:rsidP="00C52E0F">
            <w:pPr>
              <w:ind w:left="720" w:hanging="720"/>
              <w:jc w:val="center"/>
              <w:rPr>
                <w:b/>
                <w:lang w:val="en-US"/>
              </w:rPr>
            </w:pPr>
            <w:r w:rsidRPr="00CF3D4E">
              <w:rPr>
                <w:b/>
                <w:lang w:val="en-US"/>
              </w:rPr>
              <w:sym w:font="Symbol" w:char="F0D6"/>
            </w:r>
          </w:p>
        </w:tc>
        <w:tc>
          <w:tcPr>
            <w:tcW w:w="709" w:type="dxa"/>
          </w:tcPr>
          <w:p w14:paraId="7725A336" w14:textId="77777777" w:rsidR="004A1F56" w:rsidRPr="00CF3D4E" w:rsidRDefault="004A1F56" w:rsidP="00C52E0F">
            <w:pPr>
              <w:ind w:left="720" w:hanging="720"/>
              <w:jc w:val="center"/>
              <w:rPr>
                <w:b/>
                <w:lang w:val="en-US"/>
              </w:rPr>
            </w:pPr>
          </w:p>
          <w:p w14:paraId="79F347C6" w14:textId="77777777" w:rsidR="004A1F56" w:rsidRPr="00CF3D4E" w:rsidRDefault="004A1F56" w:rsidP="00C52E0F">
            <w:pPr>
              <w:ind w:left="720" w:hanging="720"/>
              <w:jc w:val="center"/>
              <w:rPr>
                <w:b/>
                <w:lang w:val="en-US"/>
              </w:rPr>
            </w:pPr>
            <w:r w:rsidRPr="00CF3D4E">
              <w:rPr>
                <w:b/>
                <w:lang w:val="en-US"/>
              </w:rPr>
              <w:sym w:font="Symbol" w:char="F0D6"/>
            </w:r>
          </w:p>
          <w:p w14:paraId="05156C32" w14:textId="77777777" w:rsidR="004A1F56" w:rsidRPr="00CF3D4E" w:rsidRDefault="004A1F56" w:rsidP="00C52E0F">
            <w:pPr>
              <w:ind w:left="720" w:hanging="720"/>
              <w:jc w:val="center"/>
              <w:rPr>
                <w:b/>
                <w:lang w:val="en-US"/>
              </w:rPr>
            </w:pPr>
          </w:p>
        </w:tc>
        <w:tc>
          <w:tcPr>
            <w:tcW w:w="708" w:type="dxa"/>
          </w:tcPr>
          <w:p w14:paraId="21E477FB" w14:textId="77777777" w:rsidR="004A1F56" w:rsidRPr="00CF3D4E" w:rsidRDefault="004A1F56" w:rsidP="00C52E0F">
            <w:pPr>
              <w:ind w:left="720" w:hanging="720"/>
              <w:jc w:val="center"/>
              <w:rPr>
                <w:b/>
                <w:lang w:val="en-US"/>
              </w:rPr>
            </w:pPr>
          </w:p>
        </w:tc>
      </w:tr>
      <w:tr w:rsidR="004A1F56" w:rsidRPr="00CF3D4E" w14:paraId="2BF5FF40" w14:textId="77777777" w:rsidTr="00C52E0F">
        <w:tc>
          <w:tcPr>
            <w:tcW w:w="6066" w:type="dxa"/>
          </w:tcPr>
          <w:p w14:paraId="0A71CB8E" w14:textId="77777777" w:rsidR="004A1F56" w:rsidRPr="00CF3D4E" w:rsidRDefault="004A1F56" w:rsidP="00C52E0F">
            <w:pPr>
              <w:jc w:val="both"/>
              <w:rPr>
                <w:b/>
              </w:rPr>
            </w:pPr>
            <w:r w:rsidRPr="00CF3D4E">
              <w:t>Demonstrate detailed knowledge of several specialised areas and/or applications, some of which are at the cutting edge of research in the discipline.</w:t>
            </w:r>
          </w:p>
        </w:tc>
        <w:tc>
          <w:tcPr>
            <w:tcW w:w="851" w:type="dxa"/>
          </w:tcPr>
          <w:p w14:paraId="4A9ABBC9" w14:textId="77777777" w:rsidR="004A1F56" w:rsidRPr="00CF3D4E" w:rsidRDefault="004A1F56" w:rsidP="00C52E0F">
            <w:pPr>
              <w:ind w:left="720" w:hanging="720"/>
              <w:jc w:val="center"/>
              <w:rPr>
                <w:b/>
              </w:rPr>
            </w:pPr>
            <w:r w:rsidRPr="00CF3D4E">
              <w:rPr>
                <w:b/>
              </w:rPr>
              <w:sym w:font="Symbol" w:char="F0D6"/>
            </w:r>
          </w:p>
        </w:tc>
        <w:tc>
          <w:tcPr>
            <w:tcW w:w="851" w:type="dxa"/>
          </w:tcPr>
          <w:p w14:paraId="2D22E683" w14:textId="77777777" w:rsidR="004A1F56" w:rsidRPr="00CF3D4E" w:rsidRDefault="004A1F56" w:rsidP="00C52E0F">
            <w:pPr>
              <w:ind w:left="720" w:hanging="720"/>
              <w:jc w:val="center"/>
              <w:rPr>
                <w:b/>
              </w:rPr>
            </w:pPr>
            <w:r w:rsidRPr="00CF3D4E">
              <w:rPr>
                <w:b/>
              </w:rPr>
              <w:sym w:font="Symbol" w:char="F0D6"/>
            </w:r>
          </w:p>
        </w:tc>
        <w:tc>
          <w:tcPr>
            <w:tcW w:w="709" w:type="dxa"/>
          </w:tcPr>
          <w:p w14:paraId="2EF1F6EC" w14:textId="77777777" w:rsidR="004A1F56" w:rsidRPr="00CF3D4E" w:rsidRDefault="004A1F56" w:rsidP="00C52E0F">
            <w:pPr>
              <w:ind w:left="720" w:hanging="720"/>
              <w:jc w:val="center"/>
              <w:rPr>
                <w:b/>
              </w:rPr>
            </w:pPr>
            <w:r w:rsidRPr="00CF3D4E">
              <w:rPr>
                <w:b/>
              </w:rPr>
              <w:sym w:font="Symbol" w:char="F0D6"/>
            </w:r>
          </w:p>
        </w:tc>
        <w:tc>
          <w:tcPr>
            <w:tcW w:w="708" w:type="dxa"/>
          </w:tcPr>
          <w:p w14:paraId="139A9294" w14:textId="77777777" w:rsidR="004A1F56" w:rsidRPr="00CF3D4E" w:rsidRDefault="004A1F56" w:rsidP="00C52E0F">
            <w:pPr>
              <w:ind w:left="720" w:hanging="720"/>
              <w:jc w:val="center"/>
              <w:rPr>
                <w:b/>
              </w:rPr>
            </w:pPr>
            <w:r w:rsidRPr="00CF3D4E">
              <w:rPr>
                <w:b/>
              </w:rPr>
              <w:sym w:font="Symbol" w:char="F0D6"/>
            </w:r>
          </w:p>
        </w:tc>
      </w:tr>
      <w:tr w:rsidR="004A1F56" w:rsidRPr="00CF3D4E" w14:paraId="43D3CA8A" w14:textId="77777777" w:rsidTr="00C52E0F">
        <w:tc>
          <w:tcPr>
            <w:tcW w:w="6066" w:type="dxa"/>
          </w:tcPr>
          <w:p w14:paraId="174DF8AB" w14:textId="77777777" w:rsidR="004A1F56" w:rsidRPr="00CF3D4E" w:rsidRDefault="004A1F56" w:rsidP="00C52E0F">
            <w:pPr>
              <w:jc w:val="both"/>
              <w:rPr>
                <w:b/>
              </w:rPr>
            </w:pPr>
            <w:r w:rsidRPr="00CF3D4E">
              <w:t>Demonstrate a systematic knowledge of a range of research paradigms, research methods and measurement techniques, including statistic</w:t>
            </w:r>
            <w:r>
              <w:t>s and probability,</w:t>
            </w:r>
            <w:r w:rsidRPr="00CF3D4E">
              <w:t>, and be aware of their limitations.</w:t>
            </w:r>
          </w:p>
        </w:tc>
        <w:tc>
          <w:tcPr>
            <w:tcW w:w="851" w:type="dxa"/>
          </w:tcPr>
          <w:p w14:paraId="2549775D" w14:textId="77777777" w:rsidR="004A1F56" w:rsidRPr="00CF3D4E" w:rsidRDefault="004A1F56" w:rsidP="00C52E0F">
            <w:pPr>
              <w:ind w:left="720" w:hanging="720"/>
              <w:jc w:val="center"/>
              <w:rPr>
                <w:b/>
                <w:lang w:val="en-US"/>
              </w:rPr>
            </w:pPr>
            <w:r w:rsidRPr="00CF3D4E">
              <w:rPr>
                <w:b/>
                <w:lang w:val="en-US"/>
              </w:rPr>
              <w:sym w:font="Symbol" w:char="F0D6"/>
            </w:r>
          </w:p>
        </w:tc>
        <w:tc>
          <w:tcPr>
            <w:tcW w:w="851" w:type="dxa"/>
          </w:tcPr>
          <w:p w14:paraId="0E74E9F4" w14:textId="77777777" w:rsidR="004A1F56" w:rsidRPr="00CF3D4E" w:rsidRDefault="004A1F56" w:rsidP="00C52E0F">
            <w:pPr>
              <w:ind w:left="720" w:hanging="720"/>
              <w:jc w:val="center"/>
              <w:rPr>
                <w:b/>
                <w:lang w:val="en-US"/>
              </w:rPr>
            </w:pPr>
            <w:r w:rsidRPr="00CF3D4E">
              <w:rPr>
                <w:b/>
                <w:lang w:val="en-US"/>
              </w:rPr>
              <w:sym w:font="Symbol" w:char="F0D6"/>
            </w:r>
          </w:p>
        </w:tc>
        <w:tc>
          <w:tcPr>
            <w:tcW w:w="709" w:type="dxa"/>
          </w:tcPr>
          <w:p w14:paraId="363FEDD6" w14:textId="77777777" w:rsidR="004A1F56" w:rsidRPr="00CF3D4E" w:rsidRDefault="004A1F56" w:rsidP="00C52E0F">
            <w:pPr>
              <w:ind w:left="720" w:hanging="720"/>
              <w:jc w:val="center"/>
              <w:rPr>
                <w:b/>
                <w:lang w:val="en-US"/>
              </w:rPr>
            </w:pPr>
            <w:r w:rsidRPr="00CF3D4E">
              <w:rPr>
                <w:b/>
                <w:lang w:val="en-US"/>
              </w:rPr>
              <w:sym w:font="Symbol" w:char="F0D6"/>
            </w:r>
          </w:p>
        </w:tc>
        <w:tc>
          <w:tcPr>
            <w:tcW w:w="708" w:type="dxa"/>
          </w:tcPr>
          <w:p w14:paraId="4D940D6C" w14:textId="77777777" w:rsidR="004A1F56" w:rsidRPr="00CF3D4E" w:rsidRDefault="004A1F56" w:rsidP="00C52E0F">
            <w:pPr>
              <w:ind w:left="720" w:hanging="720"/>
              <w:jc w:val="center"/>
              <w:rPr>
                <w:b/>
                <w:lang w:val="en-US"/>
              </w:rPr>
            </w:pPr>
            <w:r w:rsidRPr="00CF3D4E">
              <w:rPr>
                <w:b/>
                <w:lang w:val="en-US"/>
              </w:rPr>
              <w:sym w:font="Symbol" w:char="F0D6"/>
            </w:r>
          </w:p>
        </w:tc>
      </w:tr>
    </w:tbl>
    <w:p w14:paraId="2F0DF5F6" w14:textId="77777777" w:rsidR="004A1F56" w:rsidRPr="00CF3D4E" w:rsidRDefault="004A1F56" w:rsidP="004A1F56">
      <w:pPr>
        <w:ind w:left="720" w:hanging="720"/>
        <w:rPr>
          <w:b/>
        </w:rPr>
      </w:pPr>
    </w:p>
    <w:p w14:paraId="45A1B270" w14:textId="77777777" w:rsidR="004A1F56" w:rsidRPr="00CF3D4E" w:rsidRDefault="004A1F56" w:rsidP="004A1F56">
      <w:pPr>
        <w:ind w:left="720" w:hanging="720"/>
        <w:rPr>
          <w:b/>
          <w:u w:val="single"/>
        </w:rPr>
      </w:pPr>
      <w:r w:rsidRPr="00CF3D4E">
        <w:rPr>
          <w:b/>
          <w:u w:val="single"/>
        </w:rPr>
        <w:t>QAA benchmarks    Year 3 - Achieving</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gridCol w:w="709"/>
        <w:gridCol w:w="708"/>
      </w:tblGrid>
      <w:tr w:rsidR="004A1F56" w:rsidRPr="00CF3D4E" w14:paraId="48944987" w14:textId="77777777" w:rsidTr="00C52E0F">
        <w:tc>
          <w:tcPr>
            <w:tcW w:w="7654" w:type="dxa"/>
          </w:tcPr>
          <w:p w14:paraId="674744E2" w14:textId="77777777" w:rsidR="004A1F56" w:rsidRPr="00CF3D4E" w:rsidRDefault="004A1F56" w:rsidP="00C52E0F">
            <w:pPr>
              <w:jc w:val="both"/>
              <w:rPr>
                <w:b/>
                <w:lang w:val="en-US"/>
              </w:rPr>
            </w:pPr>
            <w:r w:rsidRPr="00CF3D4E">
              <w:rPr>
                <w:b/>
                <w:lang w:val="en-US"/>
              </w:rPr>
              <w:t>QAA Benchmark Psychology page 1</w:t>
            </w:r>
            <w:r>
              <w:rPr>
                <w:b/>
                <w:lang w:val="en-US"/>
              </w:rPr>
              <w:t>3</w:t>
            </w:r>
          </w:p>
          <w:p w14:paraId="342A75E8" w14:textId="77777777" w:rsidR="004A1F56" w:rsidRPr="00CF3D4E" w:rsidRDefault="004A1F56" w:rsidP="00C52E0F">
            <w:pPr>
              <w:jc w:val="both"/>
              <w:rPr>
                <w:b/>
              </w:rPr>
            </w:pPr>
            <w:r w:rsidRPr="00CF3D4E">
              <w:rPr>
                <w:b/>
              </w:rPr>
              <w:t>Subject knowledge and Understanding - Typical</w:t>
            </w:r>
          </w:p>
        </w:tc>
        <w:tc>
          <w:tcPr>
            <w:tcW w:w="709" w:type="dxa"/>
          </w:tcPr>
          <w:p w14:paraId="5BFA1D05" w14:textId="77777777" w:rsidR="004A1F56" w:rsidRPr="00CF3D4E" w:rsidRDefault="004A1F56" w:rsidP="00C52E0F">
            <w:pPr>
              <w:ind w:left="720" w:hanging="720"/>
              <w:jc w:val="center"/>
              <w:rPr>
                <w:b/>
                <w:lang w:val="en-US"/>
              </w:rPr>
            </w:pPr>
          </w:p>
        </w:tc>
        <w:tc>
          <w:tcPr>
            <w:tcW w:w="708" w:type="dxa"/>
          </w:tcPr>
          <w:p w14:paraId="25383D8F" w14:textId="77777777" w:rsidR="004A1F56" w:rsidRPr="00CF3D4E" w:rsidRDefault="004A1F56" w:rsidP="00C52E0F">
            <w:pPr>
              <w:ind w:left="720" w:hanging="720"/>
              <w:jc w:val="center"/>
              <w:rPr>
                <w:b/>
                <w:lang w:val="en-US"/>
              </w:rPr>
            </w:pPr>
            <w:r w:rsidRPr="00CF3D4E">
              <w:rPr>
                <w:b/>
                <w:lang w:val="en-US"/>
              </w:rPr>
              <w:t>HHB</w:t>
            </w:r>
          </w:p>
          <w:p w14:paraId="799E4A46" w14:textId="77777777" w:rsidR="004A1F56" w:rsidRPr="00CF3D4E" w:rsidRDefault="004A1F56" w:rsidP="00C52E0F">
            <w:pPr>
              <w:ind w:left="720" w:hanging="720"/>
              <w:jc w:val="center"/>
              <w:rPr>
                <w:b/>
                <w:lang w:val="en-US"/>
              </w:rPr>
            </w:pPr>
            <w:r w:rsidRPr="00CF3D4E">
              <w:rPr>
                <w:b/>
                <w:lang w:val="en-US"/>
              </w:rPr>
              <w:t>1020</w:t>
            </w:r>
          </w:p>
        </w:tc>
      </w:tr>
      <w:tr w:rsidR="004A1F56" w:rsidRPr="00CF3D4E" w14:paraId="65DE21D7" w14:textId="77777777" w:rsidTr="00C52E0F">
        <w:tc>
          <w:tcPr>
            <w:tcW w:w="7654" w:type="dxa"/>
          </w:tcPr>
          <w:p w14:paraId="7BD5A1AC" w14:textId="77777777" w:rsidR="004A1F56" w:rsidRPr="00CF3D4E" w:rsidRDefault="004A1F56" w:rsidP="00C52E0F">
            <w:pPr>
              <w:jc w:val="both"/>
              <w:rPr>
                <w:b/>
              </w:rPr>
            </w:pPr>
            <w:r w:rsidRPr="00CF3D4E">
              <w:t>Understand the scientific underpinnings of psychology as a discipline, its historical origins, development and limitations.</w:t>
            </w:r>
          </w:p>
        </w:tc>
        <w:tc>
          <w:tcPr>
            <w:tcW w:w="709" w:type="dxa"/>
          </w:tcPr>
          <w:p w14:paraId="4DA83753" w14:textId="77777777" w:rsidR="004A1F56" w:rsidRPr="00CF3D4E" w:rsidRDefault="004A1F56" w:rsidP="00C52E0F">
            <w:pPr>
              <w:ind w:left="720" w:hanging="720"/>
              <w:jc w:val="center"/>
              <w:rPr>
                <w:b/>
              </w:rPr>
            </w:pPr>
          </w:p>
        </w:tc>
        <w:tc>
          <w:tcPr>
            <w:tcW w:w="708" w:type="dxa"/>
          </w:tcPr>
          <w:p w14:paraId="495F3E19" w14:textId="77777777" w:rsidR="004A1F56" w:rsidRPr="00CF3D4E" w:rsidRDefault="004A1F56" w:rsidP="00C52E0F">
            <w:pPr>
              <w:ind w:left="720" w:hanging="720"/>
              <w:jc w:val="center"/>
              <w:rPr>
                <w:b/>
              </w:rPr>
            </w:pPr>
            <w:r w:rsidRPr="00CF3D4E">
              <w:rPr>
                <w:b/>
              </w:rPr>
              <w:sym w:font="Symbol" w:char="F0D6"/>
            </w:r>
          </w:p>
        </w:tc>
      </w:tr>
      <w:tr w:rsidR="004A1F56" w:rsidRPr="00CF3D4E" w14:paraId="1F1D50C3" w14:textId="77777777" w:rsidTr="00C52E0F">
        <w:tc>
          <w:tcPr>
            <w:tcW w:w="7654" w:type="dxa"/>
          </w:tcPr>
          <w:p w14:paraId="15C5305E" w14:textId="77777777" w:rsidR="004A1F56" w:rsidRPr="00CF3D4E" w:rsidRDefault="004A1F56" w:rsidP="00C52E0F">
            <w:pPr>
              <w:jc w:val="both"/>
              <w:rPr>
                <w:b/>
              </w:rPr>
            </w:pPr>
            <w:r w:rsidRPr="00CF3D4E">
              <w:t>Recognise the inherent variability and diversity of psychological functioning and its significance.</w:t>
            </w:r>
          </w:p>
        </w:tc>
        <w:tc>
          <w:tcPr>
            <w:tcW w:w="709" w:type="dxa"/>
          </w:tcPr>
          <w:p w14:paraId="48DD31E8" w14:textId="77777777" w:rsidR="004A1F56" w:rsidRPr="00CF3D4E" w:rsidRDefault="004A1F56" w:rsidP="00C52E0F">
            <w:pPr>
              <w:ind w:left="720" w:hanging="720"/>
              <w:jc w:val="center"/>
              <w:rPr>
                <w:b/>
                <w:lang w:val="en-US"/>
              </w:rPr>
            </w:pPr>
          </w:p>
        </w:tc>
        <w:tc>
          <w:tcPr>
            <w:tcW w:w="708" w:type="dxa"/>
          </w:tcPr>
          <w:p w14:paraId="68D06E1E" w14:textId="77777777" w:rsidR="004A1F56" w:rsidRPr="00CF3D4E" w:rsidRDefault="004A1F56" w:rsidP="00C52E0F">
            <w:pPr>
              <w:ind w:left="720" w:hanging="720"/>
              <w:jc w:val="center"/>
              <w:rPr>
                <w:b/>
                <w:lang w:val="en-US"/>
              </w:rPr>
            </w:pPr>
            <w:r w:rsidRPr="00CF3D4E">
              <w:rPr>
                <w:b/>
              </w:rPr>
              <w:sym w:font="Symbol" w:char="F0D6"/>
            </w:r>
          </w:p>
        </w:tc>
      </w:tr>
      <w:tr w:rsidR="004A1F56" w:rsidRPr="00CF3D4E" w14:paraId="73065909" w14:textId="77777777" w:rsidTr="00C52E0F">
        <w:tc>
          <w:tcPr>
            <w:tcW w:w="7654" w:type="dxa"/>
          </w:tcPr>
          <w:p w14:paraId="42B016D7" w14:textId="77777777" w:rsidR="004A1F56" w:rsidRPr="00CF3D4E" w:rsidRDefault="004A1F56" w:rsidP="00C52E0F">
            <w:pPr>
              <w:jc w:val="both"/>
              <w:rPr>
                <w:b/>
              </w:rPr>
            </w:pPr>
            <w:r w:rsidRPr="00CF3D4E">
              <w:t xml:space="preserve">Demonstrate systematic knowledge and critical understanding of a range of influences on psychological functioning, how they are conceptualised across the core areas as outlined in paragraphs </w:t>
            </w:r>
            <w:r>
              <w:t>4.4 and 4.5</w:t>
            </w:r>
            <w:r w:rsidRPr="00CF3D4E">
              <w:t>, and how they interrelate.</w:t>
            </w:r>
          </w:p>
        </w:tc>
        <w:tc>
          <w:tcPr>
            <w:tcW w:w="709" w:type="dxa"/>
          </w:tcPr>
          <w:p w14:paraId="78691350" w14:textId="77777777" w:rsidR="004A1F56" w:rsidRPr="00CF3D4E" w:rsidRDefault="004A1F56" w:rsidP="00C52E0F">
            <w:pPr>
              <w:ind w:left="720" w:hanging="720"/>
              <w:jc w:val="center"/>
              <w:rPr>
                <w:b/>
                <w:lang w:val="en-US"/>
              </w:rPr>
            </w:pPr>
          </w:p>
        </w:tc>
        <w:tc>
          <w:tcPr>
            <w:tcW w:w="708" w:type="dxa"/>
          </w:tcPr>
          <w:p w14:paraId="7216E2C3" w14:textId="77777777" w:rsidR="004A1F56" w:rsidRPr="00CF3D4E" w:rsidRDefault="004A1F56" w:rsidP="00C52E0F">
            <w:pPr>
              <w:ind w:left="720" w:hanging="720"/>
              <w:jc w:val="center"/>
              <w:rPr>
                <w:b/>
                <w:lang w:val="en-US"/>
              </w:rPr>
            </w:pPr>
            <w:r w:rsidRPr="00CF3D4E">
              <w:rPr>
                <w:b/>
                <w:lang w:val="en-US"/>
              </w:rPr>
              <w:sym w:font="Symbol" w:char="F0D6"/>
            </w:r>
          </w:p>
        </w:tc>
      </w:tr>
      <w:tr w:rsidR="004A1F56" w:rsidRPr="00CF3D4E" w14:paraId="069D8F72" w14:textId="77777777" w:rsidTr="00C52E0F">
        <w:tc>
          <w:tcPr>
            <w:tcW w:w="7654" w:type="dxa"/>
          </w:tcPr>
          <w:p w14:paraId="55929465" w14:textId="77777777" w:rsidR="004A1F56" w:rsidRPr="00CF3D4E" w:rsidRDefault="004A1F56" w:rsidP="00C52E0F">
            <w:pPr>
              <w:jc w:val="both"/>
              <w:rPr>
                <w:b/>
              </w:rPr>
            </w:pPr>
            <w:r w:rsidRPr="00CF3D4E">
              <w:t>Demonstrate detailed knowledge of several specialised areas and/or applications, some of which are at the cutting edge of research in the discipline.</w:t>
            </w:r>
          </w:p>
        </w:tc>
        <w:tc>
          <w:tcPr>
            <w:tcW w:w="709" w:type="dxa"/>
          </w:tcPr>
          <w:p w14:paraId="7353D6B5" w14:textId="77777777" w:rsidR="004A1F56" w:rsidRPr="00CF3D4E" w:rsidRDefault="004A1F56" w:rsidP="00C52E0F">
            <w:pPr>
              <w:ind w:left="720" w:hanging="720"/>
              <w:jc w:val="center"/>
              <w:rPr>
                <w:b/>
              </w:rPr>
            </w:pPr>
          </w:p>
        </w:tc>
        <w:tc>
          <w:tcPr>
            <w:tcW w:w="708" w:type="dxa"/>
          </w:tcPr>
          <w:p w14:paraId="7260CCCB" w14:textId="77777777" w:rsidR="004A1F56" w:rsidRPr="00CF3D4E" w:rsidRDefault="004A1F56" w:rsidP="00C52E0F">
            <w:pPr>
              <w:ind w:left="720" w:hanging="720"/>
              <w:jc w:val="center"/>
              <w:rPr>
                <w:b/>
              </w:rPr>
            </w:pPr>
            <w:r w:rsidRPr="00CF3D4E">
              <w:rPr>
                <w:b/>
              </w:rPr>
              <w:sym w:font="Symbol" w:char="F0D6"/>
            </w:r>
          </w:p>
        </w:tc>
      </w:tr>
      <w:tr w:rsidR="004A1F56" w:rsidRPr="00CF3D4E" w14:paraId="42A38230" w14:textId="77777777" w:rsidTr="00C52E0F">
        <w:tc>
          <w:tcPr>
            <w:tcW w:w="7654" w:type="dxa"/>
          </w:tcPr>
          <w:p w14:paraId="6594BA17" w14:textId="77777777" w:rsidR="004A1F56" w:rsidRPr="00CF3D4E" w:rsidRDefault="004A1F56" w:rsidP="00C52E0F">
            <w:pPr>
              <w:jc w:val="both"/>
              <w:rPr>
                <w:b/>
              </w:rPr>
            </w:pPr>
            <w:r w:rsidRPr="00CF3D4E">
              <w:lastRenderedPageBreak/>
              <w:t>Demonstrate a systematic knowledge of a range of research paradigms, research methods and measurement techniques, including statistic</w:t>
            </w:r>
            <w:r>
              <w:t>s and probability</w:t>
            </w:r>
            <w:r w:rsidRPr="00CF3D4E">
              <w:t>, and be aware of their limitations.</w:t>
            </w:r>
          </w:p>
        </w:tc>
        <w:tc>
          <w:tcPr>
            <w:tcW w:w="709" w:type="dxa"/>
          </w:tcPr>
          <w:p w14:paraId="15B3EE9B" w14:textId="77777777" w:rsidR="004A1F56" w:rsidRPr="00CF3D4E" w:rsidRDefault="004A1F56" w:rsidP="00C52E0F">
            <w:pPr>
              <w:ind w:left="720" w:hanging="720"/>
              <w:jc w:val="center"/>
              <w:rPr>
                <w:b/>
                <w:lang w:val="en-US"/>
              </w:rPr>
            </w:pPr>
          </w:p>
        </w:tc>
        <w:tc>
          <w:tcPr>
            <w:tcW w:w="708" w:type="dxa"/>
          </w:tcPr>
          <w:p w14:paraId="32D57984" w14:textId="77777777" w:rsidR="004A1F56" w:rsidRPr="00CF3D4E" w:rsidRDefault="004A1F56" w:rsidP="00C52E0F">
            <w:pPr>
              <w:ind w:left="720" w:hanging="720"/>
              <w:jc w:val="center"/>
              <w:rPr>
                <w:b/>
                <w:lang w:val="en-US"/>
              </w:rPr>
            </w:pPr>
            <w:r w:rsidRPr="00CF3D4E">
              <w:rPr>
                <w:b/>
                <w:lang w:val="en-US"/>
              </w:rPr>
              <w:sym w:font="Symbol" w:char="F0D6"/>
            </w:r>
          </w:p>
        </w:tc>
      </w:tr>
    </w:tbl>
    <w:p w14:paraId="15C63EFC" w14:textId="77777777" w:rsidR="004A1F56" w:rsidRPr="00CF3D4E" w:rsidRDefault="004A1F56" w:rsidP="004A1F56">
      <w:pPr>
        <w:ind w:left="720" w:hanging="720"/>
        <w:rPr>
          <w:b/>
        </w:rPr>
      </w:pPr>
      <w:r w:rsidRPr="00CF3D4E">
        <w:rPr>
          <w:b/>
        </w:rPr>
        <w:br w:type="page"/>
      </w:r>
      <w:r w:rsidRPr="00CF3D4E">
        <w:rPr>
          <w:b/>
        </w:rPr>
        <w:lastRenderedPageBreak/>
        <w:t>Subject-specific skills</w:t>
      </w:r>
    </w:p>
    <w:p w14:paraId="716B1153" w14:textId="77777777" w:rsidR="004A1F56" w:rsidRPr="00CF3D4E" w:rsidRDefault="004A1F56" w:rsidP="004A1F56">
      <w:pPr>
        <w:ind w:left="720" w:hanging="720"/>
        <w:rPr>
          <w:b/>
        </w:rPr>
      </w:pPr>
    </w:p>
    <w:p w14:paraId="33849DCE" w14:textId="77777777" w:rsidR="004A1F56" w:rsidRPr="00CF3D4E" w:rsidRDefault="004A1F56" w:rsidP="004A1F56">
      <w:pPr>
        <w:ind w:left="720" w:hanging="720"/>
        <w:rPr>
          <w:b/>
        </w:rPr>
      </w:pPr>
      <w:r w:rsidRPr="00CF3D4E">
        <w:rPr>
          <w:b/>
          <w:u w:val="single"/>
        </w:rPr>
        <w:t>QAA benchmarks    Year 1 - Introducing</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850"/>
        <w:gridCol w:w="850"/>
        <w:gridCol w:w="850"/>
        <w:gridCol w:w="850"/>
      </w:tblGrid>
      <w:tr w:rsidR="004A1F56" w:rsidRPr="00CF3D4E" w14:paraId="4947AA6E" w14:textId="77777777" w:rsidTr="00C52E0F">
        <w:trPr>
          <w:trHeight w:val="680"/>
        </w:trPr>
        <w:tc>
          <w:tcPr>
            <w:tcW w:w="5953" w:type="dxa"/>
          </w:tcPr>
          <w:p w14:paraId="01A6BD09" w14:textId="77777777" w:rsidR="004A1F56" w:rsidRPr="00CF3D4E" w:rsidRDefault="004A1F56" w:rsidP="00C52E0F">
            <w:pPr>
              <w:jc w:val="both"/>
              <w:rPr>
                <w:b/>
                <w:lang w:val="en-US"/>
              </w:rPr>
            </w:pPr>
            <w:r w:rsidRPr="00CF3D4E">
              <w:rPr>
                <w:b/>
                <w:lang w:val="en-US"/>
              </w:rPr>
              <w:t xml:space="preserve">QAA Benchmark Psychology page </w:t>
            </w:r>
            <w:r>
              <w:rPr>
                <w:b/>
                <w:lang w:val="en-US"/>
              </w:rPr>
              <w:t>13</w:t>
            </w:r>
          </w:p>
          <w:p w14:paraId="74AEA389" w14:textId="77777777" w:rsidR="004A1F56" w:rsidRPr="00CF3D4E" w:rsidRDefault="004A1F56" w:rsidP="00C52E0F">
            <w:pPr>
              <w:jc w:val="both"/>
            </w:pPr>
            <w:r w:rsidRPr="00CF3D4E">
              <w:rPr>
                <w:b/>
              </w:rPr>
              <w:t>Subject specific skills - Threshold</w:t>
            </w:r>
          </w:p>
        </w:tc>
        <w:tc>
          <w:tcPr>
            <w:tcW w:w="850" w:type="dxa"/>
          </w:tcPr>
          <w:p w14:paraId="6AC4B17C" w14:textId="77777777" w:rsidR="004A1F56" w:rsidRDefault="004A1F56" w:rsidP="00C52E0F">
            <w:pPr>
              <w:ind w:left="720" w:hanging="720"/>
              <w:jc w:val="center"/>
              <w:rPr>
                <w:b/>
                <w:lang w:val="en-US"/>
              </w:rPr>
            </w:pPr>
            <w:r>
              <w:rPr>
                <w:b/>
                <w:lang w:val="en-US"/>
              </w:rPr>
              <w:t>HFB</w:t>
            </w:r>
          </w:p>
          <w:p w14:paraId="16D9CB06" w14:textId="77777777" w:rsidR="004A1F56" w:rsidRPr="00CF3D4E" w:rsidRDefault="004A1F56" w:rsidP="00C52E0F">
            <w:pPr>
              <w:ind w:left="720" w:hanging="720"/>
              <w:jc w:val="center"/>
              <w:rPr>
                <w:b/>
                <w:lang w:val="en-US"/>
              </w:rPr>
            </w:pPr>
            <w:r>
              <w:rPr>
                <w:b/>
                <w:lang w:val="en-US"/>
              </w:rPr>
              <w:t>2014</w:t>
            </w:r>
          </w:p>
        </w:tc>
        <w:tc>
          <w:tcPr>
            <w:tcW w:w="850" w:type="dxa"/>
          </w:tcPr>
          <w:p w14:paraId="3C4E6B17" w14:textId="77777777" w:rsidR="004A1F56" w:rsidRDefault="004A1F56" w:rsidP="00C52E0F">
            <w:pPr>
              <w:ind w:left="720" w:hanging="720"/>
              <w:jc w:val="center"/>
              <w:rPr>
                <w:b/>
                <w:lang w:val="en-US"/>
              </w:rPr>
            </w:pPr>
            <w:r>
              <w:rPr>
                <w:b/>
                <w:lang w:val="en-US"/>
              </w:rPr>
              <w:t>HFB</w:t>
            </w:r>
          </w:p>
          <w:p w14:paraId="276F16E4" w14:textId="77777777" w:rsidR="004A1F56" w:rsidRPr="00CF3D4E" w:rsidRDefault="004A1F56" w:rsidP="00C52E0F">
            <w:pPr>
              <w:ind w:left="720" w:hanging="720"/>
              <w:jc w:val="center"/>
              <w:rPr>
                <w:b/>
                <w:lang w:val="en-US"/>
              </w:rPr>
            </w:pPr>
            <w:r>
              <w:rPr>
                <w:b/>
                <w:lang w:val="en-US"/>
              </w:rPr>
              <w:t>2013</w:t>
            </w:r>
          </w:p>
        </w:tc>
        <w:tc>
          <w:tcPr>
            <w:tcW w:w="850" w:type="dxa"/>
          </w:tcPr>
          <w:p w14:paraId="6BCDF1E2" w14:textId="77777777" w:rsidR="004A1F56" w:rsidRDefault="004A1F56" w:rsidP="00C52E0F">
            <w:pPr>
              <w:ind w:left="720" w:hanging="720"/>
              <w:jc w:val="center"/>
              <w:rPr>
                <w:b/>
                <w:lang w:val="en-US"/>
              </w:rPr>
            </w:pPr>
            <w:r>
              <w:rPr>
                <w:b/>
                <w:lang w:val="en-US"/>
              </w:rPr>
              <w:t>HFB</w:t>
            </w:r>
          </w:p>
          <w:p w14:paraId="56C548C3" w14:textId="77777777" w:rsidR="004A1F56" w:rsidRPr="00CF3D4E" w:rsidRDefault="004A1F56" w:rsidP="00C52E0F">
            <w:pPr>
              <w:ind w:left="720" w:hanging="720"/>
              <w:jc w:val="center"/>
              <w:rPr>
                <w:b/>
                <w:lang w:val="en-US"/>
              </w:rPr>
            </w:pPr>
            <w:r>
              <w:rPr>
                <w:b/>
                <w:lang w:val="en-US"/>
              </w:rPr>
              <w:t>2015</w:t>
            </w:r>
          </w:p>
        </w:tc>
        <w:tc>
          <w:tcPr>
            <w:tcW w:w="850" w:type="dxa"/>
          </w:tcPr>
          <w:p w14:paraId="69853CC6" w14:textId="77777777" w:rsidR="004A1F56" w:rsidRDefault="004A1F56" w:rsidP="00C52E0F">
            <w:pPr>
              <w:ind w:left="720" w:hanging="720"/>
              <w:jc w:val="center"/>
              <w:rPr>
                <w:b/>
                <w:lang w:val="en-US"/>
              </w:rPr>
            </w:pPr>
            <w:r>
              <w:rPr>
                <w:b/>
                <w:lang w:val="en-US"/>
              </w:rPr>
              <w:t>HFB</w:t>
            </w:r>
          </w:p>
          <w:p w14:paraId="37797343" w14:textId="77777777" w:rsidR="004A1F56" w:rsidRPr="00CF3D4E" w:rsidRDefault="004A1F56" w:rsidP="00C52E0F">
            <w:pPr>
              <w:ind w:left="720" w:hanging="720"/>
              <w:jc w:val="center"/>
              <w:rPr>
                <w:b/>
                <w:lang w:val="en-US"/>
              </w:rPr>
            </w:pPr>
            <w:r>
              <w:rPr>
                <w:b/>
                <w:lang w:val="en-US"/>
              </w:rPr>
              <w:t>2016</w:t>
            </w:r>
          </w:p>
        </w:tc>
      </w:tr>
      <w:tr w:rsidR="004A1F56" w:rsidRPr="00CF3D4E" w14:paraId="56FE9E31" w14:textId="77777777" w:rsidTr="00C52E0F">
        <w:trPr>
          <w:trHeight w:val="507"/>
        </w:trPr>
        <w:tc>
          <w:tcPr>
            <w:tcW w:w="5953" w:type="dxa"/>
          </w:tcPr>
          <w:p w14:paraId="5D6216AD" w14:textId="77777777" w:rsidR="004A1F56" w:rsidRPr="00CF3D4E" w:rsidRDefault="004A1F56" w:rsidP="00C52E0F">
            <w:pPr>
              <w:jc w:val="both"/>
            </w:pPr>
            <w:r>
              <w:t>Reason scientifically, understand the role of evidence and make critical judgements about arguments in Psychology.</w:t>
            </w:r>
          </w:p>
        </w:tc>
        <w:tc>
          <w:tcPr>
            <w:tcW w:w="850" w:type="dxa"/>
          </w:tcPr>
          <w:p w14:paraId="170CC716" w14:textId="77777777" w:rsidR="004A1F56" w:rsidRPr="00CF3D4E" w:rsidRDefault="004A1F56" w:rsidP="00C52E0F">
            <w:pPr>
              <w:ind w:left="720" w:hanging="720"/>
              <w:jc w:val="center"/>
            </w:pPr>
            <w:r w:rsidRPr="00CF3D4E">
              <w:rPr>
                <w:b/>
              </w:rPr>
              <w:sym w:font="Symbol" w:char="F0D6"/>
            </w:r>
          </w:p>
        </w:tc>
        <w:tc>
          <w:tcPr>
            <w:tcW w:w="850" w:type="dxa"/>
          </w:tcPr>
          <w:p w14:paraId="603E6178" w14:textId="77777777" w:rsidR="004A1F56" w:rsidRPr="00CF3D4E" w:rsidRDefault="004A1F56" w:rsidP="00C52E0F">
            <w:pPr>
              <w:ind w:left="720" w:hanging="720"/>
              <w:jc w:val="center"/>
            </w:pPr>
            <w:r w:rsidRPr="00CF3D4E">
              <w:rPr>
                <w:b/>
              </w:rPr>
              <w:sym w:font="Symbol" w:char="F0D6"/>
            </w:r>
          </w:p>
        </w:tc>
        <w:tc>
          <w:tcPr>
            <w:tcW w:w="850" w:type="dxa"/>
          </w:tcPr>
          <w:p w14:paraId="542E2790" w14:textId="77777777" w:rsidR="004A1F56" w:rsidRPr="00CF3D4E" w:rsidRDefault="004A1F56" w:rsidP="00C52E0F">
            <w:pPr>
              <w:ind w:left="720" w:hanging="720"/>
              <w:jc w:val="center"/>
              <w:rPr>
                <w:b/>
              </w:rPr>
            </w:pPr>
            <w:r w:rsidRPr="00CF3D4E">
              <w:rPr>
                <w:b/>
              </w:rPr>
              <w:sym w:font="Symbol" w:char="F0D6"/>
            </w:r>
          </w:p>
        </w:tc>
        <w:tc>
          <w:tcPr>
            <w:tcW w:w="850" w:type="dxa"/>
          </w:tcPr>
          <w:p w14:paraId="09B09988" w14:textId="77777777" w:rsidR="004A1F56" w:rsidRPr="00CF3D4E" w:rsidRDefault="004A1F56" w:rsidP="00C52E0F">
            <w:pPr>
              <w:ind w:left="720" w:hanging="720"/>
              <w:jc w:val="center"/>
              <w:rPr>
                <w:b/>
              </w:rPr>
            </w:pPr>
            <w:r w:rsidRPr="00CF3D4E">
              <w:rPr>
                <w:b/>
              </w:rPr>
              <w:sym w:font="Symbol" w:char="F0D6"/>
            </w:r>
          </w:p>
        </w:tc>
      </w:tr>
      <w:tr w:rsidR="004A1F56" w:rsidRPr="00CF3D4E" w14:paraId="0DB6A57A" w14:textId="77777777" w:rsidTr="00C52E0F">
        <w:trPr>
          <w:trHeight w:val="415"/>
        </w:trPr>
        <w:tc>
          <w:tcPr>
            <w:tcW w:w="5953" w:type="dxa"/>
          </w:tcPr>
          <w:p w14:paraId="0107A8F4" w14:textId="77777777" w:rsidR="004A1F56" w:rsidRPr="00CF3D4E" w:rsidRDefault="004A1F56" w:rsidP="00C52E0F">
            <w:pPr>
              <w:jc w:val="both"/>
            </w:pPr>
            <w:r>
              <w:t>Adopt multiple perspectives and systematically analyse the relationships between them.</w:t>
            </w:r>
          </w:p>
        </w:tc>
        <w:tc>
          <w:tcPr>
            <w:tcW w:w="850" w:type="dxa"/>
          </w:tcPr>
          <w:p w14:paraId="1DE94261" w14:textId="77777777" w:rsidR="004A1F56" w:rsidRPr="00CF3D4E" w:rsidRDefault="004A1F56" w:rsidP="00C52E0F">
            <w:pPr>
              <w:ind w:left="720" w:hanging="720"/>
              <w:jc w:val="center"/>
            </w:pPr>
            <w:r w:rsidRPr="00CF3D4E">
              <w:rPr>
                <w:b/>
              </w:rPr>
              <w:sym w:font="Symbol" w:char="F0D6"/>
            </w:r>
          </w:p>
        </w:tc>
        <w:tc>
          <w:tcPr>
            <w:tcW w:w="850" w:type="dxa"/>
          </w:tcPr>
          <w:p w14:paraId="18A43D63" w14:textId="77777777" w:rsidR="004A1F56" w:rsidRPr="00CF3D4E" w:rsidRDefault="004A1F56" w:rsidP="00C52E0F">
            <w:pPr>
              <w:ind w:left="720" w:hanging="720"/>
              <w:jc w:val="center"/>
            </w:pPr>
            <w:r w:rsidRPr="00CF3D4E">
              <w:rPr>
                <w:b/>
              </w:rPr>
              <w:sym w:font="Symbol" w:char="F0D6"/>
            </w:r>
          </w:p>
        </w:tc>
        <w:tc>
          <w:tcPr>
            <w:tcW w:w="850" w:type="dxa"/>
          </w:tcPr>
          <w:p w14:paraId="6FD3BC24" w14:textId="77777777" w:rsidR="004A1F56" w:rsidRPr="00CF3D4E" w:rsidRDefault="004A1F56" w:rsidP="00C52E0F">
            <w:pPr>
              <w:ind w:left="720" w:hanging="720"/>
              <w:jc w:val="center"/>
              <w:rPr>
                <w:b/>
              </w:rPr>
            </w:pPr>
            <w:r w:rsidRPr="00CF3D4E">
              <w:rPr>
                <w:b/>
              </w:rPr>
              <w:sym w:font="Symbol" w:char="F0D6"/>
            </w:r>
          </w:p>
        </w:tc>
        <w:tc>
          <w:tcPr>
            <w:tcW w:w="850" w:type="dxa"/>
          </w:tcPr>
          <w:p w14:paraId="28E5A9FA" w14:textId="77777777" w:rsidR="004A1F56" w:rsidRPr="00CF3D4E" w:rsidRDefault="004A1F56" w:rsidP="00C52E0F">
            <w:pPr>
              <w:ind w:left="720" w:hanging="720"/>
              <w:jc w:val="center"/>
              <w:rPr>
                <w:b/>
              </w:rPr>
            </w:pPr>
            <w:r w:rsidRPr="00CF3D4E">
              <w:rPr>
                <w:b/>
              </w:rPr>
              <w:sym w:font="Symbol" w:char="F0D6"/>
            </w:r>
          </w:p>
        </w:tc>
      </w:tr>
      <w:tr w:rsidR="004A1F56" w:rsidRPr="00CF3D4E" w14:paraId="298EF463" w14:textId="77777777" w:rsidTr="00C52E0F">
        <w:trPr>
          <w:trHeight w:val="421"/>
        </w:trPr>
        <w:tc>
          <w:tcPr>
            <w:tcW w:w="5953" w:type="dxa"/>
          </w:tcPr>
          <w:p w14:paraId="32F70200" w14:textId="77777777" w:rsidR="004A1F56" w:rsidRPr="00CF3D4E" w:rsidRDefault="004A1F56" w:rsidP="00C52E0F">
            <w:pPr>
              <w:jc w:val="both"/>
            </w:pPr>
            <w:r>
              <w:t>Detect meaningful patterns in behaviour and evaluate their significance.</w:t>
            </w:r>
          </w:p>
        </w:tc>
        <w:tc>
          <w:tcPr>
            <w:tcW w:w="850" w:type="dxa"/>
          </w:tcPr>
          <w:p w14:paraId="49149B2F" w14:textId="77777777" w:rsidR="004A1F56" w:rsidRPr="00CF3D4E" w:rsidRDefault="004A1F56" w:rsidP="00C52E0F">
            <w:pPr>
              <w:ind w:left="720" w:hanging="720"/>
              <w:jc w:val="center"/>
            </w:pPr>
            <w:r w:rsidRPr="00CF3D4E">
              <w:rPr>
                <w:b/>
              </w:rPr>
              <w:sym w:font="Symbol" w:char="F0D6"/>
            </w:r>
          </w:p>
        </w:tc>
        <w:tc>
          <w:tcPr>
            <w:tcW w:w="850" w:type="dxa"/>
          </w:tcPr>
          <w:p w14:paraId="3692241B" w14:textId="77777777" w:rsidR="004A1F56" w:rsidRPr="00CF3D4E" w:rsidRDefault="004A1F56" w:rsidP="00C52E0F">
            <w:pPr>
              <w:ind w:left="720" w:hanging="720"/>
              <w:jc w:val="center"/>
            </w:pPr>
            <w:r w:rsidRPr="00CF3D4E">
              <w:rPr>
                <w:b/>
              </w:rPr>
              <w:sym w:font="Symbol" w:char="F0D6"/>
            </w:r>
          </w:p>
        </w:tc>
        <w:tc>
          <w:tcPr>
            <w:tcW w:w="850" w:type="dxa"/>
          </w:tcPr>
          <w:p w14:paraId="1F7FE4F8" w14:textId="77777777" w:rsidR="004A1F56" w:rsidRPr="00CF3D4E" w:rsidRDefault="004A1F56" w:rsidP="00C52E0F">
            <w:pPr>
              <w:ind w:left="720" w:hanging="720"/>
              <w:jc w:val="center"/>
              <w:rPr>
                <w:b/>
              </w:rPr>
            </w:pPr>
            <w:r w:rsidRPr="00CF3D4E">
              <w:rPr>
                <w:b/>
              </w:rPr>
              <w:sym w:font="Symbol" w:char="F0D6"/>
            </w:r>
          </w:p>
        </w:tc>
        <w:tc>
          <w:tcPr>
            <w:tcW w:w="850" w:type="dxa"/>
          </w:tcPr>
          <w:p w14:paraId="087FCAAD" w14:textId="77777777" w:rsidR="004A1F56" w:rsidRPr="00CF3D4E" w:rsidRDefault="004A1F56" w:rsidP="00C52E0F">
            <w:pPr>
              <w:ind w:left="720" w:hanging="720"/>
              <w:jc w:val="center"/>
              <w:rPr>
                <w:b/>
              </w:rPr>
            </w:pPr>
            <w:r w:rsidRPr="00CF3D4E">
              <w:rPr>
                <w:b/>
              </w:rPr>
              <w:sym w:font="Symbol" w:char="F0D6"/>
            </w:r>
          </w:p>
        </w:tc>
      </w:tr>
      <w:tr w:rsidR="004A1F56" w:rsidRPr="00CF3D4E" w14:paraId="5C0565D3" w14:textId="77777777" w:rsidTr="00C52E0F">
        <w:trPr>
          <w:trHeight w:val="421"/>
        </w:trPr>
        <w:tc>
          <w:tcPr>
            <w:tcW w:w="5953" w:type="dxa"/>
          </w:tcPr>
          <w:p w14:paraId="6C4253E0" w14:textId="77777777" w:rsidR="004A1F56" w:rsidRDefault="004A1F56" w:rsidP="00C52E0F">
            <w:pPr>
              <w:jc w:val="both"/>
            </w:pPr>
            <w:r>
              <w:t>Recognise the subjective and variable nature of individual experience.</w:t>
            </w:r>
          </w:p>
        </w:tc>
        <w:tc>
          <w:tcPr>
            <w:tcW w:w="850" w:type="dxa"/>
          </w:tcPr>
          <w:p w14:paraId="4798B761" w14:textId="77777777" w:rsidR="004A1F56" w:rsidRPr="00CF3D4E" w:rsidRDefault="004A1F56" w:rsidP="00C52E0F">
            <w:pPr>
              <w:ind w:left="720" w:hanging="720"/>
              <w:jc w:val="center"/>
              <w:rPr>
                <w:b/>
              </w:rPr>
            </w:pPr>
            <w:r w:rsidRPr="00CF3D4E">
              <w:rPr>
                <w:b/>
              </w:rPr>
              <w:sym w:font="Symbol" w:char="F0D6"/>
            </w:r>
          </w:p>
        </w:tc>
        <w:tc>
          <w:tcPr>
            <w:tcW w:w="850" w:type="dxa"/>
          </w:tcPr>
          <w:p w14:paraId="48BFD995" w14:textId="77777777" w:rsidR="004A1F56" w:rsidRPr="00CF3D4E" w:rsidRDefault="004A1F56" w:rsidP="00C52E0F">
            <w:pPr>
              <w:ind w:left="720" w:hanging="720"/>
              <w:jc w:val="center"/>
              <w:rPr>
                <w:b/>
              </w:rPr>
            </w:pPr>
            <w:r w:rsidRPr="00CF3D4E">
              <w:rPr>
                <w:b/>
              </w:rPr>
              <w:sym w:font="Symbol" w:char="F0D6"/>
            </w:r>
          </w:p>
        </w:tc>
        <w:tc>
          <w:tcPr>
            <w:tcW w:w="850" w:type="dxa"/>
          </w:tcPr>
          <w:p w14:paraId="030AFEB3" w14:textId="77777777" w:rsidR="004A1F56" w:rsidRPr="00CF3D4E" w:rsidRDefault="004A1F56" w:rsidP="00C52E0F">
            <w:pPr>
              <w:ind w:left="720" w:hanging="720"/>
              <w:jc w:val="center"/>
              <w:rPr>
                <w:b/>
              </w:rPr>
            </w:pPr>
            <w:r w:rsidRPr="00CF3D4E">
              <w:rPr>
                <w:b/>
              </w:rPr>
              <w:sym w:font="Symbol" w:char="F0D6"/>
            </w:r>
          </w:p>
        </w:tc>
        <w:tc>
          <w:tcPr>
            <w:tcW w:w="850" w:type="dxa"/>
          </w:tcPr>
          <w:p w14:paraId="57D9DD23" w14:textId="77777777" w:rsidR="004A1F56" w:rsidRPr="00CF3D4E" w:rsidRDefault="004A1F56" w:rsidP="00C52E0F">
            <w:pPr>
              <w:ind w:left="720" w:hanging="720"/>
              <w:jc w:val="center"/>
              <w:rPr>
                <w:b/>
              </w:rPr>
            </w:pPr>
            <w:r w:rsidRPr="00CF3D4E">
              <w:rPr>
                <w:b/>
              </w:rPr>
              <w:sym w:font="Symbol" w:char="F0D6"/>
            </w:r>
          </w:p>
        </w:tc>
      </w:tr>
      <w:tr w:rsidR="004A1F56" w:rsidRPr="00CF3D4E" w14:paraId="18A3F432" w14:textId="77777777" w:rsidTr="00C52E0F">
        <w:trPr>
          <w:trHeight w:val="414"/>
        </w:trPr>
        <w:tc>
          <w:tcPr>
            <w:tcW w:w="5953" w:type="dxa"/>
          </w:tcPr>
          <w:p w14:paraId="562045E3" w14:textId="77777777" w:rsidR="004A1F56" w:rsidRPr="00CF3D4E" w:rsidRDefault="004A1F56" w:rsidP="00C52E0F">
            <w:pPr>
              <w:jc w:val="both"/>
            </w:pPr>
            <w:r>
              <w:t>Pose, operationalise and critique research questions.</w:t>
            </w:r>
          </w:p>
        </w:tc>
        <w:tc>
          <w:tcPr>
            <w:tcW w:w="850" w:type="dxa"/>
          </w:tcPr>
          <w:p w14:paraId="2F26076F" w14:textId="77777777" w:rsidR="004A1F56" w:rsidRPr="00CF3D4E" w:rsidRDefault="004A1F56" w:rsidP="00C52E0F">
            <w:pPr>
              <w:ind w:left="720" w:hanging="720"/>
              <w:jc w:val="center"/>
            </w:pPr>
          </w:p>
        </w:tc>
        <w:tc>
          <w:tcPr>
            <w:tcW w:w="850" w:type="dxa"/>
          </w:tcPr>
          <w:p w14:paraId="60F7EB5D" w14:textId="77777777" w:rsidR="004A1F56" w:rsidRPr="00CF3D4E" w:rsidRDefault="004A1F56" w:rsidP="00C52E0F">
            <w:pPr>
              <w:ind w:left="720" w:hanging="720"/>
              <w:jc w:val="center"/>
            </w:pPr>
          </w:p>
        </w:tc>
        <w:tc>
          <w:tcPr>
            <w:tcW w:w="850" w:type="dxa"/>
          </w:tcPr>
          <w:p w14:paraId="220D37E9" w14:textId="77777777" w:rsidR="004A1F56" w:rsidRPr="00CF3D4E" w:rsidRDefault="004A1F56" w:rsidP="00C52E0F">
            <w:pPr>
              <w:ind w:left="720" w:hanging="720"/>
              <w:jc w:val="center"/>
              <w:rPr>
                <w:b/>
              </w:rPr>
            </w:pPr>
            <w:r w:rsidRPr="00CF3D4E">
              <w:rPr>
                <w:b/>
              </w:rPr>
              <w:sym w:font="Symbol" w:char="F0D6"/>
            </w:r>
          </w:p>
        </w:tc>
        <w:tc>
          <w:tcPr>
            <w:tcW w:w="850" w:type="dxa"/>
          </w:tcPr>
          <w:p w14:paraId="7026B969" w14:textId="77777777" w:rsidR="004A1F56" w:rsidRPr="00CF3D4E" w:rsidRDefault="004A1F56" w:rsidP="00C52E0F">
            <w:pPr>
              <w:ind w:left="720" w:hanging="720"/>
              <w:jc w:val="center"/>
              <w:rPr>
                <w:b/>
              </w:rPr>
            </w:pPr>
            <w:r w:rsidRPr="00CF3D4E">
              <w:rPr>
                <w:b/>
              </w:rPr>
              <w:sym w:font="Symbol" w:char="F0D6"/>
            </w:r>
          </w:p>
        </w:tc>
      </w:tr>
      <w:tr w:rsidR="004A1F56" w:rsidRPr="00CF3D4E" w14:paraId="24A5B2B7" w14:textId="77777777" w:rsidTr="00C52E0F">
        <w:trPr>
          <w:trHeight w:val="562"/>
        </w:trPr>
        <w:tc>
          <w:tcPr>
            <w:tcW w:w="5953" w:type="dxa"/>
          </w:tcPr>
          <w:p w14:paraId="64DBF02A" w14:textId="77777777" w:rsidR="004A1F56" w:rsidRPr="00CF3D4E" w:rsidRDefault="004A1F56" w:rsidP="00C52E0F">
            <w:pPr>
              <w:jc w:val="both"/>
            </w:pPr>
            <w:r>
              <w:t>Demonstrate substantial competence in research skills through practical activities.</w:t>
            </w:r>
          </w:p>
        </w:tc>
        <w:tc>
          <w:tcPr>
            <w:tcW w:w="850" w:type="dxa"/>
          </w:tcPr>
          <w:p w14:paraId="64995877" w14:textId="77777777" w:rsidR="004A1F56" w:rsidRPr="00CF3D4E" w:rsidRDefault="004A1F56" w:rsidP="00C52E0F">
            <w:pPr>
              <w:ind w:left="720" w:hanging="720"/>
              <w:jc w:val="center"/>
            </w:pPr>
          </w:p>
        </w:tc>
        <w:tc>
          <w:tcPr>
            <w:tcW w:w="850" w:type="dxa"/>
          </w:tcPr>
          <w:p w14:paraId="69E3CBEF" w14:textId="77777777" w:rsidR="004A1F56" w:rsidRPr="00CF3D4E" w:rsidRDefault="004A1F56" w:rsidP="00C52E0F">
            <w:pPr>
              <w:ind w:left="720" w:hanging="720"/>
              <w:jc w:val="center"/>
            </w:pPr>
          </w:p>
        </w:tc>
        <w:tc>
          <w:tcPr>
            <w:tcW w:w="850" w:type="dxa"/>
          </w:tcPr>
          <w:p w14:paraId="63136F95" w14:textId="77777777" w:rsidR="004A1F56" w:rsidRPr="00CF3D4E" w:rsidRDefault="004A1F56" w:rsidP="00C52E0F">
            <w:pPr>
              <w:ind w:left="720" w:hanging="720"/>
              <w:jc w:val="center"/>
              <w:rPr>
                <w:b/>
              </w:rPr>
            </w:pPr>
            <w:r w:rsidRPr="00CF3D4E">
              <w:rPr>
                <w:b/>
              </w:rPr>
              <w:sym w:font="Symbol" w:char="F0D6"/>
            </w:r>
          </w:p>
        </w:tc>
        <w:tc>
          <w:tcPr>
            <w:tcW w:w="850" w:type="dxa"/>
          </w:tcPr>
          <w:p w14:paraId="7BAC8636" w14:textId="77777777" w:rsidR="004A1F56" w:rsidRPr="00CF3D4E" w:rsidRDefault="004A1F56" w:rsidP="00C52E0F">
            <w:pPr>
              <w:ind w:left="720" w:hanging="720"/>
              <w:jc w:val="center"/>
              <w:rPr>
                <w:b/>
              </w:rPr>
            </w:pPr>
            <w:r w:rsidRPr="00CF3D4E">
              <w:rPr>
                <w:b/>
              </w:rPr>
              <w:sym w:font="Symbol" w:char="F0D6"/>
            </w:r>
          </w:p>
        </w:tc>
      </w:tr>
      <w:tr w:rsidR="004A1F56" w:rsidRPr="00CF3D4E" w14:paraId="752C9270" w14:textId="77777777" w:rsidTr="00C52E0F">
        <w:trPr>
          <w:trHeight w:val="542"/>
        </w:trPr>
        <w:tc>
          <w:tcPr>
            <w:tcW w:w="5953" w:type="dxa"/>
          </w:tcPr>
          <w:p w14:paraId="03C5DBF1" w14:textId="77777777" w:rsidR="004A1F56" w:rsidRPr="00CF3D4E" w:rsidRDefault="004A1F56" w:rsidP="00C52E0F">
            <w:pPr>
              <w:jc w:val="both"/>
            </w:pPr>
            <w:r>
              <w:t>Reason analytically and demonstrate competence in a range of quantitative and qualitative methods.</w:t>
            </w:r>
          </w:p>
        </w:tc>
        <w:tc>
          <w:tcPr>
            <w:tcW w:w="850" w:type="dxa"/>
          </w:tcPr>
          <w:p w14:paraId="58936EA3" w14:textId="77777777" w:rsidR="004A1F56" w:rsidRPr="00CF3D4E" w:rsidRDefault="004A1F56" w:rsidP="00C52E0F">
            <w:pPr>
              <w:ind w:left="720" w:hanging="720"/>
              <w:jc w:val="center"/>
            </w:pPr>
            <w:r w:rsidRPr="00CF3D4E">
              <w:rPr>
                <w:b/>
              </w:rPr>
              <w:sym w:font="Symbol" w:char="F0D6"/>
            </w:r>
          </w:p>
        </w:tc>
        <w:tc>
          <w:tcPr>
            <w:tcW w:w="850" w:type="dxa"/>
          </w:tcPr>
          <w:p w14:paraId="2B0844FF" w14:textId="77777777" w:rsidR="004A1F56" w:rsidRPr="00CF3D4E" w:rsidRDefault="004A1F56" w:rsidP="00C52E0F">
            <w:pPr>
              <w:ind w:left="720" w:hanging="720"/>
              <w:jc w:val="center"/>
            </w:pPr>
            <w:r w:rsidRPr="00CF3D4E">
              <w:rPr>
                <w:b/>
              </w:rPr>
              <w:sym w:font="Symbol" w:char="F0D6"/>
            </w:r>
          </w:p>
        </w:tc>
        <w:tc>
          <w:tcPr>
            <w:tcW w:w="850" w:type="dxa"/>
          </w:tcPr>
          <w:p w14:paraId="774BC60C" w14:textId="77777777" w:rsidR="004A1F56" w:rsidRPr="00CF3D4E" w:rsidRDefault="004A1F56" w:rsidP="00C52E0F">
            <w:pPr>
              <w:ind w:left="720" w:hanging="720"/>
              <w:jc w:val="center"/>
              <w:rPr>
                <w:b/>
              </w:rPr>
            </w:pPr>
            <w:r w:rsidRPr="00CF3D4E">
              <w:rPr>
                <w:b/>
              </w:rPr>
              <w:sym w:font="Symbol" w:char="F0D6"/>
            </w:r>
          </w:p>
        </w:tc>
        <w:tc>
          <w:tcPr>
            <w:tcW w:w="850" w:type="dxa"/>
          </w:tcPr>
          <w:p w14:paraId="30F9AB47" w14:textId="77777777" w:rsidR="004A1F56" w:rsidRPr="00CF3D4E" w:rsidRDefault="004A1F56" w:rsidP="00C52E0F">
            <w:pPr>
              <w:ind w:left="720" w:hanging="720"/>
              <w:jc w:val="center"/>
              <w:rPr>
                <w:b/>
              </w:rPr>
            </w:pPr>
            <w:r w:rsidRPr="00CF3D4E">
              <w:rPr>
                <w:b/>
              </w:rPr>
              <w:sym w:font="Symbol" w:char="F0D6"/>
            </w:r>
          </w:p>
        </w:tc>
      </w:tr>
    </w:tbl>
    <w:p w14:paraId="49FAD61D" w14:textId="77777777" w:rsidR="004A1F56" w:rsidRPr="00CF3D4E" w:rsidRDefault="004A1F56" w:rsidP="004A1F56">
      <w:pPr>
        <w:ind w:left="720" w:hanging="720"/>
      </w:pPr>
    </w:p>
    <w:p w14:paraId="36F4E117" w14:textId="77777777" w:rsidR="004A1F56" w:rsidRPr="00CF3D4E" w:rsidRDefault="004A1F56" w:rsidP="004A1F56">
      <w:pPr>
        <w:ind w:left="720" w:hanging="720"/>
        <w:rPr>
          <w:b/>
        </w:rPr>
      </w:pPr>
      <w:r>
        <w:rPr>
          <w:b/>
          <w:u w:val="single"/>
        </w:rPr>
        <w:t>QAA benchmarks    Year 2 - Developing</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850"/>
        <w:gridCol w:w="850"/>
        <w:gridCol w:w="794"/>
        <w:gridCol w:w="794"/>
      </w:tblGrid>
      <w:tr w:rsidR="004A1F56" w:rsidRPr="00CF3D4E" w14:paraId="12A60D36" w14:textId="77777777" w:rsidTr="00C52E0F">
        <w:tc>
          <w:tcPr>
            <w:tcW w:w="5953" w:type="dxa"/>
          </w:tcPr>
          <w:p w14:paraId="6B6BFEED" w14:textId="77777777" w:rsidR="004A1F56" w:rsidRPr="00CF3D4E" w:rsidRDefault="004A1F56" w:rsidP="00C52E0F">
            <w:pPr>
              <w:jc w:val="both"/>
              <w:rPr>
                <w:b/>
                <w:lang w:val="en-US"/>
              </w:rPr>
            </w:pPr>
            <w:r w:rsidRPr="00CF3D4E">
              <w:rPr>
                <w:b/>
                <w:lang w:val="en-US"/>
              </w:rPr>
              <w:t xml:space="preserve">QAA Benchmarks Psychology page </w:t>
            </w:r>
            <w:r>
              <w:rPr>
                <w:b/>
                <w:lang w:val="en-US"/>
              </w:rPr>
              <w:t>13</w:t>
            </w:r>
          </w:p>
          <w:p w14:paraId="291FC68E" w14:textId="77777777" w:rsidR="004A1F56" w:rsidRPr="00CF3D4E" w:rsidRDefault="004A1F56" w:rsidP="00C52E0F">
            <w:pPr>
              <w:jc w:val="both"/>
              <w:rPr>
                <w:b/>
                <w:lang w:val="en-US"/>
              </w:rPr>
            </w:pPr>
            <w:r w:rsidRPr="00CF3D4E">
              <w:rPr>
                <w:b/>
                <w:lang w:val="en-US"/>
              </w:rPr>
              <w:t>Subject specific skills - Typical</w:t>
            </w:r>
          </w:p>
        </w:tc>
        <w:tc>
          <w:tcPr>
            <w:tcW w:w="850" w:type="dxa"/>
          </w:tcPr>
          <w:p w14:paraId="43110430" w14:textId="77777777" w:rsidR="004A1F56" w:rsidRDefault="004A1F56" w:rsidP="00C52E0F">
            <w:pPr>
              <w:ind w:left="720" w:hanging="720"/>
              <w:jc w:val="center"/>
              <w:rPr>
                <w:b/>
                <w:lang w:val="en-US"/>
              </w:rPr>
            </w:pPr>
            <w:r>
              <w:rPr>
                <w:b/>
                <w:lang w:val="en-US"/>
              </w:rPr>
              <w:t>HIB</w:t>
            </w:r>
          </w:p>
          <w:p w14:paraId="7EDA6DAA" w14:textId="77777777" w:rsidR="004A1F56" w:rsidRPr="00CF3D4E" w:rsidRDefault="004A1F56" w:rsidP="00C52E0F">
            <w:pPr>
              <w:ind w:left="720" w:hanging="720"/>
              <w:jc w:val="center"/>
              <w:rPr>
                <w:b/>
                <w:lang w:val="en-US"/>
              </w:rPr>
            </w:pPr>
            <w:r>
              <w:rPr>
                <w:b/>
                <w:lang w:val="en-US"/>
              </w:rPr>
              <w:t>2007</w:t>
            </w:r>
          </w:p>
        </w:tc>
        <w:tc>
          <w:tcPr>
            <w:tcW w:w="850" w:type="dxa"/>
          </w:tcPr>
          <w:p w14:paraId="1CAE16DC" w14:textId="77777777" w:rsidR="004A1F56" w:rsidRDefault="004A1F56" w:rsidP="00C52E0F">
            <w:pPr>
              <w:ind w:left="720" w:hanging="720"/>
              <w:jc w:val="center"/>
              <w:rPr>
                <w:b/>
                <w:lang w:val="en-US"/>
              </w:rPr>
            </w:pPr>
            <w:r>
              <w:rPr>
                <w:b/>
                <w:lang w:val="en-US"/>
              </w:rPr>
              <w:t>HIB</w:t>
            </w:r>
          </w:p>
          <w:p w14:paraId="5DAFB263" w14:textId="77777777" w:rsidR="004A1F56" w:rsidRPr="00CF3D4E" w:rsidRDefault="004A1F56" w:rsidP="00C52E0F">
            <w:pPr>
              <w:ind w:left="720" w:hanging="720"/>
              <w:jc w:val="center"/>
              <w:rPr>
                <w:b/>
                <w:lang w:val="en-US"/>
              </w:rPr>
            </w:pPr>
            <w:r>
              <w:rPr>
                <w:b/>
                <w:lang w:val="en-US"/>
              </w:rPr>
              <w:t>2008</w:t>
            </w:r>
          </w:p>
        </w:tc>
        <w:tc>
          <w:tcPr>
            <w:tcW w:w="794" w:type="dxa"/>
          </w:tcPr>
          <w:p w14:paraId="385B7035" w14:textId="77777777" w:rsidR="004A1F56" w:rsidRDefault="004A1F56" w:rsidP="00C52E0F">
            <w:pPr>
              <w:ind w:left="720" w:hanging="720"/>
              <w:jc w:val="center"/>
              <w:rPr>
                <w:b/>
                <w:lang w:val="en-US"/>
              </w:rPr>
            </w:pPr>
            <w:r>
              <w:rPr>
                <w:b/>
                <w:lang w:val="en-US"/>
              </w:rPr>
              <w:t>HIB</w:t>
            </w:r>
          </w:p>
          <w:p w14:paraId="26EC7ED7" w14:textId="77777777" w:rsidR="004A1F56" w:rsidRPr="00CF3D4E" w:rsidRDefault="004A1F56" w:rsidP="00C52E0F">
            <w:pPr>
              <w:ind w:left="720" w:hanging="720"/>
              <w:jc w:val="center"/>
              <w:rPr>
                <w:b/>
                <w:lang w:val="en-US"/>
              </w:rPr>
            </w:pPr>
            <w:r>
              <w:rPr>
                <w:b/>
                <w:lang w:val="en-US"/>
              </w:rPr>
              <w:t>2011</w:t>
            </w:r>
          </w:p>
        </w:tc>
        <w:tc>
          <w:tcPr>
            <w:tcW w:w="794" w:type="dxa"/>
          </w:tcPr>
          <w:p w14:paraId="59CAD2EC" w14:textId="77777777" w:rsidR="004A1F56" w:rsidRDefault="004A1F56" w:rsidP="00C52E0F">
            <w:pPr>
              <w:ind w:left="720" w:hanging="720"/>
              <w:jc w:val="center"/>
              <w:rPr>
                <w:b/>
                <w:lang w:val="en-US"/>
              </w:rPr>
            </w:pPr>
            <w:r w:rsidRPr="00CF3D4E">
              <w:rPr>
                <w:b/>
                <w:lang w:val="en-US"/>
              </w:rPr>
              <w:t>HIB</w:t>
            </w:r>
          </w:p>
          <w:p w14:paraId="550A9940" w14:textId="77777777" w:rsidR="004A1F56" w:rsidRPr="00CF3D4E" w:rsidRDefault="004A1F56" w:rsidP="00C52E0F">
            <w:pPr>
              <w:ind w:left="720" w:hanging="720"/>
              <w:jc w:val="center"/>
              <w:rPr>
                <w:b/>
                <w:lang w:val="en-US"/>
              </w:rPr>
            </w:pPr>
            <w:r w:rsidRPr="00CF3D4E">
              <w:rPr>
                <w:b/>
                <w:lang w:val="en-US"/>
              </w:rPr>
              <w:t>1017</w:t>
            </w:r>
          </w:p>
        </w:tc>
      </w:tr>
      <w:tr w:rsidR="004A1F56" w:rsidRPr="00CF3D4E" w14:paraId="7BE9090D" w14:textId="77777777" w:rsidTr="00C52E0F">
        <w:tc>
          <w:tcPr>
            <w:tcW w:w="5953" w:type="dxa"/>
          </w:tcPr>
          <w:p w14:paraId="075585BF" w14:textId="77777777" w:rsidR="004A1F56" w:rsidRPr="00CF3D4E" w:rsidRDefault="004A1F56" w:rsidP="00C52E0F">
            <w:pPr>
              <w:jc w:val="both"/>
            </w:pPr>
            <w:r w:rsidRPr="00CF3D4E">
              <w:t xml:space="preserve">Reason scientifically, understand the role of evidence and make critical judgements about arguments in </w:t>
            </w:r>
            <w:r>
              <w:t>P</w:t>
            </w:r>
            <w:r w:rsidRPr="00CF3D4E">
              <w:t>sychology.</w:t>
            </w:r>
          </w:p>
        </w:tc>
        <w:tc>
          <w:tcPr>
            <w:tcW w:w="850" w:type="dxa"/>
          </w:tcPr>
          <w:p w14:paraId="76F89B8B" w14:textId="77777777" w:rsidR="004A1F56" w:rsidRPr="00CF3D4E" w:rsidRDefault="004A1F56" w:rsidP="00C52E0F">
            <w:pPr>
              <w:ind w:left="720" w:hanging="720"/>
              <w:jc w:val="center"/>
            </w:pPr>
            <w:r w:rsidRPr="00CF3D4E">
              <w:rPr>
                <w:b/>
              </w:rPr>
              <w:sym w:font="Symbol" w:char="F0D6"/>
            </w:r>
          </w:p>
        </w:tc>
        <w:tc>
          <w:tcPr>
            <w:tcW w:w="850" w:type="dxa"/>
          </w:tcPr>
          <w:p w14:paraId="3A741550" w14:textId="77777777" w:rsidR="004A1F56" w:rsidRPr="00CF3D4E" w:rsidRDefault="004A1F56" w:rsidP="00C52E0F">
            <w:pPr>
              <w:ind w:left="720" w:hanging="720"/>
              <w:jc w:val="center"/>
            </w:pPr>
            <w:r w:rsidRPr="00CF3D4E">
              <w:rPr>
                <w:b/>
              </w:rPr>
              <w:sym w:font="Symbol" w:char="F0D6"/>
            </w:r>
          </w:p>
        </w:tc>
        <w:tc>
          <w:tcPr>
            <w:tcW w:w="794" w:type="dxa"/>
          </w:tcPr>
          <w:p w14:paraId="1262749C" w14:textId="77777777" w:rsidR="004A1F56" w:rsidRPr="00CF3D4E" w:rsidRDefault="004A1F56" w:rsidP="00C52E0F">
            <w:pPr>
              <w:ind w:left="720" w:hanging="720"/>
              <w:jc w:val="center"/>
            </w:pPr>
            <w:r w:rsidRPr="00CF3D4E">
              <w:rPr>
                <w:b/>
              </w:rPr>
              <w:sym w:font="Symbol" w:char="F0D6"/>
            </w:r>
          </w:p>
        </w:tc>
        <w:tc>
          <w:tcPr>
            <w:tcW w:w="794" w:type="dxa"/>
          </w:tcPr>
          <w:p w14:paraId="66203047" w14:textId="77777777" w:rsidR="004A1F56" w:rsidRPr="00CF3D4E" w:rsidRDefault="004A1F56" w:rsidP="00C52E0F">
            <w:pPr>
              <w:ind w:left="720" w:hanging="720"/>
              <w:jc w:val="center"/>
              <w:rPr>
                <w:b/>
              </w:rPr>
            </w:pPr>
            <w:r w:rsidRPr="00CF3D4E">
              <w:rPr>
                <w:b/>
              </w:rPr>
              <w:sym w:font="Symbol" w:char="F0D6"/>
            </w:r>
          </w:p>
        </w:tc>
      </w:tr>
      <w:tr w:rsidR="004A1F56" w:rsidRPr="00CF3D4E" w14:paraId="0B7A959A" w14:textId="77777777" w:rsidTr="00C52E0F">
        <w:tc>
          <w:tcPr>
            <w:tcW w:w="5953" w:type="dxa"/>
          </w:tcPr>
          <w:p w14:paraId="360D4231" w14:textId="77777777" w:rsidR="004A1F56" w:rsidRPr="00CF3D4E" w:rsidRDefault="004A1F56" w:rsidP="00C52E0F">
            <w:pPr>
              <w:jc w:val="both"/>
            </w:pPr>
            <w:r w:rsidRPr="00CF3D4E">
              <w:t>Adopt multiple perspectives and systematically analyse the relationships between them.</w:t>
            </w:r>
          </w:p>
        </w:tc>
        <w:tc>
          <w:tcPr>
            <w:tcW w:w="850" w:type="dxa"/>
          </w:tcPr>
          <w:p w14:paraId="35B11F0E" w14:textId="77777777" w:rsidR="004A1F56" w:rsidRPr="00CF3D4E" w:rsidRDefault="004A1F56" w:rsidP="00C52E0F">
            <w:pPr>
              <w:ind w:left="720" w:hanging="720"/>
              <w:jc w:val="center"/>
            </w:pPr>
            <w:r w:rsidRPr="00CF3D4E">
              <w:rPr>
                <w:b/>
              </w:rPr>
              <w:sym w:font="Symbol" w:char="F0D6"/>
            </w:r>
          </w:p>
        </w:tc>
        <w:tc>
          <w:tcPr>
            <w:tcW w:w="850" w:type="dxa"/>
          </w:tcPr>
          <w:p w14:paraId="670119FA" w14:textId="77777777" w:rsidR="004A1F56" w:rsidRPr="00CF3D4E" w:rsidRDefault="004A1F56" w:rsidP="00C52E0F">
            <w:pPr>
              <w:ind w:left="720" w:hanging="720"/>
              <w:jc w:val="center"/>
            </w:pPr>
            <w:r w:rsidRPr="00CF3D4E">
              <w:rPr>
                <w:b/>
              </w:rPr>
              <w:sym w:font="Symbol" w:char="F0D6"/>
            </w:r>
          </w:p>
        </w:tc>
        <w:tc>
          <w:tcPr>
            <w:tcW w:w="794" w:type="dxa"/>
          </w:tcPr>
          <w:p w14:paraId="304E6702" w14:textId="77777777" w:rsidR="004A1F56" w:rsidRPr="00CF3D4E" w:rsidRDefault="004A1F56" w:rsidP="00C52E0F">
            <w:pPr>
              <w:ind w:left="720" w:hanging="720"/>
              <w:jc w:val="center"/>
            </w:pPr>
            <w:r w:rsidRPr="00CF3D4E">
              <w:rPr>
                <w:b/>
              </w:rPr>
              <w:sym w:font="Symbol" w:char="F0D6"/>
            </w:r>
          </w:p>
        </w:tc>
        <w:tc>
          <w:tcPr>
            <w:tcW w:w="794" w:type="dxa"/>
          </w:tcPr>
          <w:p w14:paraId="4AD293BD" w14:textId="77777777" w:rsidR="004A1F56" w:rsidRPr="00CF3D4E" w:rsidRDefault="004A1F56" w:rsidP="00C52E0F">
            <w:pPr>
              <w:ind w:left="720" w:hanging="720"/>
              <w:jc w:val="center"/>
            </w:pPr>
            <w:r w:rsidRPr="00CF3D4E">
              <w:rPr>
                <w:b/>
              </w:rPr>
              <w:sym w:font="Symbol" w:char="F0D6"/>
            </w:r>
          </w:p>
        </w:tc>
      </w:tr>
      <w:tr w:rsidR="004A1F56" w:rsidRPr="00CF3D4E" w14:paraId="6BFB2E29" w14:textId="77777777" w:rsidTr="00C52E0F">
        <w:tc>
          <w:tcPr>
            <w:tcW w:w="5953" w:type="dxa"/>
          </w:tcPr>
          <w:p w14:paraId="78C9E38C" w14:textId="77777777" w:rsidR="004A1F56" w:rsidRPr="00CF3D4E" w:rsidRDefault="004A1F56" w:rsidP="00C52E0F">
            <w:pPr>
              <w:jc w:val="both"/>
            </w:pPr>
            <w:r w:rsidRPr="00CF3D4E">
              <w:t>Detect meaningful patterns in behaviour and experience and evaluate their significance.</w:t>
            </w:r>
          </w:p>
        </w:tc>
        <w:tc>
          <w:tcPr>
            <w:tcW w:w="850" w:type="dxa"/>
          </w:tcPr>
          <w:p w14:paraId="742B714F" w14:textId="77777777" w:rsidR="004A1F56" w:rsidRPr="00CF3D4E" w:rsidRDefault="004A1F56" w:rsidP="00C52E0F">
            <w:pPr>
              <w:ind w:left="720" w:hanging="720"/>
              <w:jc w:val="center"/>
            </w:pPr>
            <w:r w:rsidRPr="00CF3D4E">
              <w:rPr>
                <w:b/>
              </w:rPr>
              <w:sym w:font="Symbol" w:char="F0D6"/>
            </w:r>
          </w:p>
        </w:tc>
        <w:tc>
          <w:tcPr>
            <w:tcW w:w="850" w:type="dxa"/>
          </w:tcPr>
          <w:p w14:paraId="41A6E2DA" w14:textId="77777777" w:rsidR="004A1F56" w:rsidRPr="00CF3D4E" w:rsidRDefault="004A1F56" w:rsidP="00C52E0F">
            <w:pPr>
              <w:ind w:left="720" w:hanging="720"/>
              <w:jc w:val="center"/>
            </w:pPr>
            <w:r w:rsidRPr="00CF3D4E">
              <w:rPr>
                <w:b/>
              </w:rPr>
              <w:sym w:font="Symbol" w:char="F0D6"/>
            </w:r>
          </w:p>
        </w:tc>
        <w:tc>
          <w:tcPr>
            <w:tcW w:w="794" w:type="dxa"/>
          </w:tcPr>
          <w:p w14:paraId="3A59A87A" w14:textId="77777777" w:rsidR="004A1F56" w:rsidRPr="00CF3D4E" w:rsidRDefault="004A1F56" w:rsidP="00C52E0F">
            <w:pPr>
              <w:ind w:left="720" w:hanging="720"/>
              <w:jc w:val="center"/>
            </w:pPr>
            <w:r w:rsidRPr="00CF3D4E">
              <w:rPr>
                <w:b/>
              </w:rPr>
              <w:sym w:font="Symbol" w:char="F0D6"/>
            </w:r>
          </w:p>
        </w:tc>
        <w:tc>
          <w:tcPr>
            <w:tcW w:w="794" w:type="dxa"/>
          </w:tcPr>
          <w:p w14:paraId="1CA11DA6" w14:textId="77777777" w:rsidR="004A1F56" w:rsidRPr="00CF3D4E" w:rsidRDefault="004A1F56" w:rsidP="00C52E0F">
            <w:pPr>
              <w:ind w:left="720" w:hanging="720"/>
              <w:jc w:val="center"/>
              <w:rPr>
                <w:b/>
              </w:rPr>
            </w:pPr>
            <w:r w:rsidRPr="00CF3D4E">
              <w:rPr>
                <w:b/>
              </w:rPr>
              <w:sym w:font="Symbol" w:char="F0D6"/>
            </w:r>
          </w:p>
        </w:tc>
      </w:tr>
      <w:tr w:rsidR="004A1F56" w:rsidRPr="00CF3D4E" w14:paraId="2AB32A5A" w14:textId="77777777" w:rsidTr="00C52E0F">
        <w:tc>
          <w:tcPr>
            <w:tcW w:w="5953" w:type="dxa"/>
          </w:tcPr>
          <w:p w14:paraId="1E26D854" w14:textId="77777777" w:rsidR="004A1F56" w:rsidRPr="00CF3D4E" w:rsidRDefault="004A1F56" w:rsidP="00C52E0F">
            <w:pPr>
              <w:jc w:val="both"/>
            </w:pPr>
            <w:r>
              <w:t>Recognise the subjective and variable nature of individual experience.</w:t>
            </w:r>
          </w:p>
        </w:tc>
        <w:tc>
          <w:tcPr>
            <w:tcW w:w="850" w:type="dxa"/>
          </w:tcPr>
          <w:p w14:paraId="5345C4B0" w14:textId="77777777" w:rsidR="004A1F56" w:rsidRPr="00CF3D4E" w:rsidRDefault="004A1F56" w:rsidP="00C52E0F">
            <w:pPr>
              <w:ind w:left="720" w:hanging="720"/>
              <w:jc w:val="center"/>
              <w:rPr>
                <w:b/>
              </w:rPr>
            </w:pPr>
            <w:r w:rsidRPr="00CF3D4E">
              <w:rPr>
                <w:b/>
              </w:rPr>
              <w:sym w:font="Symbol" w:char="F0D6"/>
            </w:r>
          </w:p>
        </w:tc>
        <w:tc>
          <w:tcPr>
            <w:tcW w:w="850" w:type="dxa"/>
          </w:tcPr>
          <w:p w14:paraId="36977A4A" w14:textId="77777777" w:rsidR="004A1F56" w:rsidRPr="00CF3D4E" w:rsidRDefault="004A1F56" w:rsidP="00C52E0F">
            <w:pPr>
              <w:ind w:left="720" w:hanging="720"/>
              <w:jc w:val="center"/>
              <w:rPr>
                <w:b/>
              </w:rPr>
            </w:pPr>
            <w:r w:rsidRPr="00CF3D4E">
              <w:rPr>
                <w:b/>
              </w:rPr>
              <w:sym w:font="Symbol" w:char="F0D6"/>
            </w:r>
          </w:p>
        </w:tc>
        <w:tc>
          <w:tcPr>
            <w:tcW w:w="794" w:type="dxa"/>
          </w:tcPr>
          <w:p w14:paraId="6C3B475D" w14:textId="77777777" w:rsidR="004A1F56" w:rsidRPr="00CF3D4E" w:rsidRDefault="004A1F56" w:rsidP="00C52E0F">
            <w:pPr>
              <w:ind w:left="720" w:hanging="720"/>
              <w:jc w:val="center"/>
              <w:rPr>
                <w:b/>
              </w:rPr>
            </w:pPr>
            <w:r w:rsidRPr="00CF3D4E">
              <w:rPr>
                <w:b/>
              </w:rPr>
              <w:sym w:font="Symbol" w:char="F0D6"/>
            </w:r>
          </w:p>
        </w:tc>
        <w:tc>
          <w:tcPr>
            <w:tcW w:w="794" w:type="dxa"/>
          </w:tcPr>
          <w:p w14:paraId="392DBCDD" w14:textId="77777777" w:rsidR="004A1F56" w:rsidRPr="00CF3D4E" w:rsidRDefault="004A1F56" w:rsidP="00C52E0F">
            <w:pPr>
              <w:ind w:left="720" w:hanging="720"/>
              <w:jc w:val="center"/>
              <w:rPr>
                <w:b/>
              </w:rPr>
            </w:pPr>
            <w:r w:rsidRPr="00CF3D4E">
              <w:rPr>
                <w:b/>
              </w:rPr>
              <w:sym w:font="Symbol" w:char="F0D6"/>
            </w:r>
          </w:p>
        </w:tc>
      </w:tr>
      <w:tr w:rsidR="004A1F56" w:rsidRPr="00CF3D4E" w14:paraId="7F6F5A1B" w14:textId="77777777" w:rsidTr="00C52E0F">
        <w:tc>
          <w:tcPr>
            <w:tcW w:w="5953" w:type="dxa"/>
          </w:tcPr>
          <w:p w14:paraId="366C7DC9" w14:textId="77777777" w:rsidR="004A1F56" w:rsidRPr="00CF3D4E" w:rsidRDefault="004A1F56" w:rsidP="00C52E0F">
            <w:pPr>
              <w:jc w:val="both"/>
            </w:pPr>
            <w:r w:rsidRPr="00CF3D4E">
              <w:t>Pose, operationalise and critique research questions.</w:t>
            </w:r>
          </w:p>
        </w:tc>
        <w:tc>
          <w:tcPr>
            <w:tcW w:w="850" w:type="dxa"/>
          </w:tcPr>
          <w:p w14:paraId="7B225F9B" w14:textId="77777777" w:rsidR="004A1F56" w:rsidRPr="00CF3D4E" w:rsidRDefault="004A1F56" w:rsidP="00C52E0F">
            <w:pPr>
              <w:ind w:left="720" w:hanging="720"/>
              <w:jc w:val="center"/>
            </w:pPr>
          </w:p>
        </w:tc>
        <w:tc>
          <w:tcPr>
            <w:tcW w:w="850" w:type="dxa"/>
          </w:tcPr>
          <w:p w14:paraId="70BACA79" w14:textId="77777777" w:rsidR="004A1F56" w:rsidRPr="00CF3D4E" w:rsidRDefault="004A1F56" w:rsidP="00C52E0F">
            <w:pPr>
              <w:ind w:left="720" w:hanging="720"/>
              <w:jc w:val="center"/>
            </w:pPr>
          </w:p>
        </w:tc>
        <w:tc>
          <w:tcPr>
            <w:tcW w:w="794" w:type="dxa"/>
          </w:tcPr>
          <w:p w14:paraId="48F665E3" w14:textId="77777777" w:rsidR="004A1F56" w:rsidRPr="00CF3D4E" w:rsidRDefault="004A1F56" w:rsidP="00C52E0F">
            <w:pPr>
              <w:ind w:left="720" w:hanging="720"/>
              <w:jc w:val="center"/>
            </w:pPr>
            <w:r w:rsidRPr="00CF3D4E">
              <w:rPr>
                <w:b/>
              </w:rPr>
              <w:sym w:font="Symbol" w:char="F0D6"/>
            </w:r>
          </w:p>
        </w:tc>
        <w:tc>
          <w:tcPr>
            <w:tcW w:w="794" w:type="dxa"/>
          </w:tcPr>
          <w:p w14:paraId="2FAF9EE4" w14:textId="77777777" w:rsidR="004A1F56" w:rsidRPr="00CF3D4E" w:rsidRDefault="004A1F56" w:rsidP="00C52E0F">
            <w:pPr>
              <w:ind w:left="720" w:hanging="720"/>
              <w:jc w:val="center"/>
              <w:rPr>
                <w:b/>
              </w:rPr>
            </w:pPr>
            <w:r w:rsidRPr="00CF3D4E">
              <w:rPr>
                <w:b/>
              </w:rPr>
              <w:sym w:font="Symbol" w:char="F0D6"/>
            </w:r>
          </w:p>
        </w:tc>
      </w:tr>
      <w:tr w:rsidR="004A1F56" w:rsidRPr="00CF3D4E" w14:paraId="1C39A862" w14:textId="77777777" w:rsidTr="00C52E0F">
        <w:tc>
          <w:tcPr>
            <w:tcW w:w="5953" w:type="dxa"/>
          </w:tcPr>
          <w:p w14:paraId="6DE0B05F" w14:textId="77777777" w:rsidR="004A1F56" w:rsidRPr="00CF3D4E" w:rsidRDefault="004A1F56" w:rsidP="00C52E0F">
            <w:pPr>
              <w:jc w:val="both"/>
            </w:pPr>
            <w:r w:rsidRPr="00CF3D4E">
              <w:t>Demonstrate substantial competence in research skills through practical activities.</w:t>
            </w:r>
          </w:p>
        </w:tc>
        <w:tc>
          <w:tcPr>
            <w:tcW w:w="850" w:type="dxa"/>
          </w:tcPr>
          <w:p w14:paraId="5FDB225F" w14:textId="77777777" w:rsidR="004A1F56" w:rsidRPr="00CF3D4E" w:rsidRDefault="004A1F56" w:rsidP="00C52E0F">
            <w:pPr>
              <w:ind w:left="720" w:hanging="720"/>
              <w:jc w:val="center"/>
            </w:pPr>
          </w:p>
        </w:tc>
        <w:tc>
          <w:tcPr>
            <w:tcW w:w="850" w:type="dxa"/>
          </w:tcPr>
          <w:p w14:paraId="74C28C12" w14:textId="77777777" w:rsidR="004A1F56" w:rsidRPr="00CF3D4E" w:rsidRDefault="004A1F56" w:rsidP="00C52E0F">
            <w:pPr>
              <w:ind w:left="720" w:hanging="720"/>
              <w:jc w:val="center"/>
            </w:pPr>
          </w:p>
        </w:tc>
        <w:tc>
          <w:tcPr>
            <w:tcW w:w="794" w:type="dxa"/>
          </w:tcPr>
          <w:p w14:paraId="66848E84" w14:textId="77777777" w:rsidR="004A1F56" w:rsidRPr="00CF3D4E" w:rsidRDefault="004A1F56" w:rsidP="00C52E0F">
            <w:pPr>
              <w:ind w:left="720" w:hanging="720"/>
              <w:jc w:val="center"/>
            </w:pPr>
            <w:r w:rsidRPr="00CF3D4E">
              <w:rPr>
                <w:b/>
              </w:rPr>
              <w:sym w:font="Symbol" w:char="F0D6"/>
            </w:r>
          </w:p>
        </w:tc>
        <w:tc>
          <w:tcPr>
            <w:tcW w:w="794" w:type="dxa"/>
          </w:tcPr>
          <w:p w14:paraId="065C4116" w14:textId="77777777" w:rsidR="004A1F56" w:rsidRPr="00CF3D4E" w:rsidRDefault="004A1F56" w:rsidP="00C52E0F">
            <w:pPr>
              <w:ind w:left="720" w:hanging="720"/>
              <w:jc w:val="center"/>
              <w:rPr>
                <w:b/>
              </w:rPr>
            </w:pPr>
            <w:r w:rsidRPr="00CF3D4E">
              <w:rPr>
                <w:b/>
              </w:rPr>
              <w:sym w:font="Symbol" w:char="F0D6"/>
            </w:r>
          </w:p>
        </w:tc>
      </w:tr>
      <w:tr w:rsidR="004A1F56" w:rsidRPr="00CF3D4E" w14:paraId="18D02887" w14:textId="77777777" w:rsidTr="00C52E0F">
        <w:tc>
          <w:tcPr>
            <w:tcW w:w="5953" w:type="dxa"/>
          </w:tcPr>
          <w:p w14:paraId="6AFD84B3" w14:textId="77777777" w:rsidR="004A1F56" w:rsidRPr="00CF3D4E" w:rsidRDefault="004A1F56" w:rsidP="00C52E0F">
            <w:pPr>
              <w:jc w:val="both"/>
            </w:pPr>
            <w:r>
              <w:t>Reason analytically and demonstrate competence in a range of quantitative and qualitative methods.</w:t>
            </w:r>
          </w:p>
        </w:tc>
        <w:tc>
          <w:tcPr>
            <w:tcW w:w="850" w:type="dxa"/>
          </w:tcPr>
          <w:p w14:paraId="1AD8C3B6" w14:textId="77777777" w:rsidR="004A1F56" w:rsidRPr="00CF3D4E" w:rsidRDefault="004A1F56" w:rsidP="00C52E0F">
            <w:pPr>
              <w:ind w:left="720" w:hanging="720"/>
              <w:jc w:val="center"/>
            </w:pPr>
            <w:r w:rsidRPr="00CF3D4E">
              <w:rPr>
                <w:b/>
              </w:rPr>
              <w:sym w:font="Symbol" w:char="F0D6"/>
            </w:r>
          </w:p>
        </w:tc>
        <w:tc>
          <w:tcPr>
            <w:tcW w:w="850" w:type="dxa"/>
          </w:tcPr>
          <w:p w14:paraId="08D8DA30" w14:textId="77777777" w:rsidR="004A1F56" w:rsidRPr="00CF3D4E" w:rsidRDefault="004A1F56" w:rsidP="00C52E0F">
            <w:pPr>
              <w:ind w:left="720" w:hanging="720"/>
              <w:jc w:val="center"/>
            </w:pPr>
            <w:r w:rsidRPr="00CF3D4E">
              <w:rPr>
                <w:b/>
              </w:rPr>
              <w:sym w:font="Symbol" w:char="F0D6"/>
            </w:r>
          </w:p>
        </w:tc>
        <w:tc>
          <w:tcPr>
            <w:tcW w:w="794" w:type="dxa"/>
          </w:tcPr>
          <w:p w14:paraId="02371857" w14:textId="77777777" w:rsidR="004A1F56" w:rsidRPr="00CF3D4E" w:rsidRDefault="004A1F56" w:rsidP="00C52E0F">
            <w:pPr>
              <w:ind w:left="720" w:hanging="720"/>
              <w:jc w:val="center"/>
            </w:pPr>
            <w:r w:rsidRPr="00CF3D4E">
              <w:rPr>
                <w:b/>
              </w:rPr>
              <w:sym w:font="Symbol" w:char="F0D6"/>
            </w:r>
          </w:p>
        </w:tc>
        <w:tc>
          <w:tcPr>
            <w:tcW w:w="794" w:type="dxa"/>
          </w:tcPr>
          <w:p w14:paraId="16AD7E3A" w14:textId="77777777" w:rsidR="004A1F56" w:rsidRPr="00CF3D4E" w:rsidRDefault="004A1F56" w:rsidP="00C52E0F">
            <w:pPr>
              <w:ind w:left="720" w:hanging="720"/>
              <w:jc w:val="center"/>
              <w:rPr>
                <w:b/>
              </w:rPr>
            </w:pPr>
            <w:r w:rsidRPr="00CF3D4E">
              <w:rPr>
                <w:b/>
              </w:rPr>
              <w:sym w:font="Symbol" w:char="F0D6"/>
            </w:r>
          </w:p>
        </w:tc>
      </w:tr>
    </w:tbl>
    <w:p w14:paraId="04AF8908" w14:textId="77777777" w:rsidR="004A1F56" w:rsidRPr="00CF3D4E" w:rsidRDefault="004A1F56" w:rsidP="004A1F56">
      <w:pPr>
        <w:ind w:left="720" w:hanging="720"/>
      </w:pPr>
    </w:p>
    <w:p w14:paraId="5D289E0B" w14:textId="77777777" w:rsidR="004A1F56" w:rsidRPr="00CF3D4E" w:rsidRDefault="004A1F56" w:rsidP="004A1F56">
      <w:pPr>
        <w:ind w:left="720" w:hanging="720"/>
        <w:rPr>
          <w:b/>
        </w:rPr>
      </w:pPr>
      <w:r w:rsidRPr="00CF3D4E">
        <w:rPr>
          <w:b/>
          <w:u w:val="single"/>
        </w:rPr>
        <w:t>QAA benchmarks    Year 3 - Achieving</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708"/>
      </w:tblGrid>
      <w:tr w:rsidR="004A1F56" w:rsidRPr="00CF3D4E" w14:paraId="6FA67B6C" w14:textId="77777777" w:rsidTr="00C52E0F">
        <w:tc>
          <w:tcPr>
            <w:tcW w:w="8330" w:type="dxa"/>
          </w:tcPr>
          <w:p w14:paraId="7A43F74A" w14:textId="77777777" w:rsidR="004A1F56" w:rsidRPr="00CF3D4E" w:rsidRDefault="004A1F56" w:rsidP="00C52E0F">
            <w:pPr>
              <w:jc w:val="both"/>
              <w:rPr>
                <w:b/>
                <w:lang w:val="en-US"/>
              </w:rPr>
            </w:pPr>
            <w:r w:rsidRPr="00CF3D4E">
              <w:rPr>
                <w:b/>
                <w:lang w:val="en-US"/>
              </w:rPr>
              <w:t xml:space="preserve">QAA Benchmarks Psychology page </w:t>
            </w:r>
            <w:r>
              <w:rPr>
                <w:b/>
                <w:lang w:val="en-US"/>
              </w:rPr>
              <w:t>13</w:t>
            </w:r>
          </w:p>
          <w:p w14:paraId="1C72D649" w14:textId="77777777" w:rsidR="004A1F56" w:rsidRPr="00CF3D4E" w:rsidRDefault="004A1F56" w:rsidP="00C52E0F">
            <w:pPr>
              <w:jc w:val="both"/>
              <w:rPr>
                <w:b/>
                <w:lang w:val="en-US"/>
              </w:rPr>
            </w:pPr>
            <w:r w:rsidRPr="00CF3D4E">
              <w:rPr>
                <w:b/>
                <w:lang w:val="en-US"/>
              </w:rPr>
              <w:t xml:space="preserve">Subject specific skills - Typical </w:t>
            </w:r>
          </w:p>
        </w:tc>
        <w:tc>
          <w:tcPr>
            <w:tcW w:w="708" w:type="dxa"/>
          </w:tcPr>
          <w:p w14:paraId="7C93607E" w14:textId="77777777" w:rsidR="004A1F56" w:rsidRPr="00CF3D4E" w:rsidRDefault="004A1F56" w:rsidP="00C52E0F">
            <w:pPr>
              <w:ind w:left="720" w:hanging="720"/>
              <w:jc w:val="center"/>
              <w:rPr>
                <w:b/>
                <w:lang w:val="en-US"/>
              </w:rPr>
            </w:pPr>
            <w:r w:rsidRPr="00CF3D4E">
              <w:rPr>
                <w:b/>
                <w:lang w:val="en-US"/>
              </w:rPr>
              <w:t>HHB</w:t>
            </w:r>
          </w:p>
          <w:p w14:paraId="3CE9C7E5" w14:textId="77777777" w:rsidR="004A1F56" w:rsidRPr="00CF3D4E" w:rsidRDefault="004A1F56" w:rsidP="00C52E0F">
            <w:pPr>
              <w:ind w:left="720" w:hanging="720"/>
              <w:jc w:val="center"/>
              <w:rPr>
                <w:b/>
                <w:lang w:val="en-US"/>
              </w:rPr>
            </w:pPr>
            <w:r w:rsidRPr="00CF3D4E">
              <w:rPr>
                <w:b/>
                <w:lang w:val="en-US"/>
              </w:rPr>
              <w:t>1020</w:t>
            </w:r>
          </w:p>
        </w:tc>
      </w:tr>
      <w:tr w:rsidR="004A1F56" w:rsidRPr="00CF3D4E" w14:paraId="26B81819" w14:textId="77777777" w:rsidTr="00C52E0F">
        <w:tc>
          <w:tcPr>
            <w:tcW w:w="8330" w:type="dxa"/>
          </w:tcPr>
          <w:p w14:paraId="60D9D944" w14:textId="77777777" w:rsidR="004A1F56" w:rsidRPr="00CF3D4E" w:rsidRDefault="004A1F56" w:rsidP="00C52E0F">
            <w:pPr>
              <w:jc w:val="both"/>
            </w:pPr>
            <w:r w:rsidRPr="00CF3D4E">
              <w:t xml:space="preserve">Reason scientifically, understand the role of evidence and make critical judgements about arguments in </w:t>
            </w:r>
            <w:r>
              <w:t>P</w:t>
            </w:r>
            <w:r w:rsidRPr="00CF3D4E">
              <w:t>sychology.</w:t>
            </w:r>
          </w:p>
        </w:tc>
        <w:tc>
          <w:tcPr>
            <w:tcW w:w="708" w:type="dxa"/>
          </w:tcPr>
          <w:p w14:paraId="2070E96F" w14:textId="77777777" w:rsidR="004A1F56" w:rsidRPr="00CF3D4E" w:rsidRDefault="004A1F56" w:rsidP="00C52E0F">
            <w:pPr>
              <w:ind w:left="720" w:hanging="720"/>
              <w:jc w:val="center"/>
            </w:pPr>
            <w:r w:rsidRPr="00CF3D4E">
              <w:rPr>
                <w:b/>
              </w:rPr>
              <w:sym w:font="Symbol" w:char="F0D6"/>
            </w:r>
          </w:p>
        </w:tc>
      </w:tr>
      <w:tr w:rsidR="004A1F56" w:rsidRPr="00CF3D4E" w14:paraId="303AC8E3" w14:textId="77777777" w:rsidTr="00C52E0F">
        <w:tc>
          <w:tcPr>
            <w:tcW w:w="8330" w:type="dxa"/>
          </w:tcPr>
          <w:p w14:paraId="7F814993" w14:textId="77777777" w:rsidR="004A1F56" w:rsidRPr="00CF3D4E" w:rsidRDefault="004A1F56" w:rsidP="00C52E0F">
            <w:pPr>
              <w:jc w:val="both"/>
            </w:pPr>
            <w:r w:rsidRPr="00CF3D4E">
              <w:t>Adopt multiple perspectives and systematically analyse the relationships between them.</w:t>
            </w:r>
          </w:p>
        </w:tc>
        <w:tc>
          <w:tcPr>
            <w:tcW w:w="708" w:type="dxa"/>
          </w:tcPr>
          <w:p w14:paraId="1DF08C15" w14:textId="77777777" w:rsidR="004A1F56" w:rsidRPr="00CF3D4E" w:rsidRDefault="004A1F56" w:rsidP="00C52E0F">
            <w:pPr>
              <w:ind w:left="720" w:hanging="720"/>
              <w:jc w:val="center"/>
            </w:pPr>
            <w:r w:rsidRPr="00CF3D4E">
              <w:rPr>
                <w:b/>
              </w:rPr>
              <w:sym w:font="Symbol" w:char="F0D6"/>
            </w:r>
          </w:p>
        </w:tc>
      </w:tr>
      <w:tr w:rsidR="004A1F56" w:rsidRPr="00CF3D4E" w14:paraId="14C392A9" w14:textId="77777777" w:rsidTr="00C52E0F">
        <w:tc>
          <w:tcPr>
            <w:tcW w:w="8330" w:type="dxa"/>
          </w:tcPr>
          <w:p w14:paraId="5A397C56" w14:textId="77777777" w:rsidR="004A1F56" w:rsidRPr="00CF3D4E" w:rsidRDefault="004A1F56" w:rsidP="00C52E0F">
            <w:pPr>
              <w:jc w:val="both"/>
            </w:pPr>
            <w:r w:rsidRPr="00CF3D4E">
              <w:t>Detect meaningful patterns in behaviour and experience and evaluate their significance.</w:t>
            </w:r>
          </w:p>
        </w:tc>
        <w:tc>
          <w:tcPr>
            <w:tcW w:w="708" w:type="dxa"/>
          </w:tcPr>
          <w:p w14:paraId="6A63E135" w14:textId="77777777" w:rsidR="004A1F56" w:rsidRPr="00CF3D4E" w:rsidRDefault="004A1F56" w:rsidP="00C52E0F">
            <w:pPr>
              <w:ind w:left="720" w:hanging="720"/>
              <w:jc w:val="center"/>
            </w:pPr>
            <w:r w:rsidRPr="00CF3D4E">
              <w:rPr>
                <w:b/>
              </w:rPr>
              <w:sym w:font="Symbol" w:char="F0D6"/>
            </w:r>
          </w:p>
        </w:tc>
      </w:tr>
      <w:tr w:rsidR="004A1F56" w:rsidRPr="00CF3D4E" w14:paraId="1D21D0A9" w14:textId="77777777" w:rsidTr="00C52E0F">
        <w:tc>
          <w:tcPr>
            <w:tcW w:w="8330" w:type="dxa"/>
          </w:tcPr>
          <w:p w14:paraId="2DDE2028" w14:textId="77777777" w:rsidR="004A1F56" w:rsidRPr="00CF3D4E" w:rsidRDefault="004A1F56" w:rsidP="00C52E0F">
            <w:pPr>
              <w:jc w:val="both"/>
            </w:pPr>
            <w:r w:rsidRPr="00CF3D4E">
              <w:t>Pose, operationalise and critique research questions.</w:t>
            </w:r>
          </w:p>
        </w:tc>
        <w:tc>
          <w:tcPr>
            <w:tcW w:w="708" w:type="dxa"/>
          </w:tcPr>
          <w:p w14:paraId="3D84724D" w14:textId="77777777" w:rsidR="004A1F56" w:rsidRPr="00CF3D4E" w:rsidRDefault="004A1F56" w:rsidP="00C52E0F">
            <w:pPr>
              <w:ind w:left="720" w:hanging="720"/>
              <w:jc w:val="center"/>
            </w:pPr>
            <w:r w:rsidRPr="00CF3D4E">
              <w:rPr>
                <w:b/>
              </w:rPr>
              <w:sym w:font="Symbol" w:char="F0D6"/>
            </w:r>
          </w:p>
        </w:tc>
      </w:tr>
      <w:tr w:rsidR="004A1F56" w:rsidRPr="00CF3D4E" w14:paraId="3064A85E" w14:textId="77777777" w:rsidTr="00C52E0F">
        <w:tc>
          <w:tcPr>
            <w:tcW w:w="8330" w:type="dxa"/>
          </w:tcPr>
          <w:p w14:paraId="354EB152" w14:textId="77777777" w:rsidR="004A1F56" w:rsidRPr="00CF3D4E" w:rsidRDefault="004A1F56" w:rsidP="00C52E0F">
            <w:pPr>
              <w:jc w:val="both"/>
            </w:pPr>
            <w:r w:rsidRPr="00CF3D4E">
              <w:t>Demonstrate substantial competence in research skills through practical activities.</w:t>
            </w:r>
          </w:p>
        </w:tc>
        <w:tc>
          <w:tcPr>
            <w:tcW w:w="708" w:type="dxa"/>
          </w:tcPr>
          <w:p w14:paraId="26F56D09" w14:textId="77777777" w:rsidR="004A1F56" w:rsidRPr="00CF3D4E" w:rsidRDefault="004A1F56" w:rsidP="00C52E0F">
            <w:pPr>
              <w:ind w:left="720" w:hanging="720"/>
              <w:jc w:val="center"/>
            </w:pPr>
            <w:r w:rsidRPr="00CF3D4E">
              <w:rPr>
                <w:b/>
              </w:rPr>
              <w:sym w:font="Symbol" w:char="F0D6"/>
            </w:r>
          </w:p>
        </w:tc>
      </w:tr>
      <w:tr w:rsidR="004A1F56" w:rsidRPr="00CF3D4E" w14:paraId="6D7DA76D" w14:textId="77777777" w:rsidTr="00C52E0F">
        <w:tc>
          <w:tcPr>
            <w:tcW w:w="8330" w:type="dxa"/>
          </w:tcPr>
          <w:p w14:paraId="209BFD89" w14:textId="77777777" w:rsidR="004A1F56" w:rsidRPr="00CF3D4E" w:rsidRDefault="004A1F56" w:rsidP="00C52E0F">
            <w:pPr>
              <w:jc w:val="both"/>
            </w:pPr>
            <w:r>
              <w:t>Reason analytically and demonstrate competence in a range of quantitative and qualitative methods</w:t>
            </w:r>
          </w:p>
        </w:tc>
        <w:tc>
          <w:tcPr>
            <w:tcW w:w="708" w:type="dxa"/>
          </w:tcPr>
          <w:p w14:paraId="1B5A2D04" w14:textId="77777777" w:rsidR="004A1F56" w:rsidRPr="00CF3D4E" w:rsidRDefault="004A1F56" w:rsidP="00C52E0F">
            <w:pPr>
              <w:ind w:left="720" w:hanging="720"/>
              <w:jc w:val="center"/>
            </w:pPr>
          </w:p>
        </w:tc>
      </w:tr>
      <w:tr w:rsidR="004A1F56" w:rsidRPr="00CF3D4E" w14:paraId="77892F29" w14:textId="77777777" w:rsidTr="00C52E0F">
        <w:tc>
          <w:tcPr>
            <w:tcW w:w="8330" w:type="dxa"/>
          </w:tcPr>
          <w:p w14:paraId="088CEA8D" w14:textId="77777777" w:rsidR="004A1F56" w:rsidRPr="00CF3D4E" w:rsidRDefault="004A1F56" w:rsidP="00C52E0F">
            <w:pPr>
              <w:jc w:val="both"/>
            </w:pPr>
            <w:r w:rsidRPr="00CF3D4E">
              <w:t xml:space="preserve">Competently initiate, design, conduct and report </w:t>
            </w:r>
            <w:r>
              <w:t xml:space="preserve">on </w:t>
            </w:r>
            <w:r w:rsidRPr="00CF3D4E">
              <w:t>an empirically-based research project under appropriate supervision, and recognise its theoretical, practical and methodological implications and limitations.</w:t>
            </w:r>
          </w:p>
        </w:tc>
        <w:tc>
          <w:tcPr>
            <w:tcW w:w="708" w:type="dxa"/>
          </w:tcPr>
          <w:p w14:paraId="210ED0B5" w14:textId="77777777" w:rsidR="004A1F56" w:rsidRPr="00CF3D4E" w:rsidRDefault="004A1F56" w:rsidP="00C52E0F">
            <w:pPr>
              <w:ind w:left="720" w:hanging="720"/>
              <w:jc w:val="center"/>
              <w:rPr>
                <w:b/>
              </w:rPr>
            </w:pPr>
          </w:p>
          <w:p w14:paraId="50696D0B" w14:textId="77777777" w:rsidR="004A1F56" w:rsidRPr="00CF3D4E" w:rsidRDefault="004A1F56" w:rsidP="00C52E0F">
            <w:pPr>
              <w:ind w:left="720" w:hanging="720"/>
              <w:jc w:val="center"/>
            </w:pPr>
            <w:r w:rsidRPr="00CF3D4E">
              <w:rPr>
                <w:b/>
              </w:rPr>
              <w:sym w:font="Symbol" w:char="F0D6"/>
            </w:r>
          </w:p>
        </w:tc>
      </w:tr>
      <w:tr w:rsidR="004A1F56" w:rsidRPr="00CF3D4E" w14:paraId="2D3A6385" w14:textId="77777777" w:rsidTr="00C52E0F">
        <w:tc>
          <w:tcPr>
            <w:tcW w:w="8330" w:type="dxa"/>
          </w:tcPr>
          <w:p w14:paraId="64E334DF" w14:textId="77777777" w:rsidR="004A1F56" w:rsidRPr="00CF3D4E" w:rsidRDefault="004A1F56" w:rsidP="00C52E0F">
            <w:pPr>
              <w:jc w:val="both"/>
            </w:pPr>
            <w:r>
              <w:t>Be aware of ethical principles and approval procedures and demonstrate these in relation to personal study, particularly with regard to the research project, and be aware of the ethical context of Psychology as a discipline</w:t>
            </w:r>
          </w:p>
        </w:tc>
        <w:tc>
          <w:tcPr>
            <w:tcW w:w="708" w:type="dxa"/>
          </w:tcPr>
          <w:p w14:paraId="7B704E50" w14:textId="77777777" w:rsidR="004A1F56" w:rsidRPr="00CF3D4E" w:rsidRDefault="004A1F56" w:rsidP="00C52E0F">
            <w:pPr>
              <w:ind w:left="720" w:hanging="720"/>
              <w:jc w:val="center"/>
              <w:rPr>
                <w:b/>
              </w:rPr>
            </w:pPr>
          </w:p>
          <w:p w14:paraId="1E794435" w14:textId="77777777" w:rsidR="004A1F56" w:rsidRPr="00CF3D4E" w:rsidRDefault="004A1F56" w:rsidP="00C52E0F">
            <w:pPr>
              <w:ind w:left="720" w:hanging="720"/>
              <w:jc w:val="center"/>
            </w:pPr>
            <w:r w:rsidRPr="00CF3D4E">
              <w:rPr>
                <w:b/>
              </w:rPr>
              <w:sym w:font="Symbol" w:char="F0D6"/>
            </w:r>
          </w:p>
        </w:tc>
      </w:tr>
    </w:tbl>
    <w:p w14:paraId="3408BCFC" w14:textId="77777777" w:rsidR="004A1F56" w:rsidRPr="00CF3D4E" w:rsidRDefault="004A1F56" w:rsidP="004A1F56">
      <w:pPr>
        <w:ind w:left="720" w:hanging="720"/>
      </w:pPr>
    </w:p>
    <w:p w14:paraId="4E46D6F4" w14:textId="77777777" w:rsidR="004A1F56" w:rsidRPr="00CF3D4E" w:rsidRDefault="004A1F56" w:rsidP="004A1F56">
      <w:pPr>
        <w:ind w:left="720" w:hanging="720"/>
        <w:rPr>
          <w:b/>
        </w:rPr>
      </w:pPr>
      <w:r w:rsidRPr="00CF3D4E">
        <w:rPr>
          <w:b/>
        </w:rPr>
        <w:br w:type="page"/>
      </w:r>
      <w:r w:rsidRPr="00CF3D4E">
        <w:rPr>
          <w:b/>
        </w:rPr>
        <w:lastRenderedPageBreak/>
        <w:t>Generic Skills</w:t>
      </w:r>
    </w:p>
    <w:p w14:paraId="0EB12C74" w14:textId="77777777" w:rsidR="004A1F56" w:rsidRPr="00CF3D4E" w:rsidRDefault="004A1F56" w:rsidP="004A1F56">
      <w:pPr>
        <w:ind w:left="720" w:hanging="720"/>
        <w:rPr>
          <w:b/>
        </w:rPr>
      </w:pPr>
    </w:p>
    <w:p w14:paraId="3E032180" w14:textId="77777777" w:rsidR="004A1F56" w:rsidRPr="00CF3D4E" w:rsidRDefault="004A1F56" w:rsidP="004A1F56">
      <w:pPr>
        <w:ind w:left="720" w:hanging="720"/>
        <w:rPr>
          <w:b/>
        </w:rPr>
      </w:pPr>
      <w:r w:rsidRPr="00CF3D4E">
        <w:rPr>
          <w:b/>
          <w:u w:val="single"/>
        </w:rPr>
        <w:t>QAA benchmarks    Year 1 - Introducing</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9"/>
        <w:gridCol w:w="850"/>
        <w:gridCol w:w="850"/>
        <w:gridCol w:w="850"/>
        <w:gridCol w:w="850"/>
      </w:tblGrid>
      <w:tr w:rsidR="004A1F56" w:rsidRPr="00CF3D4E" w14:paraId="1A7F5031" w14:textId="77777777" w:rsidTr="00C52E0F">
        <w:tc>
          <w:tcPr>
            <w:tcW w:w="6009" w:type="dxa"/>
          </w:tcPr>
          <w:p w14:paraId="192910A8" w14:textId="77777777" w:rsidR="004A1F56" w:rsidRPr="00CF3D4E" w:rsidRDefault="004A1F56" w:rsidP="00C52E0F">
            <w:pPr>
              <w:jc w:val="both"/>
              <w:rPr>
                <w:b/>
                <w:lang w:val="en-US"/>
              </w:rPr>
            </w:pPr>
            <w:r w:rsidRPr="00CF3D4E">
              <w:rPr>
                <w:b/>
                <w:lang w:val="en-US"/>
              </w:rPr>
              <w:t>QAA Benchmark Psychology page 1</w:t>
            </w:r>
            <w:r>
              <w:rPr>
                <w:b/>
                <w:lang w:val="en-US"/>
              </w:rPr>
              <w:t>4</w:t>
            </w:r>
          </w:p>
          <w:p w14:paraId="5770B8BF" w14:textId="77777777" w:rsidR="004A1F56" w:rsidRPr="00CF3D4E" w:rsidRDefault="004A1F56" w:rsidP="00C52E0F">
            <w:pPr>
              <w:jc w:val="both"/>
            </w:pPr>
            <w:r w:rsidRPr="00CF3D4E">
              <w:rPr>
                <w:b/>
              </w:rPr>
              <w:t>Generic Skills - Threshold</w:t>
            </w:r>
          </w:p>
        </w:tc>
        <w:tc>
          <w:tcPr>
            <w:tcW w:w="850" w:type="dxa"/>
          </w:tcPr>
          <w:p w14:paraId="1A6C6EAD" w14:textId="77777777" w:rsidR="004A1F56" w:rsidRDefault="004A1F56" w:rsidP="00C52E0F">
            <w:pPr>
              <w:ind w:left="720" w:hanging="720"/>
              <w:jc w:val="center"/>
              <w:rPr>
                <w:b/>
                <w:lang w:val="en-US"/>
              </w:rPr>
            </w:pPr>
            <w:r>
              <w:rPr>
                <w:b/>
                <w:lang w:val="en-US"/>
              </w:rPr>
              <w:t>HFB</w:t>
            </w:r>
          </w:p>
          <w:p w14:paraId="4CDE9CEB" w14:textId="77777777" w:rsidR="004A1F56" w:rsidRPr="00CF3D4E" w:rsidRDefault="004A1F56" w:rsidP="00C52E0F">
            <w:pPr>
              <w:ind w:left="720" w:hanging="720"/>
              <w:jc w:val="center"/>
              <w:rPr>
                <w:b/>
                <w:lang w:val="en-US"/>
              </w:rPr>
            </w:pPr>
            <w:r>
              <w:rPr>
                <w:b/>
                <w:lang w:val="en-US"/>
              </w:rPr>
              <w:t>2014</w:t>
            </w:r>
          </w:p>
        </w:tc>
        <w:tc>
          <w:tcPr>
            <w:tcW w:w="850" w:type="dxa"/>
          </w:tcPr>
          <w:p w14:paraId="1336B472" w14:textId="77777777" w:rsidR="004A1F56" w:rsidRDefault="004A1F56" w:rsidP="00C52E0F">
            <w:pPr>
              <w:ind w:left="720" w:hanging="720"/>
              <w:jc w:val="center"/>
              <w:rPr>
                <w:b/>
                <w:lang w:val="en-US"/>
              </w:rPr>
            </w:pPr>
            <w:r>
              <w:rPr>
                <w:b/>
                <w:lang w:val="en-US"/>
              </w:rPr>
              <w:t>HFB</w:t>
            </w:r>
          </w:p>
          <w:p w14:paraId="34B5416C" w14:textId="77777777" w:rsidR="004A1F56" w:rsidRPr="00CF3D4E" w:rsidRDefault="004A1F56" w:rsidP="00C52E0F">
            <w:pPr>
              <w:ind w:left="720" w:hanging="720"/>
              <w:jc w:val="center"/>
              <w:rPr>
                <w:b/>
                <w:lang w:val="en-US"/>
              </w:rPr>
            </w:pPr>
            <w:r>
              <w:rPr>
                <w:b/>
                <w:lang w:val="en-US"/>
              </w:rPr>
              <w:t>2013</w:t>
            </w:r>
          </w:p>
        </w:tc>
        <w:tc>
          <w:tcPr>
            <w:tcW w:w="850" w:type="dxa"/>
          </w:tcPr>
          <w:p w14:paraId="289B9511" w14:textId="77777777" w:rsidR="004A1F56" w:rsidRDefault="004A1F56" w:rsidP="00C52E0F">
            <w:pPr>
              <w:ind w:left="720" w:hanging="720"/>
              <w:jc w:val="center"/>
              <w:rPr>
                <w:b/>
                <w:lang w:val="en-US"/>
              </w:rPr>
            </w:pPr>
            <w:r>
              <w:rPr>
                <w:b/>
                <w:lang w:val="en-US"/>
              </w:rPr>
              <w:t>HFB</w:t>
            </w:r>
          </w:p>
          <w:p w14:paraId="73B275EE" w14:textId="77777777" w:rsidR="004A1F56" w:rsidRPr="00CF3D4E" w:rsidRDefault="004A1F56" w:rsidP="00C52E0F">
            <w:pPr>
              <w:ind w:left="720" w:hanging="720"/>
              <w:jc w:val="center"/>
              <w:rPr>
                <w:b/>
                <w:lang w:val="en-US"/>
              </w:rPr>
            </w:pPr>
            <w:r>
              <w:rPr>
                <w:b/>
                <w:lang w:val="en-US"/>
              </w:rPr>
              <w:t>2015</w:t>
            </w:r>
          </w:p>
        </w:tc>
        <w:tc>
          <w:tcPr>
            <w:tcW w:w="850" w:type="dxa"/>
          </w:tcPr>
          <w:p w14:paraId="2063139D" w14:textId="77777777" w:rsidR="004A1F56" w:rsidRDefault="004A1F56" w:rsidP="00C52E0F">
            <w:pPr>
              <w:ind w:left="720" w:hanging="720"/>
              <w:jc w:val="center"/>
              <w:rPr>
                <w:b/>
                <w:lang w:val="en-US"/>
              </w:rPr>
            </w:pPr>
            <w:r>
              <w:rPr>
                <w:b/>
                <w:lang w:val="en-US"/>
              </w:rPr>
              <w:t>HFB</w:t>
            </w:r>
          </w:p>
          <w:p w14:paraId="13F43419" w14:textId="77777777" w:rsidR="004A1F56" w:rsidRPr="00CF3D4E" w:rsidRDefault="004A1F56" w:rsidP="00C52E0F">
            <w:pPr>
              <w:ind w:left="720" w:hanging="720"/>
              <w:jc w:val="center"/>
              <w:rPr>
                <w:b/>
                <w:lang w:val="en-US"/>
              </w:rPr>
            </w:pPr>
            <w:r>
              <w:rPr>
                <w:b/>
                <w:lang w:val="en-US"/>
              </w:rPr>
              <w:t>2016</w:t>
            </w:r>
          </w:p>
        </w:tc>
      </w:tr>
      <w:tr w:rsidR="004A1F56" w:rsidRPr="00CF3D4E" w14:paraId="46FDDF15" w14:textId="77777777" w:rsidTr="00C52E0F">
        <w:tc>
          <w:tcPr>
            <w:tcW w:w="6009" w:type="dxa"/>
          </w:tcPr>
          <w:p w14:paraId="2134289E" w14:textId="77777777" w:rsidR="004A1F56" w:rsidRPr="00CF3D4E" w:rsidRDefault="004A1F56" w:rsidP="00C52E0F">
            <w:pPr>
              <w:jc w:val="both"/>
            </w:pPr>
            <w:r w:rsidRPr="00CF3D4E">
              <w:t>Communicate ideas and research findings by written, oral and visual means.</w:t>
            </w:r>
          </w:p>
        </w:tc>
        <w:tc>
          <w:tcPr>
            <w:tcW w:w="850" w:type="dxa"/>
          </w:tcPr>
          <w:p w14:paraId="6906ED71" w14:textId="77777777" w:rsidR="004A1F56" w:rsidRPr="00CF3D4E" w:rsidRDefault="004A1F56" w:rsidP="00C52E0F">
            <w:pPr>
              <w:ind w:left="720" w:hanging="720"/>
              <w:jc w:val="center"/>
            </w:pPr>
            <w:r w:rsidRPr="00CF3D4E">
              <w:rPr>
                <w:b/>
              </w:rPr>
              <w:sym w:font="Symbol" w:char="F0D6"/>
            </w:r>
          </w:p>
        </w:tc>
        <w:tc>
          <w:tcPr>
            <w:tcW w:w="850" w:type="dxa"/>
          </w:tcPr>
          <w:p w14:paraId="49D00328" w14:textId="77777777" w:rsidR="004A1F56" w:rsidRPr="00CF3D4E" w:rsidRDefault="004A1F56" w:rsidP="00C52E0F">
            <w:pPr>
              <w:ind w:left="720" w:hanging="720"/>
              <w:jc w:val="center"/>
            </w:pPr>
            <w:r w:rsidRPr="00CF3D4E">
              <w:rPr>
                <w:b/>
              </w:rPr>
              <w:sym w:font="Symbol" w:char="F0D6"/>
            </w:r>
          </w:p>
        </w:tc>
        <w:tc>
          <w:tcPr>
            <w:tcW w:w="850" w:type="dxa"/>
          </w:tcPr>
          <w:p w14:paraId="4C160014" w14:textId="77777777" w:rsidR="004A1F56" w:rsidRPr="00CF3D4E" w:rsidRDefault="004A1F56" w:rsidP="00C52E0F">
            <w:pPr>
              <w:ind w:left="720" w:hanging="720"/>
              <w:jc w:val="center"/>
              <w:rPr>
                <w:b/>
              </w:rPr>
            </w:pPr>
            <w:r w:rsidRPr="00CF3D4E">
              <w:rPr>
                <w:b/>
              </w:rPr>
              <w:sym w:font="Symbol" w:char="F0D6"/>
            </w:r>
          </w:p>
        </w:tc>
        <w:tc>
          <w:tcPr>
            <w:tcW w:w="850" w:type="dxa"/>
          </w:tcPr>
          <w:p w14:paraId="030DE459" w14:textId="77777777" w:rsidR="004A1F56" w:rsidRPr="00CF3D4E" w:rsidRDefault="004A1F56" w:rsidP="00C52E0F">
            <w:pPr>
              <w:ind w:left="720" w:hanging="720"/>
              <w:jc w:val="center"/>
              <w:rPr>
                <w:b/>
              </w:rPr>
            </w:pPr>
            <w:r w:rsidRPr="00CF3D4E">
              <w:rPr>
                <w:b/>
              </w:rPr>
              <w:sym w:font="Symbol" w:char="F0D6"/>
            </w:r>
          </w:p>
        </w:tc>
      </w:tr>
      <w:tr w:rsidR="004A1F56" w:rsidRPr="00CF3D4E" w14:paraId="2EA3EA85" w14:textId="77777777" w:rsidTr="00C52E0F">
        <w:tc>
          <w:tcPr>
            <w:tcW w:w="6009" w:type="dxa"/>
          </w:tcPr>
          <w:p w14:paraId="1463FDAE" w14:textId="77777777" w:rsidR="004A1F56" w:rsidRPr="00CF3D4E" w:rsidRDefault="004A1F56" w:rsidP="00C52E0F">
            <w:pPr>
              <w:jc w:val="both"/>
            </w:pPr>
            <w:r>
              <w:t>Interpret and use numerical, textual and other forms of data</w:t>
            </w:r>
          </w:p>
        </w:tc>
        <w:tc>
          <w:tcPr>
            <w:tcW w:w="850" w:type="dxa"/>
          </w:tcPr>
          <w:p w14:paraId="5B07A68B" w14:textId="77777777" w:rsidR="004A1F56" w:rsidRPr="00CF3D4E" w:rsidRDefault="004A1F56" w:rsidP="00C52E0F">
            <w:pPr>
              <w:ind w:left="720" w:hanging="720"/>
              <w:jc w:val="center"/>
            </w:pPr>
            <w:r w:rsidRPr="00CF3D4E">
              <w:rPr>
                <w:b/>
              </w:rPr>
              <w:sym w:font="Symbol" w:char="F0D6"/>
            </w:r>
          </w:p>
        </w:tc>
        <w:tc>
          <w:tcPr>
            <w:tcW w:w="850" w:type="dxa"/>
          </w:tcPr>
          <w:p w14:paraId="4F8D1463" w14:textId="77777777" w:rsidR="004A1F56" w:rsidRPr="00CF3D4E" w:rsidRDefault="004A1F56" w:rsidP="00C52E0F">
            <w:pPr>
              <w:ind w:left="720" w:hanging="720"/>
              <w:jc w:val="center"/>
            </w:pPr>
            <w:r w:rsidRPr="00CF3D4E">
              <w:rPr>
                <w:b/>
              </w:rPr>
              <w:sym w:font="Symbol" w:char="F0D6"/>
            </w:r>
          </w:p>
        </w:tc>
        <w:tc>
          <w:tcPr>
            <w:tcW w:w="850" w:type="dxa"/>
          </w:tcPr>
          <w:p w14:paraId="7253F766" w14:textId="77777777" w:rsidR="004A1F56" w:rsidRPr="00CF3D4E" w:rsidRDefault="004A1F56" w:rsidP="00C52E0F">
            <w:pPr>
              <w:ind w:left="720" w:hanging="720"/>
              <w:jc w:val="center"/>
              <w:rPr>
                <w:b/>
              </w:rPr>
            </w:pPr>
            <w:r w:rsidRPr="00CF3D4E">
              <w:rPr>
                <w:b/>
              </w:rPr>
              <w:sym w:font="Symbol" w:char="F0D6"/>
            </w:r>
          </w:p>
        </w:tc>
        <w:tc>
          <w:tcPr>
            <w:tcW w:w="850" w:type="dxa"/>
          </w:tcPr>
          <w:p w14:paraId="1A46F14E" w14:textId="77777777" w:rsidR="004A1F56" w:rsidRPr="00CF3D4E" w:rsidRDefault="004A1F56" w:rsidP="00C52E0F">
            <w:pPr>
              <w:ind w:left="720" w:hanging="720"/>
              <w:jc w:val="center"/>
              <w:rPr>
                <w:b/>
              </w:rPr>
            </w:pPr>
            <w:r w:rsidRPr="00CF3D4E">
              <w:rPr>
                <w:b/>
              </w:rPr>
              <w:sym w:font="Symbol" w:char="F0D6"/>
            </w:r>
          </w:p>
        </w:tc>
      </w:tr>
      <w:tr w:rsidR="004A1F56" w:rsidRPr="00CF3D4E" w14:paraId="66C25F87" w14:textId="77777777" w:rsidTr="00C52E0F">
        <w:tc>
          <w:tcPr>
            <w:tcW w:w="6009" w:type="dxa"/>
          </w:tcPr>
          <w:p w14:paraId="6168B819" w14:textId="77777777" w:rsidR="004A1F56" w:rsidRPr="00CF3D4E" w:rsidRDefault="004A1F56" w:rsidP="00C52E0F">
            <w:pPr>
              <w:jc w:val="both"/>
            </w:pPr>
            <w:r w:rsidRPr="00CF3D4E">
              <w:t>Be computer literate, for the purposes of furthering their own learning and in the analysis and presentation of ideas and research findings.</w:t>
            </w:r>
          </w:p>
        </w:tc>
        <w:tc>
          <w:tcPr>
            <w:tcW w:w="850" w:type="dxa"/>
          </w:tcPr>
          <w:p w14:paraId="096B7160" w14:textId="77777777" w:rsidR="004A1F56" w:rsidRPr="00CF3D4E" w:rsidRDefault="004A1F56" w:rsidP="00C52E0F">
            <w:pPr>
              <w:ind w:left="720" w:hanging="720"/>
              <w:jc w:val="center"/>
            </w:pPr>
            <w:r w:rsidRPr="00CF3D4E">
              <w:rPr>
                <w:b/>
              </w:rPr>
              <w:sym w:font="Symbol" w:char="F0D6"/>
            </w:r>
          </w:p>
        </w:tc>
        <w:tc>
          <w:tcPr>
            <w:tcW w:w="850" w:type="dxa"/>
          </w:tcPr>
          <w:p w14:paraId="79E91EA1" w14:textId="77777777" w:rsidR="004A1F56" w:rsidRPr="00CF3D4E" w:rsidRDefault="004A1F56" w:rsidP="00C52E0F">
            <w:pPr>
              <w:ind w:left="720" w:hanging="720"/>
              <w:jc w:val="center"/>
            </w:pPr>
            <w:r w:rsidRPr="00CF3D4E">
              <w:rPr>
                <w:b/>
              </w:rPr>
              <w:sym w:font="Symbol" w:char="F0D6"/>
            </w:r>
          </w:p>
        </w:tc>
        <w:tc>
          <w:tcPr>
            <w:tcW w:w="850" w:type="dxa"/>
          </w:tcPr>
          <w:p w14:paraId="7F48ED83" w14:textId="77777777" w:rsidR="004A1F56" w:rsidRPr="00CF3D4E" w:rsidRDefault="004A1F56" w:rsidP="00C52E0F">
            <w:pPr>
              <w:ind w:left="720" w:hanging="720"/>
              <w:jc w:val="center"/>
              <w:rPr>
                <w:b/>
              </w:rPr>
            </w:pPr>
            <w:r w:rsidRPr="00CF3D4E">
              <w:rPr>
                <w:b/>
              </w:rPr>
              <w:sym w:font="Symbol" w:char="F0D6"/>
            </w:r>
          </w:p>
        </w:tc>
        <w:tc>
          <w:tcPr>
            <w:tcW w:w="850" w:type="dxa"/>
          </w:tcPr>
          <w:p w14:paraId="2BCCB181" w14:textId="77777777" w:rsidR="004A1F56" w:rsidRPr="00CF3D4E" w:rsidRDefault="004A1F56" w:rsidP="00C52E0F">
            <w:pPr>
              <w:ind w:left="720" w:hanging="720"/>
              <w:jc w:val="center"/>
              <w:rPr>
                <w:b/>
              </w:rPr>
            </w:pPr>
            <w:r w:rsidRPr="00CF3D4E">
              <w:rPr>
                <w:b/>
              </w:rPr>
              <w:sym w:font="Symbol" w:char="F0D6"/>
            </w:r>
          </w:p>
        </w:tc>
      </w:tr>
      <w:tr w:rsidR="004A1F56" w:rsidRPr="00CF3D4E" w14:paraId="275D22C0" w14:textId="77777777" w:rsidTr="00C52E0F">
        <w:tc>
          <w:tcPr>
            <w:tcW w:w="6009" w:type="dxa"/>
          </w:tcPr>
          <w:p w14:paraId="49D7AAB0" w14:textId="77777777" w:rsidR="004A1F56" w:rsidRPr="00CF3D4E" w:rsidRDefault="004A1F56" w:rsidP="00C52E0F">
            <w:pPr>
              <w:jc w:val="both"/>
            </w:pPr>
            <w:r>
              <w:t>Solve problems by clarifying questions, considering alternative solutions and evaluating outcomes.</w:t>
            </w:r>
          </w:p>
        </w:tc>
        <w:tc>
          <w:tcPr>
            <w:tcW w:w="850" w:type="dxa"/>
          </w:tcPr>
          <w:p w14:paraId="71BC0A4F" w14:textId="77777777" w:rsidR="004A1F56" w:rsidRPr="00CF3D4E" w:rsidRDefault="004A1F56" w:rsidP="00C52E0F">
            <w:pPr>
              <w:ind w:left="720" w:hanging="720"/>
              <w:jc w:val="center"/>
            </w:pPr>
            <w:r w:rsidRPr="00CF3D4E">
              <w:rPr>
                <w:b/>
              </w:rPr>
              <w:sym w:font="Symbol" w:char="F0D6"/>
            </w:r>
          </w:p>
        </w:tc>
        <w:tc>
          <w:tcPr>
            <w:tcW w:w="850" w:type="dxa"/>
          </w:tcPr>
          <w:p w14:paraId="55E479E0" w14:textId="77777777" w:rsidR="004A1F56" w:rsidRPr="00CF3D4E" w:rsidRDefault="004A1F56" w:rsidP="00C52E0F">
            <w:pPr>
              <w:ind w:left="720" w:hanging="720"/>
              <w:jc w:val="center"/>
            </w:pPr>
            <w:r w:rsidRPr="00CF3D4E">
              <w:rPr>
                <w:b/>
              </w:rPr>
              <w:sym w:font="Symbol" w:char="F0D6"/>
            </w:r>
          </w:p>
        </w:tc>
        <w:tc>
          <w:tcPr>
            <w:tcW w:w="850" w:type="dxa"/>
          </w:tcPr>
          <w:p w14:paraId="392465E9" w14:textId="77777777" w:rsidR="004A1F56" w:rsidRPr="00CF3D4E" w:rsidRDefault="004A1F56" w:rsidP="00C52E0F">
            <w:pPr>
              <w:ind w:left="720" w:hanging="720"/>
              <w:jc w:val="center"/>
              <w:rPr>
                <w:b/>
              </w:rPr>
            </w:pPr>
            <w:r w:rsidRPr="00CF3D4E">
              <w:rPr>
                <w:b/>
              </w:rPr>
              <w:sym w:font="Symbol" w:char="F0D6"/>
            </w:r>
          </w:p>
        </w:tc>
        <w:tc>
          <w:tcPr>
            <w:tcW w:w="850" w:type="dxa"/>
          </w:tcPr>
          <w:p w14:paraId="446665D3" w14:textId="77777777" w:rsidR="004A1F56" w:rsidRPr="00CF3D4E" w:rsidRDefault="004A1F56" w:rsidP="00C52E0F">
            <w:pPr>
              <w:ind w:left="720" w:hanging="720"/>
              <w:jc w:val="center"/>
              <w:rPr>
                <w:b/>
              </w:rPr>
            </w:pPr>
            <w:r w:rsidRPr="00CF3D4E">
              <w:rPr>
                <w:b/>
              </w:rPr>
              <w:sym w:font="Symbol" w:char="F0D6"/>
            </w:r>
          </w:p>
        </w:tc>
      </w:tr>
      <w:tr w:rsidR="004A1F56" w:rsidRPr="00CF3D4E" w14:paraId="66CCE7A6" w14:textId="77777777" w:rsidTr="00C52E0F">
        <w:tc>
          <w:tcPr>
            <w:tcW w:w="6009" w:type="dxa"/>
          </w:tcPr>
          <w:p w14:paraId="3B0AE416" w14:textId="77777777" w:rsidR="004A1F56" w:rsidRPr="00CF3D4E" w:rsidRDefault="004A1F56" w:rsidP="00C52E0F">
            <w:pPr>
              <w:jc w:val="both"/>
            </w:pPr>
            <w:r>
              <w:t>Be sensitive to, and take account of, contextual and interpersonal factors in groups and teams.</w:t>
            </w:r>
          </w:p>
        </w:tc>
        <w:tc>
          <w:tcPr>
            <w:tcW w:w="850" w:type="dxa"/>
          </w:tcPr>
          <w:p w14:paraId="2BDCECA5" w14:textId="77777777" w:rsidR="004A1F56" w:rsidRPr="00CF3D4E" w:rsidRDefault="004A1F56" w:rsidP="00C52E0F">
            <w:pPr>
              <w:ind w:left="720" w:hanging="720"/>
              <w:jc w:val="center"/>
            </w:pPr>
            <w:r w:rsidRPr="00CF3D4E">
              <w:rPr>
                <w:b/>
              </w:rPr>
              <w:sym w:font="Symbol" w:char="F0D6"/>
            </w:r>
          </w:p>
        </w:tc>
        <w:tc>
          <w:tcPr>
            <w:tcW w:w="850" w:type="dxa"/>
          </w:tcPr>
          <w:p w14:paraId="556F48D0" w14:textId="77777777" w:rsidR="004A1F56" w:rsidRPr="00CF3D4E" w:rsidRDefault="004A1F56" w:rsidP="00C52E0F">
            <w:pPr>
              <w:ind w:left="720" w:hanging="720"/>
              <w:jc w:val="center"/>
            </w:pPr>
            <w:r w:rsidRPr="00CF3D4E">
              <w:rPr>
                <w:b/>
              </w:rPr>
              <w:sym w:font="Symbol" w:char="F0D6"/>
            </w:r>
          </w:p>
        </w:tc>
        <w:tc>
          <w:tcPr>
            <w:tcW w:w="850" w:type="dxa"/>
          </w:tcPr>
          <w:p w14:paraId="2949295B" w14:textId="77777777" w:rsidR="004A1F56" w:rsidRPr="00CF3D4E" w:rsidRDefault="004A1F56" w:rsidP="00C52E0F">
            <w:pPr>
              <w:ind w:left="720" w:hanging="720"/>
              <w:jc w:val="center"/>
            </w:pPr>
          </w:p>
        </w:tc>
        <w:tc>
          <w:tcPr>
            <w:tcW w:w="850" w:type="dxa"/>
          </w:tcPr>
          <w:p w14:paraId="76C46112" w14:textId="77777777" w:rsidR="004A1F56" w:rsidRPr="00CF3D4E" w:rsidRDefault="004A1F56" w:rsidP="00C52E0F">
            <w:pPr>
              <w:ind w:left="720" w:hanging="720"/>
              <w:jc w:val="center"/>
            </w:pPr>
          </w:p>
        </w:tc>
      </w:tr>
      <w:tr w:rsidR="004A1F56" w:rsidRPr="00CF3D4E" w14:paraId="09FC0407" w14:textId="77777777" w:rsidTr="00C52E0F">
        <w:tc>
          <w:tcPr>
            <w:tcW w:w="6009" w:type="dxa"/>
          </w:tcPr>
          <w:p w14:paraId="5DDFABBC" w14:textId="77777777" w:rsidR="004A1F56" w:rsidRPr="00CF3D4E" w:rsidRDefault="004A1F56" w:rsidP="00C52E0F">
            <w:pPr>
              <w:jc w:val="both"/>
            </w:pPr>
            <w:r>
              <w:t>Undertake self-directed study and project management, in order to meet desired objectives.</w:t>
            </w:r>
          </w:p>
        </w:tc>
        <w:tc>
          <w:tcPr>
            <w:tcW w:w="850" w:type="dxa"/>
          </w:tcPr>
          <w:p w14:paraId="68CC42BB" w14:textId="77777777" w:rsidR="004A1F56" w:rsidRPr="00CF3D4E" w:rsidRDefault="004A1F56" w:rsidP="00C52E0F">
            <w:pPr>
              <w:ind w:left="720" w:hanging="720"/>
              <w:jc w:val="center"/>
            </w:pPr>
            <w:r w:rsidRPr="00CF3D4E">
              <w:rPr>
                <w:b/>
              </w:rPr>
              <w:sym w:font="Symbol" w:char="F0D6"/>
            </w:r>
          </w:p>
        </w:tc>
        <w:tc>
          <w:tcPr>
            <w:tcW w:w="850" w:type="dxa"/>
          </w:tcPr>
          <w:p w14:paraId="7F28EE4D" w14:textId="77777777" w:rsidR="004A1F56" w:rsidRPr="00CF3D4E" w:rsidRDefault="004A1F56" w:rsidP="00C52E0F">
            <w:pPr>
              <w:ind w:left="720" w:hanging="720"/>
              <w:jc w:val="center"/>
            </w:pPr>
            <w:r w:rsidRPr="00CF3D4E">
              <w:rPr>
                <w:b/>
              </w:rPr>
              <w:sym w:font="Symbol" w:char="F0D6"/>
            </w:r>
          </w:p>
        </w:tc>
        <w:tc>
          <w:tcPr>
            <w:tcW w:w="850" w:type="dxa"/>
          </w:tcPr>
          <w:p w14:paraId="604AEF2A" w14:textId="77777777" w:rsidR="004A1F56" w:rsidRPr="00CF3D4E" w:rsidRDefault="004A1F56" w:rsidP="00C52E0F">
            <w:pPr>
              <w:ind w:left="720" w:hanging="720"/>
              <w:jc w:val="center"/>
              <w:rPr>
                <w:b/>
              </w:rPr>
            </w:pPr>
            <w:r w:rsidRPr="00CF3D4E">
              <w:rPr>
                <w:b/>
              </w:rPr>
              <w:sym w:font="Symbol" w:char="F0D6"/>
            </w:r>
          </w:p>
        </w:tc>
        <w:tc>
          <w:tcPr>
            <w:tcW w:w="850" w:type="dxa"/>
          </w:tcPr>
          <w:p w14:paraId="35C60D61" w14:textId="77777777" w:rsidR="004A1F56" w:rsidRPr="00CF3D4E" w:rsidRDefault="004A1F56" w:rsidP="00C52E0F">
            <w:pPr>
              <w:ind w:left="720" w:hanging="720"/>
              <w:jc w:val="center"/>
              <w:rPr>
                <w:b/>
              </w:rPr>
            </w:pPr>
            <w:r w:rsidRPr="00CF3D4E">
              <w:rPr>
                <w:b/>
              </w:rPr>
              <w:sym w:font="Symbol" w:char="F0D6"/>
            </w:r>
          </w:p>
        </w:tc>
      </w:tr>
      <w:tr w:rsidR="004A1F56" w:rsidRPr="00CF3D4E" w14:paraId="2DA6D45C" w14:textId="77777777" w:rsidTr="00C52E0F">
        <w:tc>
          <w:tcPr>
            <w:tcW w:w="6009" w:type="dxa"/>
          </w:tcPr>
          <w:p w14:paraId="24334674" w14:textId="77777777" w:rsidR="004A1F56" w:rsidRPr="00CF3D4E" w:rsidRDefault="004A1F56" w:rsidP="00C52E0F">
            <w:pPr>
              <w:jc w:val="both"/>
            </w:pPr>
            <w:r>
              <w:t>Take charge of their own learning, and reflect and evaluate personal strengths and weaknesses for the purposes of future learning.</w:t>
            </w:r>
          </w:p>
        </w:tc>
        <w:tc>
          <w:tcPr>
            <w:tcW w:w="850" w:type="dxa"/>
          </w:tcPr>
          <w:p w14:paraId="5E2295AC" w14:textId="77777777" w:rsidR="004A1F56" w:rsidRPr="00CF3D4E" w:rsidRDefault="004A1F56" w:rsidP="00C52E0F">
            <w:pPr>
              <w:ind w:left="720" w:hanging="720"/>
              <w:jc w:val="center"/>
            </w:pPr>
            <w:r w:rsidRPr="00CF3D4E">
              <w:rPr>
                <w:b/>
              </w:rPr>
              <w:sym w:font="Symbol" w:char="F0D6"/>
            </w:r>
          </w:p>
        </w:tc>
        <w:tc>
          <w:tcPr>
            <w:tcW w:w="850" w:type="dxa"/>
          </w:tcPr>
          <w:p w14:paraId="6FD4D6E6" w14:textId="77777777" w:rsidR="004A1F56" w:rsidRPr="00CF3D4E" w:rsidRDefault="004A1F56" w:rsidP="00C52E0F">
            <w:pPr>
              <w:ind w:left="720" w:hanging="720"/>
              <w:jc w:val="center"/>
            </w:pPr>
            <w:r w:rsidRPr="00CF3D4E">
              <w:rPr>
                <w:b/>
              </w:rPr>
              <w:sym w:font="Symbol" w:char="F0D6"/>
            </w:r>
          </w:p>
        </w:tc>
        <w:tc>
          <w:tcPr>
            <w:tcW w:w="850" w:type="dxa"/>
          </w:tcPr>
          <w:p w14:paraId="53453994" w14:textId="77777777" w:rsidR="004A1F56" w:rsidRPr="00CF3D4E" w:rsidRDefault="004A1F56" w:rsidP="00C52E0F">
            <w:pPr>
              <w:ind w:left="720" w:hanging="720"/>
              <w:jc w:val="center"/>
              <w:rPr>
                <w:b/>
              </w:rPr>
            </w:pPr>
            <w:r w:rsidRPr="00CF3D4E">
              <w:rPr>
                <w:b/>
              </w:rPr>
              <w:sym w:font="Symbol" w:char="F0D6"/>
            </w:r>
          </w:p>
        </w:tc>
        <w:tc>
          <w:tcPr>
            <w:tcW w:w="850" w:type="dxa"/>
          </w:tcPr>
          <w:p w14:paraId="21BEBEB4" w14:textId="77777777" w:rsidR="004A1F56" w:rsidRPr="00CF3D4E" w:rsidRDefault="004A1F56" w:rsidP="00C52E0F">
            <w:pPr>
              <w:ind w:left="720" w:hanging="720"/>
              <w:jc w:val="center"/>
              <w:rPr>
                <w:b/>
              </w:rPr>
            </w:pPr>
            <w:r w:rsidRPr="00CF3D4E">
              <w:rPr>
                <w:b/>
              </w:rPr>
              <w:sym w:font="Symbol" w:char="F0D6"/>
            </w:r>
          </w:p>
        </w:tc>
      </w:tr>
    </w:tbl>
    <w:p w14:paraId="742DA682" w14:textId="77777777" w:rsidR="004A1F56" w:rsidRPr="00CF3D4E" w:rsidRDefault="004A1F56" w:rsidP="004A1F56">
      <w:pPr>
        <w:ind w:left="720" w:hanging="720"/>
      </w:pPr>
    </w:p>
    <w:p w14:paraId="1659C84F" w14:textId="77777777" w:rsidR="004A1F56" w:rsidRPr="00CF3D4E" w:rsidRDefault="004A1F56" w:rsidP="004A1F56">
      <w:pPr>
        <w:ind w:left="720" w:hanging="720"/>
        <w:rPr>
          <w:b/>
          <w:u w:val="single"/>
        </w:rPr>
      </w:pPr>
      <w:r w:rsidRPr="00CF3D4E">
        <w:rPr>
          <w:b/>
          <w:u w:val="single"/>
        </w:rPr>
        <w:t>QAA benchmarks    Year 2 – Achieving</w:t>
      </w: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9"/>
        <w:gridCol w:w="850"/>
        <w:gridCol w:w="850"/>
        <w:gridCol w:w="680"/>
        <w:gridCol w:w="850"/>
      </w:tblGrid>
      <w:tr w:rsidR="004A1F56" w:rsidRPr="00CF3D4E" w14:paraId="3951B67E" w14:textId="77777777" w:rsidTr="00C52E0F">
        <w:tc>
          <w:tcPr>
            <w:tcW w:w="6009" w:type="dxa"/>
          </w:tcPr>
          <w:p w14:paraId="0D663493" w14:textId="77777777" w:rsidR="004A1F56" w:rsidRPr="00CF3D4E" w:rsidRDefault="004A1F56" w:rsidP="00C52E0F">
            <w:pPr>
              <w:jc w:val="both"/>
              <w:rPr>
                <w:b/>
                <w:lang w:val="en-US"/>
              </w:rPr>
            </w:pPr>
            <w:r w:rsidRPr="00CF3D4E">
              <w:rPr>
                <w:b/>
                <w:lang w:val="en-US"/>
              </w:rPr>
              <w:t>QAA Benchmark Psychology page 1</w:t>
            </w:r>
            <w:r>
              <w:rPr>
                <w:b/>
                <w:lang w:val="en-US"/>
              </w:rPr>
              <w:t>4</w:t>
            </w:r>
          </w:p>
          <w:p w14:paraId="24FBB5E2" w14:textId="77777777" w:rsidR="004A1F56" w:rsidRPr="00CF3D4E" w:rsidRDefault="004A1F56" w:rsidP="00C52E0F">
            <w:pPr>
              <w:jc w:val="both"/>
              <w:rPr>
                <w:b/>
                <w:lang w:val="en-US"/>
              </w:rPr>
            </w:pPr>
            <w:r w:rsidRPr="00CF3D4E">
              <w:rPr>
                <w:b/>
                <w:lang w:val="en-US"/>
              </w:rPr>
              <w:t xml:space="preserve">Generic Skills - Typical </w:t>
            </w:r>
          </w:p>
        </w:tc>
        <w:tc>
          <w:tcPr>
            <w:tcW w:w="850" w:type="dxa"/>
          </w:tcPr>
          <w:p w14:paraId="677D67B4" w14:textId="77777777" w:rsidR="004A1F56" w:rsidRDefault="004A1F56" w:rsidP="00C52E0F">
            <w:pPr>
              <w:ind w:left="720" w:hanging="720"/>
              <w:jc w:val="center"/>
              <w:rPr>
                <w:b/>
                <w:lang w:val="en-US"/>
              </w:rPr>
            </w:pPr>
            <w:r>
              <w:rPr>
                <w:b/>
                <w:lang w:val="en-US"/>
              </w:rPr>
              <w:t>HIB</w:t>
            </w:r>
          </w:p>
          <w:p w14:paraId="510064F8" w14:textId="77777777" w:rsidR="004A1F56" w:rsidRPr="00CF3D4E" w:rsidRDefault="004A1F56" w:rsidP="00C52E0F">
            <w:pPr>
              <w:ind w:left="720" w:hanging="720"/>
              <w:jc w:val="center"/>
              <w:rPr>
                <w:b/>
                <w:lang w:val="en-US"/>
              </w:rPr>
            </w:pPr>
            <w:r>
              <w:rPr>
                <w:b/>
                <w:lang w:val="en-US"/>
              </w:rPr>
              <w:t>2007</w:t>
            </w:r>
          </w:p>
        </w:tc>
        <w:tc>
          <w:tcPr>
            <w:tcW w:w="850" w:type="dxa"/>
          </w:tcPr>
          <w:p w14:paraId="172E4C3F" w14:textId="77777777" w:rsidR="004A1F56" w:rsidRDefault="004A1F56" w:rsidP="00C52E0F">
            <w:pPr>
              <w:ind w:left="720" w:hanging="720"/>
              <w:jc w:val="center"/>
              <w:rPr>
                <w:b/>
                <w:lang w:val="en-US"/>
              </w:rPr>
            </w:pPr>
            <w:r>
              <w:rPr>
                <w:b/>
                <w:lang w:val="en-US"/>
              </w:rPr>
              <w:t>HIB</w:t>
            </w:r>
          </w:p>
          <w:p w14:paraId="662FD1AB" w14:textId="77777777" w:rsidR="004A1F56" w:rsidRPr="00CF3D4E" w:rsidRDefault="004A1F56" w:rsidP="00C52E0F">
            <w:pPr>
              <w:ind w:left="720" w:hanging="720"/>
              <w:jc w:val="center"/>
              <w:rPr>
                <w:b/>
                <w:lang w:val="en-US"/>
              </w:rPr>
            </w:pPr>
            <w:r>
              <w:rPr>
                <w:b/>
                <w:lang w:val="en-US"/>
              </w:rPr>
              <w:t>2008</w:t>
            </w:r>
          </w:p>
        </w:tc>
        <w:tc>
          <w:tcPr>
            <w:tcW w:w="680" w:type="dxa"/>
          </w:tcPr>
          <w:p w14:paraId="538B8395" w14:textId="77777777" w:rsidR="004A1F56" w:rsidRDefault="004A1F56" w:rsidP="00C52E0F">
            <w:pPr>
              <w:ind w:left="720" w:hanging="720"/>
              <w:jc w:val="center"/>
              <w:rPr>
                <w:b/>
                <w:lang w:val="en-US"/>
              </w:rPr>
            </w:pPr>
            <w:r>
              <w:rPr>
                <w:b/>
                <w:lang w:val="en-US"/>
              </w:rPr>
              <w:t>HIB</w:t>
            </w:r>
          </w:p>
          <w:p w14:paraId="2A43CBA3" w14:textId="77777777" w:rsidR="004A1F56" w:rsidRPr="00CF3D4E" w:rsidRDefault="004A1F56" w:rsidP="00C52E0F">
            <w:pPr>
              <w:ind w:left="720" w:hanging="720"/>
              <w:jc w:val="center"/>
              <w:rPr>
                <w:b/>
                <w:lang w:val="en-US"/>
              </w:rPr>
            </w:pPr>
            <w:r>
              <w:rPr>
                <w:b/>
                <w:lang w:val="en-US"/>
              </w:rPr>
              <w:t>2011</w:t>
            </w:r>
          </w:p>
        </w:tc>
        <w:tc>
          <w:tcPr>
            <w:tcW w:w="850" w:type="dxa"/>
          </w:tcPr>
          <w:p w14:paraId="05E80442" w14:textId="77777777" w:rsidR="004A1F56" w:rsidRDefault="004A1F56" w:rsidP="00C52E0F">
            <w:pPr>
              <w:ind w:left="720" w:hanging="720"/>
              <w:jc w:val="center"/>
              <w:rPr>
                <w:b/>
                <w:lang w:val="en-US"/>
              </w:rPr>
            </w:pPr>
            <w:r w:rsidRPr="00CF3D4E">
              <w:rPr>
                <w:b/>
                <w:lang w:val="en-US"/>
              </w:rPr>
              <w:t>HIB</w:t>
            </w:r>
          </w:p>
          <w:p w14:paraId="30F81BDD" w14:textId="77777777" w:rsidR="004A1F56" w:rsidRPr="00CF3D4E" w:rsidRDefault="004A1F56" w:rsidP="00C52E0F">
            <w:pPr>
              <w:ind w:left="720" w:hanging="720"/>
              <w:jc w:val="center"/>
              <w:rPr>
                <w:b/>
                <w:lang w:val="en-US"/>
              </w:rPr>
            </w:pPr>
            <w:r w:rsidRPr="00CF3D4E">
              <w:rPr>
                <w:b/>
                <w:lang w:val="en-US"/>
              </w:rPr>
              <w:t>1017</w:t>
            </w:r>
          </w:p>
        </w:tc>
      </w:tr>
      <w:tr w:rsidR="004A1F56" w:rsidRPr="00CF3D4E" w14:paraId="6E3AD814" w14:textId="77777777" w:rsidTr="00C52E0F">
        <w:tc>
          <w:tcPr>
            <w:tcW w:w="6009" w:type="dxa"/>
          </w:tcPr>
          <w:p w14:paraId="0ED2C503" w14:textId="77777777" w:rsidR="004A1F56" w:rsidRPr="00CF3D4E" w:rsidRDefault="004A1F56" w:rsidP="00C52E0F">
            <w:pPr>
              <w:jc w:val="both"/>
            </w:pPr>
            <w:r w:rsidRPr="00CF3D4E">
              <w:t>Communicate ideas and research findings by written, oral and visual means.</w:t>
            </w:r>
          </w:p>
        </w:tc>
        <w:tc>
          <w:tcPr>
            <w:tcW w:w="850" w:type="dxa"/>
          </w:tcPr>
          <w:p w14:paraId="46DCB146" w14:textId="77777777" w:rsidR="004A1F56" w:rsidRPr="00CF3D4E" w:rsidRDefault="004A1F56" w:rsidP="00C52E0F">
            <w:pPr>
              <w:ind w:left="720" w:hanging="720"/>
              <w:jc w:val="center"/>
            </w:pPr>
            <w:r w:rsidRPr="00CF3D4E">
              <w:rPr>
                <w:b/>
              </w:rPr>
              <w:sym w:font="Symbol" w:char="F0D6"/>
            </w:r>
          </w:p>
        </w:tc>
        <w:tc>
          <w:tcPr>
            <w:tcW w:w="850" w:type="dxa"/>
          </w:tcPr>
          <w:p w14:paraId="1B899237" w14:textId="77777777" w:rsidR="004A1F56" w:rsidRPr="00CF3D4E" w:rsidRDefault="004A1F56" w:rsidP="00C52E0F">
            <w:pPr>
              <w:ind w:left="720" w:hanging="720"/>
              <w:jc w:val="center"/>
            </w:pPr>
            <w:r w:rsidRPr="00CF3D4E">
              <w:rPr>
                <w:b/>
              </w:rPr>
              <w:sym w:font="Symbol" w:char="F0D6"/>
            </w:r>
          </w:p>
        </w:tc>
        <w:tc>
          <w:tcPr>
            <w:tcW w:w="680" w:type="dxa"/>
          </w:tcPr>
          <w:p w14:paraId="07BAFBE9" w14:textId="77777777" w:rsidR="004A1F56" w:rsidRPr="00CF3D4E" w:rsidRDefault="004A1F56" w:rsidP="00C52E0F">
            <w:pPr>
              <w:ind w:left="720" w:hanging="720"/>
              <w:jc w:val="center"/>
            </w:pPr>
            <w:r w:rsidRPr="00CF3D4E">
              <w:rPr>
                <w:b/>
              </w:rPr>
              <w:sym w:font="Symbol" w:char="F0D6"/>
            </w:r>
          </w:p>
        </w:tc>
        <w:tc>
          <w:tcPr>
            <w:tcW w:w="850" w:type="dxa"/>
          </w:tcPr>
          <w:p w14:paraId="2B5EC867" w14:textId="77777777" w:rsidR="004A1F56" w:rsidRPr="00CF3D4E" w:rsidRDefault="004A1F56" w:rsidP="00C52E0F">
            <w:pPr>
              <w:ind w:left="720" w:hanging="720"/>
              <w:jc w:val="center"/>
              <w:rPr>
                <w:b/>
              </w:rPr>
            </w:pPr>
            <w:r w:rsidRPr="00CF3D4E">
              <w:rPr>
                <w:b/>
              </w:rPr>
              <w:sym w:font="Symbol" w:char="F0D6"/>
            </w:r>
          </w:p>
        </w:tc>
      </w:tr>
      <w:tr w:rsidR="004A1F56" w:rsidRPr="00CF3D4E" w14:paraId="21768677" w14:textId="77777777" w:rsidTr="00C52E0F">
        <w:tc>
          <w:tcPr>
            <w:tcW w:w="6009" w:type="dxa"/>
          </w:tcPr>
          <w:p w14:paraId="62806E1A" w14:textId="77777777" w:rsidR="004A1F56" w:rsidRPr="00CF3D4E" w:rsidRDefault="004A1F56" w:rsidP="00C52E0F">
            <w:pPr>
              <w:jc w:val="both"/>
            </w:pPr>
            <w:r>
              <w:t>Interpret and use numerical, textual and other forms of data</w:t>
            </w:r>
          </w:p>
        </w:tc>
        <w:tc>
          <w:tcPr>
            <w:tcW w:w="850" w:type="dxa"/>
          </w:tcPr>
          <w:p w14:paraId="740CB894" w14:textId="77777777" w:rsidR="004A1F56" w:rsidRPr="00CF3D4E" w:rsidRDefault="004A1F56" w:rsidP="00C52E0F">
            <w:pPr>
              <w:ind w:left="720" w:hanging="720"/>
              <w:jc w:val="center"/>
            </w:pPr>
          </w:p>
        </w:tc>
        <w:tc>
          <w:tcPr>
            <w:tcW w:w="850" w:type="dxa"/>
          </w:tcPr>
          <w:p w14:paraId="2711FD81" w14:textId="77777777" w:rsidR="004A1F56" w:rsidRPr="00CF3D4E" w:rsidRDefault="004A1F56" w:rsidP="00C52E0F">
            <w:pPr>
              <w:ind w:left="720" w:hanging="720"/>
              <w:jc w:val="center"/>
            </w:pPr>
          </w:p>
        </w:tc>
        <w:tc>
          <w:tcPr>
            <w:tcW w:w="680" w:type="dxa"/>
          </w:tcPr>
          <w:p w14:paraId="7836FB87" w14:textId="77777777" w:rsidR="004A1F56" w:rsidRPr="00CF3D4E" w:rsidRDefault="004A1F56" w:rsidP="00C52E0F">
            <w:pPr>
              <w:ind w:left="720" w:hanging="720"/>
              <w:jc w:val="center"/>
            </w:pPr>
            <w:r w:rsidRPr="00CF3D4E">
              <w:rPr>
                <w:b/>
              </w:rPr>
              <w:sym w:font="Symbol" w:char="F0D6"/>
            </w:r>
          </w:p>
        </w:tc>
        <w:tc>
          <w:tcPr>
            <w:tcW w:w="850" w:type="dxa"/>
          </w:tcPr>
          <w:p w14:paraId="705C56B0" w14:textId="77777777" w:rsidR="004A1F56" w:rsidRPr="00CF3D4E" w:rsidRDefault="004A1F56" w:rsidP="00C52E0F">
            <w:pPr>
              <w:ind w:left="720" w:hanging="720"/>
              <w:jc w:val="center"/>
              <w:rPr>
                <w:b/>
              </w:rPr>
            </w:pPr>
            <w:r w:rsidRPr="00CF3D4E">
              <w:rPr>
                <w:b/>
              </w:rPr>
              <w:sym w:font="Symbol" w:char="F0D6"/>
            </w:r>
          </w:p>
        </w:tc>
      </w:tr>
      <w:tr w:rsidR="004A1F56" w:rsidRPr="00CF3D4E" w14:paraId="0462CBDD" w14:textId="77777777" w:rsidTr="00C52E0F">
        <w:tc>
          <w:tcPr>
            <w:tcW w:w="6009" w:type="dxa"/>
          </w:tcPr>
          <w:p w14:paraId="5B1145B1" w14:textId="77777777" w:rsidR="004A1F56" w:rsidRPr="00CF3D4E" w:rsidRDefault="004A1F56" w:rsidP="00C52E0F">
            <w:pPr>
              <w:jc w:val="both"/>
            </w:pPr>
            <w:r w:rsidRPr="00CF3D4E">
              <w:t>Be computer literate, for the purposes of furthering their own learning and in the analysis and presentation of ideas and research findings.</w:t>
            </w:r>
          </w:p>
        </w:tc>
        <w:tc>
          <w:tcPr>
            <w:tcW w:w="850" w:type="dxa"/>
          </w:tcPr>
          <w:p w14:paraId="40AB7590" w14:textId="77777777" w:rsidR="004A1F56" w:rsidRPr="00CF3D4E" w:rsidRDefault="004A1F56" w:rsidP="00C52E0F">
            <w:pPr>
              <w:ind w:left="720" w:hanging="720"/>
              <w:jc w:val="center"/>
            </w:pPr>
            <w:r w:rsidRPr="00CF3D4E">
              <w:rPr>
                <w:b/>
              </w:rPr>
              <w:sym w:font="Symbol" w:char="F0D6"/>
            </w:r>
          </w:p>
        </w:tc>
        <w:tc>
          <w:tcPr>
            <w:tcW w:w="850" w:type="dxa"/>
          </w:tcPr>
          <w:p w14:paraId="0CC9DC20" w14:textId="77777777" w:rsidR="004A1F56" w:rsidRPr="00CF3D4E" w:rsidRDefault="004A1F56" w:rsidP="00C52E0F">
            <w:pPr>
              <w:ind w:left="720" w:hanging="720"/>
              <w:jc w:val="center"/>
            </w:pPr>
            <w:r w:rsidRPr="00CF3D4E">
              <w:rPr>
                <w:b/>
              </w:rPr>
              <w:sym w:font="Symbol" w:char="F0D6"/>
            </w:r>
          </w:p>
        </w:tc>
        <w:tc>
          <w:tcPr>
            <w:tcW w:w="680" w:type="dxa"/>
          </w:tcPr>
          <w:p w14:paraId="370E5DB0" w14:textId="77777777" w:rsidR="004A1F56" w:rsidRPr="00CF3D4E" w:rsidRDefault="004A1F56" w:rsidP="00C52E0F">
            <w:pPr>
              <w:ind w:left="720" w:hanging="720"/>
              <w:jc w:val="center"/>
            </w:pPr>
            <w:r w:rsidRPr="00CF3D4E">
              <w:rPr>
                <w:b/>
              </w:rPr>
              <w:sym w:font="Symbol" w:char="F0D6"/>
            </w:r>
          </w:p>
        </w:tc>
        <w:tc>
          <w:tcPr>
            <w:tcW w:w="850" w:type="dxa"/>
          </w:tcPr>
          <w:p w14:paraId="3D2D0D44" w14:textId="77777777" w:rsidR="004A1F56" w:rsidRPr="00CF3D4E" w:rsidRDefault="004A1F56" w:rsidP="00C52E0F">
            <w:pPr>
              <w:ind w:left="720" w:hanging="720"/>
              <w:jc w:val="center"/>
              <w:rPr>
                <w:b/>
              </w:rPr>
            </w:pPr>
            <w:r w:rsidRPr="00CF3D4E">
              <w:rPr>
                <w:b/>
              </w:rPr>
              <w:sym w:font="Symbol" w:char="F0D6"/>
            </w:r>
          </w:p>
        </w:tc>
      </w:tr>
      <w:tr w:rsidR="004A1F56" w:rsidRPr="00CF3D4E" w14:paraId="118F61F8" w14:textId="77777777" w:rsidTr="00C52E0F">
        <w:tc>
          <w:tcPr>
            <w:tcW w:w="6009" w:type="dxa"/>
          </w:tcPr>
          <w:p w14:paraId="5D338ED0" w14:textId="77777777" w:rsidR="004A1F56" w:rsidRPr="00CF3D4E" w:rsidRDefault="004A1F56" w:rsidP="00C52E0F">
            <w:pPr>
              <w:jc w:val="both"/>
            </w:pPr>
            <w:r w:rsidRPr="00CF3D4E">
              <w:t>Solve problems by clarifying questions, considering alternative solutions and evaluating outcomes.</w:t>
            </w:r>
          </w:p>
        </w:tc>
        <w:tc>
          <w:tcPr>
            <w:tcW w:w="850" w:type="dxa"/>
          </w:tcPr>
          <w:p w14:paraId="1DFA9DE0" w14:textId="77777777" w:rsidR="004A1F56" w:rsidRPr="00CF3D4E" w:rsidRDefault="004A1F56" w:rsidP="00C52E0F">
            <w:pPr>
              <w:ind w:left="720" w:hanging="720"/>
              <w:jc w:val="center"/>
            </w:pPr>
            <w:r w:rsidRPr="00CF3D4E">
              <w:rPr>
                <w:b/>
              </w:rPr>
              <w:sym w:font="Symbol" w:char="F0D6"/>
            </w:r>
          </w:p>
        </w:tc>
        <w:tc>
          <w:tcPr>
            <w:tcW w:w="850" w:type="dxa"/>
          </w:tcPr>
          <w:p w14:paraId="32876BD3" w14:textId="77777777" w:rsidR="004A1F56" w:rsidRPr="00CF3D4E" w:rsidRDefault="004A1F56" w:rsidP="00C52E0F">
            <w:pPr>
              <w:ind w:left="720" w:hanging="720"/>
              <w:jc w:val="center"/>
            </w:pPr>
            <w:r w:rsidRPr="00CF3D4E">
              <w:rPr>
                <w:b/>
              </w:rPr>
              <w:sym w:font="Symbol" w:char="F0D6"/>
            </w:r>
          </w:p>
        </w:tc>
        <w:tc>
          <w:tcPr>
            <w:tcW w:w="680" w:type="dxa"/>
          </w:tcPr>
          <w:p w14:paraId="10404224" w14:textId="77777777" w:rsidR="004A1F56" w:rsidRPr="00CF3D4E" w:rsidRDefault="004A1F56" w:rsidP="00C52E0F">
            <w:pPr>
              <w:ind w:left="720" w:hanging="720"/>
              <w:jc w:val="center"/>
            </w:pPr>
            <w:r w:rsidRPr="00CF3D4E">
              <w:rPr>
                <w:b/>
              </w:rPr>
              <w:sym w:font="Symbol" w:char="F0D6"/>
            </w:r>
          </w:p>
        </w:tc>
        <w:tc>
          <w:tcPr>
            <w:tcW w:w="850" w:type="dxa"/>
          </w:tcPr>
          <w:p w14:paraId="0C36134E" w14:textId="77777777" w:rsidR="004A1F56" w:rsidRPr="00CF3D4E" w:rsidRDefault="004A1F56" w:rsidP="00C52E0F">
            <w:pPr>
              <w:ind w:left="720" w:hanging="720"/>
              <w:jc w:val="center"/>
              <w:rPr>
                <w:b/>
              </w:rPr>
            </w:pPr>
            <w:r w:rsidRPr="00CF3D4E">
              <w:rPr>
                <w:b/>
              </w:rPr>
              <w:sym w:font="Symbol" w:char="F0D6"/>
            </w:r>
          </w:p>
        </w:tc>
      </w:tr>
      <w:tr w:rsidR="004A1F56" w:rsidRPr="00CF3D4E" w14:paraId="7DB64648" w14:textId="77777777" w:rsidTr="00C52E0F">
        <w:tc>
          <w:tcPr>
            <w:tcW w:w="6009" w:type="dxa"/>
          </w:tcPr>
          <w:p w14:paraId="44AE1746" w14:textId="77777777" w:rsidR="004A1F56" w:rsidRPr="00CF3D4E" w:rsidRDefault="004A1F56" w:rsidP="00C52E0F">
            <w:pPr>
              <w:jc w:val="both"/>
            </w:pPr>
            <w:r>
              <w:t>Be sensitive to, and take account of, contextual and interpersonal factors in groups and teams.</w:t>
            </w:r>
          </w:p>
        </w:tc>
        <w:tc>
          <w:tcPr>
            <w:tcW w:w="850" w:type="dxa"/>
          </w:tcPr>
          <w:p w14:paraId="65BFAA66" w14:textId="77777777" w:rsidR="004A1F56" w:rsidRPr="00CF3D4E" w:rsidRDefault="004A1F56" w:rsidP="00C52E0F">
            <w:pPr>
              <w:ind w:left="720" w:hanging="720"/>
              <w:jc w:val="center"/>
            </w:pPr>
            <w:r w:rsidRPr="00CF3D4E">
              <w:rPr>
                <w:b/>
              </w:rPr>
              <w:sym w:font="Symbol" w:char="F0D6"/>
            </w:r>
          </w:p>
        </w:tc>
        <w:tc>
          <w:tcPr>
            <w:tcW w:w="850" w:type="dxa"/>
          </w:tcPr>
          <w:p w14:paraId="04F90052" w14:textId="77777777" w:rsidR="004A1F56" w:rsidRPr="00CF3D4E" w:rsidRDefault="004A1F56" w:rsidP="00C52E0F">
            <w:pPr>
              <w:ind w:left="720" w:hanging="720"/>
              <w:jc w:val="center"/>
            </w:pPr>
            <w:r w:rsidRPr="00CF3D4E">
              <w:rPr>
                <w:b/>
              </w:rPr>
              <w:sym w:font="Symbol" w:char="F0D6"/>
            </w:r>
          </w:p>
        </w:tc>
        <w:tc>
          <w:tcPr>
            <w:tcW w:w="680" w:type="dxa"/>
          </w:tcPr>
          <w:p w14:paraId="5F8E0787" w14:textId="77777777" w:rsidR="004A1F56" w:rsidRPr="00CF3D4E" w:rsidRDefault="004A1F56" w:rsidP="00C52E0F">
            <w:pPr>
              <w:ind w:left="720" w:hanging="720"/>
              <w:jc w:val="center"/>
            </w:pPr>
            <w:r>
              <w:t>v</w:t>
            </w:r>
          </w:p>
        </w:tc>
        <w:tc>
          <w:tcPr>
            <w:tcW w:w="850" w:type="dxa"/>
          </w:tcPr>
          <w:p w14:paraId="66C3B9A8" w14:textId="77777777" w:rsidR="004A1F56" w:rsidRPr="00CF3D4E" w:rsidRDefault="004A1F56" w:rsidP="00C52E0F">
            <w:pPr>
              <w:ind w:left="720" w:hanging="720"/>
              <w:jc w:val="center"/>
            </w:pPr>
            <w:r w:rsidRPr="00CF3D4E">
              <w:rPr>
                <w:b/>
              </w:rPr>
              <w:sym w:font="Symbol" w:char="F0D6"/>
            </w:r>
          </w:p>
        </w:tc>
      </w:tr>
      <w:tr w:rsidR="004A1F56" w:rsidRPr="00CF3D4E" w14:paraId="2D043E03" w14:textId="77777777" w:rsidTr="00C52E0F">
        <w:tc>
          <w:tcPr>
            <w:tcW w:w="6009" w:type="dxa"/>
          </w:tcPr>
          <w:p w14:paraId="54B339B5" w14:textId="77777777" w:rsidR="004A1F56" w:rsidRPr="00CF3D4E" w:rsidRDefault="004A1F56" w:rsidP="00C52E0F">
            <w:pPr>
              <w:jc w:val="both"/>
            </w:pPr>
            <w:r w:rsidRPr="00CF3D4E">
              <w:t>Undertake self-directed study and project management in order to meet desired objectives.</w:t>
            </w:r>
          </w:p>
        </w:tc>
        <w:tc>
          <w:tcPr>
            <w:tcW w:w="850" w:type="dxa"/>
          </w:tcPr>
          <w:p w14:paraId="7AB9B0D6" w14:textId="77777777" w:rsidR="004A1F56" w:rsidRPr="00CF3D4E" w:rsidRDefault="004A1F56" w:rsidP="00C52E0F">
            <w:pPr>
              <w:ind w:left="720" w:hanging="720"/>
              <w:jc w:val="center"/>
            </w:pPr>
            <w:r w:rsidRPr="00CF3D4E">
              <w:rPr>
                <w:b/>
              </w:rPr>
              <w:sym w:font="Symbol" w:char="F0D6"/>
            </w:r>
          </w:p>
        </w:tc>
        <w:tc>
          <w:tcPr>
            <w:tcW w:w="850" w:type="dxa"/>
          </w:tcPr>
          <w:p w14:paraId="40C20B03" w14:textId="77777777" w:rsidR="004A1F56" w:rsidRPr="00CF3D4E" w:rsidRDefault="004A1F56" w:rsidP="00C52E0F">
            <w:pPr>
              <w:ind w:left="720" w:hanging="720"/>
              <w:jc w:val="center"/>
            </w:pPr>
            <w:r w:rsidRPr="00CF3D4E">
              <w:rPr>
                <w:b/>
              </w:rPr>
              <w:sym w:font="Symbol" w:char="F0D6"/>
            </w:r>
          </w:p>
        </w:tc>
        <w:tc>
          <w:tcPr>
            <w:tcW w:w="680" w:type="dxa"/>
          </w:tcPr>
          <w:p w14:paraId="6F2D42EF" w14:textId="77777777" w:rsidR="004A1F56" w:rsidRPr="00CF3D4E" w:rsidRDefault="004A1F56" w:rsidP="00C52E0F">
            <w:pPr>
              <w:ind w:left="720" w:hanging="720"/>
              <w:jc w:val="center"/>
            </w:pPr>
            <w:r w:rsidRPr="00CF3D4E">
              <w:rPr>
                <w:b/>
              </w:rPr>
              <w:sym w:font="Symbol" w:char="F0D6"/>
            </w:r>
          </w:p>
        </w:tc>
        <w:tc>
          <w:tcPr>
            <w:tcW w:w="850" w:type="dxa"/>
          </w:tcPr>
          <w:p w14:paraId="366DCAA7" w14:textId="77777777" w:rsidR="004A1F56" w:rsidRPr="00CF3D4E" w:rsidRDefault="004A1F56" w:rsidP="00C52E0F">
            <w:pPr>
              <w:ind w:left="720" w:hanging="720"/>
              <w:jc w:val="center"/>
              <w:rPr>
                <w:b/>
              </w:rPr>
            </w:pPr>
            <w:r w:rsidRPr="00CF3D4E">
              <w:rPr>
                <w:b/>
              </w:rPr>
              <w:sym w:font="Symbol" w:char="F0D6"/>
            </w:r>
          </w:p>
        </w:tc>
      </w:tr>
      <w:tr w:rsidR="004A1F56" w:rsidRPr="00CF3D4E" w14:paraId="53F41DAC" w14:textId="77777777" w:rsidTr="00C52E0F">
        <w:tc>
          <w:tcPr>
            <w:tcW w:w="6009" w:type="dxa"/>
          </w:tcPr>
          <w:p w14:paraId="16CBCEA9" w14:textId="77777777" w:rsidR="004A1F56" w:rsidRPr="00CF3D4E" w:rsidRDefault="004A1F56" w:rsidP="00C52E0F">
            <w:pPr>
              <w:jc w:val="both"/>
            </w:pPr>
            <w:r w:rsidRPr="00CF3D4E">
              <w:t>Take charge of their own learning, and reflect and evaluate personal strengths and weaknesses for the purposes of future learning.</w:t>
            </w:r>
          </w:p>
        </w:tc>
        <w:tc>
          <w:tcPr>
            <w:tcW w:w="850" w:type="dxa"/>
          </w:tcPr>
          <w:p w14:paraId="23C3ED82" w14:textId="77777777" w:rsidR="004A1F56" w:rsidRPr="00CF3D4E" w:rsidRDefault="004A1F56" w:rsidP="00C52E0F">
            <w:pPr>
              <w:ind w:left="720" w:hanging="720"/>
              <w:jc w:val="center"/>
            </w:pPr>
            <w:r w:rsidRPr="00CF3D4E">
              <w:rPr>
                <w:b/>
              </w:rPr>
              <w:sym w:font="Symbol" w:char="F0D6"/>
            </w:r>
          </w:p>
        </w:tc>
        <w:tc>
          <w:tcPr>
            <w:tcW w:w="850" w:type="dxa"/>
          </w:tcPr>
          <w:p w14:paraId="2E7B4BFA" w14:textId="77777777" w:rsidR="004A1F56" w:rsidRPr="00CF3D4E" w:rsidRDefault="004A1F56" w:rsidP="00C52E0F">
            <w:pPr>
              <w:ind w:left="720" w:hanging="720"/>
              <w:jc w:val="center"/>
            </w:pPr>
            <w:r w:rsidRPr="00CF3D4E">
              <w:rPr>
                <w:b/>
              </w:rPr>
              <w:sym w:font="Symbol" w:char="F0D6"/>
            </w:r>
          </w:p>
        </w:tc>
        <w:tc>
          <w:tcPr>
            <w:tcW w:w="680" w:type="dxa"/>
          </w:tcPr>
          <w:p w14:paraId="4B1E6EB1" w14:textId="77777777" w:rsidR="004A1F56" w:rsidRPr="00CF3D4E" w:rsidRDefault="004A1F56" w:rsidP="00C52E0F">
            <w:pPr>
              <w:ind w:left="720" w:hanging="720"/>
              <w:jc w:val="center"/>
            </w:pPr>
            <w:r w:rsidRPr="00CF3D4E">
              <w:rPr>
                <w:b/>
              </w:rPr>
              <w:sym w:font="Symbol" w:char="F0D6"/>
            </w:r>
          </w:p>
        </w:tc>
        <w:tc>
          <w:tcPr>
            <w:tcW w:w="850" w:type="dxa"/>
          </w:tcPr>
          <w:p w14:paraId="698950F8" w14:textId="77777777" w:rsidR="004A1F56" w:rsidRPr="00CF3D4E" w:rsidRDefault="004A1F56" w:rsidP="00C52E0F">
            <w:pPr>
              <w:ind w:left="720" w:hanging="720"/>
              <w:jc w:val="center"/>
              <w:rPr>
                <w:b/>
              </w:rPr>
            </w:pPr>
            <w:r w:rsidRPr="00CF3D4E">
              <w:rPr>
                <w:b/>
              </w:rPr>
              <w:sym w:font="Symbol" w:char="F0D6"/>
            </w:r>
          </w:p>
        </w:tc>
      </w:tr>
    </w:tbl>
    <w:p w14:paraId="572338AF" w14:textId="77777777" w:rsidR="004A1F56" w:rsidRPr="00CF3D4E" w:rsidRDefault="004A1F56" w:rsidP="004A1F56">
      <w:pPr>
        <w:ind w:left="720" w:hanging="720"/>
      </w:pPr>
    </w:p>
    <w:p w14:paraId="7D426C4F" w14:textId="77777777" w:rsidR="004A1F56" w:rsidRPr="00CF3D4E" w:rsidRDefault="004A1F56" w:rsidP="004A1F56">
      <w:pPr>
        <w:ind w:left="720" w:hanging="720"/>
        <w:rPr>
          <w:b/>
          <w:u w:val="single"/>
        </w:rPr>
      </w:pPr>
      <w:r w:rsidRPr="00CF3D4E">
        <w:rPr>
          <w:b/>
          <w:u w:val="single"/>
        </w:rPr>
        <w:t>QAA benchmarks    Year 3 – Achieving</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850"/>
      </w:tblGrid>
      <w:tr w:rsidR="004A1F56" w:rsidRPr="00CF3D4E" w14:paraId="60716B4F" w14:textId="77777777" w:rsidTr="00C52E0F">
        <w:tc>
          <w:tcPr>
            <w:tcW w:w="8046" w:type="dxa"/>
          </w:tcPr>
          <w:p w14:paraId="784211A0" w14:textId="77777777" w:rsidR="004A1F56" w:rsidRPr="00CF3D4E" w:rsidRDefault="004A1F56" w:rsidP="00C52E0F">
            <w:pPr>
              <w:jc w:val="both"/>
              <w:rPr>
                <w:b/>
                <w:lang w:val="en-US"/>
              </w:rPr>
            </w:pPr>
            <w:r w:rsidRPr="00CF3D4E">
              <w:rPr>
                <w:b/>
                <w:lang w:val="en-US"/>
              </w:rPr>
              <w:t>QAA Benchmark Psychology page 1</w:t>
            </w:r>
            <w:r>
              <w:rPr>
                <w:b/>
                <w:lang w:val="en-US"/>
              </w:rPr>
              <w:t>4</w:t>
            </w:r>
          </w:p>
          <w:p w14:paraId="19AB1BF1" w14:textId="77777777" w:rsidR="004A1F56" w:rsidRPr="00CF3D4E" w:rsidRDefault="004A1F56" w:rsidP="00C52E0F">
            <w:pPr>
              <w:jc w:val="both"/>
              <w:rPr>
                <w:b/>
                <w:lang w:val="en-US"/>
              </w:rPr>
            </w:pPr>
            <w:r w:rsidRPr="00CF3D4E">
              <w:rPr>
                <w:b/>
                <w:lang w:val="en-US"/>
              </w:rPr>
              <w:t xml:space="preserve">Generic Skills - Typical </w:t>
            </w:r>
          </w:p>
        </w:tc>
        <w:tc>
          <w:tcPr>
            <w:tcW w:w="850" w:type="dxa"/>
          </w:tcPr>
          <w:p w14:paraId="545BA6EB" w14:textId="77777777" w:rsidR="004A1F56" w:rsidRPr="00CF3D4E" w:rsidRDefault="004A1F56" w:rsidP="00C52E0F">
            <w:pPr>
              <w:ind w:left="720" w:hanging="720"/>
              <w:jc w:val="center"/>
              <w:rPr>
                <w:b/>
                <w:lang w:val="en-US"/>
              </w:rPr>
            </w:pPr>
            <w:r w:rsidRPr="00CF3D4E">
              <w:rPr>
                <w:b/>
                <w:lang w:val="en-US"/>
              </w:rPr>
              <w:t>HHB</w:t>
            </w:r>
          </w:p>
          <w:p w14:paraId="5B1F7251" w14:textId="77777777" w:rsidR="004A1F56" w:rsidRPr="00CF3D4E" w:rsidRDefault="004A1F56" w:rsidP="00C52E0F">
            <w:pPr>
              <w:ind w:left="720" w:hanging="720"/>
              <w:jc w:val="center"/>
              <w:rPr>
                <w:b/>
                <w:lang w:val="en-US"/>
              </w:rPr>
            </w:pPr>
            <w:r w:rsidRPr="00CF3D4E">
              <w:rPr>
                <w:b/>
                <w:lang w:val="en-US"/>
              </w:rPr>
              <w:t>1020</w:t>
            </w:r>
          </w:p>
        </w:tc>
      </w:tr>
      <w:tr w:rsidR="004A1F56" w:rsidRPr="00CF3D4E" w14:paraId="50364AF4" w14:textId="77777777" w:rsidTr="00C52E0F">
        <w:tc>
          <w:tcPr>
            <w:tcW w:w="8046" w:type="dxa"/>
          </w:tcPr>
          <w:p w14:paraId="7A2EA663" w14:textId="77777777" w:rsidR="004A1F56" w:rsidRPr="00CF3D4E" w:rsidRDefault="004A1F56" w:rsidP="00C52E0F">
            <w:pPr>
              <w:jc w:val="both"/>
            </w:pPr>
            <w:r w:rsidRPr="00CF3D4E">
              <w:t>Communicate ideas and research findings by written, oral and visual means.</w:t>
            </w:r>
          </w:p>
        </w:tc>
        <w:tc>
          <w:tcPr>
            <w:tcW w:w="850" w:type="dxa"/>
          </w:tcPr>
          <w:p w14:paraId="6AB22B5C" w14:textId="77777777" w:rsidR="004A1F56" w:rsidRPr="00CF3D4E" w:rsidRDefault="004A1F56" w:rsidP="00C52E0F">
            <w:pPr>
              <w:ind w:left="720" w:hanging="720"/>
              <w:jc w:val="center"/>
            </w:pPr>
            <w:r w:rsidRPr="00CF3D4E">
              <w:rPr>
                <w:b/>
              </w:rPr>
              <w:sym w:font="Symbol" w:char="F0D6"/>
            </w:r>
          </w:p>
        </w:tc>
      </w:tr>
      <w:tr w:rsidR="004A1F56" w:rsidRPr="00CF3D4E" w14:paraId="0ACE366F" w14:textId="77777777" w:rsidTr="00C52E0F">
        <w:tc>
          <w:tcPr>
            <w:tcW w:w="8046" w:type="dxa"/>
          </w:tcPr>
          <w:p w14:paraId="4DE64702" w14:textId="77777777" w:rsidR="004A1F56" w:rsidRPr="00CF3D4E" w:rsidRDefault="004A1F56" w:rsidP="00C52E0F">
            <w:pPr>
              <w:jc w:val="both"/>
            </w:pPr>
            <w:r>
              <w:t>Interpret and use numerical, textual and other forms of data.</w:t>
            </w:r>
          </w:p>
        </w:tc>
        <w:tc>
          <w:tcPr>
            <w:tcW w:w="850" w:type="dxa"/>
          </w:tcPr>
          <w:p w14:paraId="163F05CD" w14:textId="77777777" w:rsidR="004A1F56" w:rsidRPr="00CF3D4E" w:rsidRDefault="004A1F56" w:rsidP="00C52E0F">
            <w:pPr>
              <w:ind w:left="720" w:hanging="720"/>
              <w:jc w:val="center"/>
            </w:pPr>
            <w:r w:rsidRPr="00CF3D4E">
              <w:rPr>
                <w:b/>
              </w:rPr>
              <w:sym w:font="Symbol" w:char="F0D6"/>
            </w:r>
          </w:p>
        </w:tc>
      </w:tr>
      <w:tr w:rsidR="004A1F56" w:rsidRPr="00CF3D4E" w14:paraId="2D2C02B5" w14:textId="77777777" w:rsidTr="00C52E0F">
        <w:tc>
          <w:tcPr>
            <w:tcW w:w="8046" w:type="dxa"/>
          </w:tcPr>
          <w:p w14:paraId="240AF334" w14:textId="77777777" w:rsidR="004A1F56" w:rsidRPr="00CF3D4E" w:rsidRDefault="004A1F56" w:rsidP="00C52E0F">
            <w:pPr>
              <w:jc w:val="both"/>
            </w:pPr>
            <w:r w:rsidRPr="00CF3D4E">
              <w:t>Be computer literate, for the purposes of furthering their own learning and in the analysis and presentation of ideas and research findings.</w:t>
            </w:r>
          </w:p>
        </w:tc>
        <w:tc>
          <w:tcPr>
            <w:tcW w:w="850" w:type="dxa"/>
          </w:tcPr>
          <w:p w14:paraId="5320D22E" w14:textId="77777777" w:rsidR="004A1F56" w:rsidRPr="00CF3D4E" w:rsidRDefault="004A1F56" w:rsidP="00C52E0F">
            <w:pPr>
              <w:ind w:left="720" w:hanging="720"/>
              <w:jc w:val="center"/>
            </w:pPr>
            <w:r w:rsidRPr="00CF3D4E">
              <w:rPr>
                <w:b/>
              </w:rPr>
              <w:sym w:font="Symbol" w:char="F0D6"/>
            </w:r>
          </w:p>
        </w:tc>
      </w:tr>
      <w:tr w:rsidR="004A1F56" w:rsidRPr="00CF3D4E" w14:paraId="45AE1E8A" w14:textId="77777777" w:rsidTr="00C52E0F">
        <w:tc>
          <w:tcPr>
            <w:tcW w:w="8046" w:type="dxa"/>
          </w:tcPr>
          <w:p w14:paraId="0C70A4FC" w14:textId="77777777" w:rsidR="004A1F56" w:rsidRPr="00CF3D4E" w:rsidRDefault="004A1F56" w:rsidP="00C52E0F">
            <w:pPr>
              <w:jc w:val="both"/>
            </w:pPr>
            <w:r w:rsidRPr="00CF3D4E">
              <w:t>Solve problems by clarifying questions, considering alternative solutions and evaluating outcomes.</w:t>
            </w:r>
          </w:p>
        </w:tc>
        <w:tc>
          <w:tcPr>
            <w:tcW w:w="850" w:type="dxa"/>
          </w:tcPr>
          <w:p w14:paraId="5876191C" w14:textId="77777777" w:rsidR="004A1F56" w:rsidRPr="00CF3D4E" w:rsidRDefault="004A1F56" w:rsidP="00C52E0F">
            <w:pPr>
              <w:ind w:left="720" w:hanging="720"/>
              <w:jc w:val="center"/>
            </w:pPr>
            <w:r w:rsidRPr="00CF3D4E">
              <w:rPr>
                <w:b/>
              </w:rPr>
              <w:sym w:font="Symbol" w:char="F0D6"/>
            </w:r>
          </w:p>
        </w:tc>
      </w:tr>
      <w:tr w:rsidR="004A1F56" w:rsidRPr="00CF3D4E" w14:paraId="2900E1F8" w14:textId="77777777" w:rsidTr="00C52E0F">
        <w:tc>
          <w:tcPr>
            <w:tcW w:w="8046" w:type="dxa"/>
          </w:tcPr>
          <w:p w14:paraId="43D66608" w14:textId="77777777" w:rsidR="004A1F56" w:rsidRPr="00CF3D4E" w:rsidRDefault="004A1F56" w:rsidP="00C52E0F">
            <w:pPr>
              <w:jc w:val="both"/>
            </w:pPr>
            <w:r>
              <w:t>Be sensitive to, and take account of, contextual and interpersonal factors in groups and teams.</w:t>
            </w:r>
          </w:p>
        </w:tc>
        <w:tc>
          <w:tcPr>
            <w:tcW w:w="850" w:type="dxa"/>
          </w:tcPr>
          <w:p w14:paraId="131508D7" w14:textId="77777777" w:rsidR="004A1F56" w:rsidRPr="00CF3D4E" w:rsidRDefault="004A1F56" w:rsidP="00C52E0F">
            <w:pPr>
              <w:ind w:left="720" w:hanging="720"/>
              <w:jc w:val="center"/>
            </w:pPr>
            <w:r w:rsidRPr="00CF3D4E">
              <w:rPr>
                <w:b/>
              </w:rPr>
              <w:sym w:font="Symbol" w:char="F0D6"/>
            </w:r>
          </w:p>
        </w:tc>
      </w:tr>
      <w:tr w:rsidR="004A1F56" w:rsidRPr="00CF3D4E" w14:paraId="2188EC72" w14:textId="77777777" w:rsidTr="00C52E0F">
        <w:tc>
          <w:tcPr>
            <w:tcW w:w="8046" w:type="dxa"/>
          </w:tcPr>
          <w:p w14:paraId="21E9B3F9" w14:textId="77777777" w:rsidR="004A1F56" w:rsidRPr="00CF3D4E" w:rsidRDefault="004A1F56" w:rsidP="00C52E0F">
            <w:pPr>
              <w:jc w:val="both"/>
            </w:pPr>
            <w:r w:rsidRPr="00CF3D4E">
              <w:t>Undertake self-directed study and project management in order to meet desired objectives.</w:t>
            </w:r>
          </w:p>
        </w:tc>
        <w:tc>
          <w:tcPr>
            <w:tcW w:w="850" w:type="dxa"/>
          </w:tcPr>
          <w:p w14:paraId="1DAA18DF" w14:textId="77777777" w:rsidR="004A1F56" w:rsidRPr="00CF3D4E" w:rsidRDefault="004A1F56" w:rsidP="00C52E0F">
            <w:pPr>
              <w:ind w:left="720" w:hanging="720"/>
              <w:jc w:val="center"/>
            </w:pPr>
            <w:r w:rsidRPr="00CF3D4E">
              <w:rPr>
                <w:b/>
              </w:rPr>
              <w:sym w:font="Symbol" w:char="F0D6"/>
            </w:r>
          </w:p>
        </w:tc>
      </w:tr>
      <w:tr w:rsidR="004A1F56" w:rsidRPr="00CF3D4E" w14:paraId="50C9DF74" w14:textId="77777777" w:rsidTr="00C52E0F">
        <w:tc>
          <w:tcPr>
            <w:tcW w:w="8046" w:type="dxa"/>
          </w:tcPr>
          <w:p w14:paraId="1CE38531" w14:textId="77777777" w:rsidR="004A1F56" w:rsidRPr="00CF3D4E" w:rsidRDefault="004A1F56" w:rsidP="00C52E0F">
            <w:pPr>
              <w:jc w:val="both"/>
            </w:pPr>
            <w:r w:rsidRPr="00CF3D4E">
              <w:t>Take charge of their own learning, and reflect and evaluate personal strengths and weaknesses for the purposes of future learning.</w:t>
            </w:r>
          </w:p>
        </w:tc>
        <w:tc>
          <w:tcPr>
            <w:tcW w:w="850" w:type="dxa"/>
          </w:tcPr>
          <w:p w14:paraId="5F796FFB" w14:textId="77777777" w:rsidR="004A1F56" w:rsidRPr="00CF3D4E" w:rsidRDefault="004A1F56" w:rsidP="00C52E0F">
            <w:pPr>
              <w:ind w:left="720" w:hanging="720"/>
              <w:jc w:val="center"/>
            </w:pPr>
            <w:r w:rsidRPr="00CF3D4E">
              <w:rPr>
                <w:b/>
              </w:rPr>
              <w:sym w:font="Symbol" w:char="F0D6"/>
            </w:r>
          </w:p>
        </w:tc>
      </w:tr>
    </w:tbl>
    <w:p w14:paraId="6B8E34DD" w14:textId="77777777" w:rsidR="004A1F56" w:rsidRPr="00CF3D4E" w:rsidRDefault="004A1F56" w:rsidP="004A1F56">
      <w:pPr>
        <w:ind w:left="720" w:hanging="720"/>
      </w:pPr>
    </w:p>
    <w:p w14:paraId="498EE650" w14:textId="77777777" w:rsidR="004A1F56" w:rsidRPr="00CF3D4E" w:rsidRDefault="004A1F56" w:rsidP="004A1F56">
      <w:pPr>
        <w:ind w:left="720" w:hanging="720"/>
        <w:rPr>
          <w:b/>
        </w:rPr>
      </w:pPr>
      <w:r w:rsidRPr="00CF3D4E">
        <w:rPr>
          <w:b/>
        </w:rPr>
        <w:br w:type="page"/>
      </w:r>
      <w:r w:rsidRPr="00CF3D4E">
        <w:rPr>
          <w:b/>
        </w:rPr>
        <w:lastRenderedPageBreak/>
        <w:t>Detailed Knowledge in Core Domains – Areas to be covered in content</w:t>
      </w:r>
    </w:p>
    <w:p w14:paraId="0A2677C9" w14:textId="77777777" w:rsidR="004A1F56" w:rsidRPr="00CF3D4E" w:rsidRDefault="004A1F56" w:rsidP="004A1F56">
      <w:pPr>
        <w:ind w:left="720" w:hanging="720"/>
        <w:rPr>
          <w:b/>
        </w:rPr>
      </w:pPr>
    </w:p>
    <w:p w14:paraId="00CE2301" w14:textId="77777777" w:rsidR="004A1F56" w:rsidRPr="00CF3D4E" w:rsidRDefault="004A1F56" w:rsidP="004A1F56">
      <w:pPr>
        <w:ind w:left="720" w:hanging="720"/>
        <w:rPr>
          <w:b/>
          <w:u w:val="single"/>
        </w:rPr>
      </w:pPr>
      <w:r w:rsidRPr="00CF3D4E">
        <w:rPr>
          <w:b/>
          <w:u w:val="single"/>
        </w:rPr>
        <w:t xml:space="preserve">QAA Psychology Core Domains paragraph </w:t>
      </w:r>
      <w:r>
        <w:rPr>
          <w:b/>
          <w:u w:val="single"/>
        </w:rPr>
        <w:t>3.3 to 3.5</w:t>
      </w:r>
      <w:r w:rsidRPr="00CF3D4E">
        <w:rPr>
          <w:b/>
          <w:u w:val="single"/>
        </w:rPr>
        <w:t xml:space="preserve"> Indicates main modules that cover</w:t>
      </w:r>
    </w:p>
    <w:p w14:paraId="7F218DB0" w14:textId="77777777" w:rsidR="004A1F56" w:rsidRPr="00CF3D4E" w:rsidRDefault="004A1F56" w:rsidP="004A1F56">
      <w:pPr>
        <w:ind w:left="720" w:hanging="720"/>
        <w:rPr>
          <w:b/>
          <w:u w:val="single"/>
        </w:rPr>
      </w:pPr>
    </w:p>
    <w:p w14:paraId="45459F36" w14:textId="77777777" w:rsidR="004A1F56" w:rsidRPr="00CF3D4E" w:rsidRDefault="004A1F56" w:rsidP="004A1F56">
      <w:pPr>
        <w:ind w:left="720" w:hanging="720"/>
        <w:rPr>
          <w:b/>
        </w:rPr>
      </w:pPr>
      <w:r w:rsidRPr="00CF3D4E">
        <w:rPr>
          <w:b/>
          <w:u w:val="single"/>
        </w:rPr>
        <w:t>Year 1 – Introducing</w:t>
      </w: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6"/>
        <w:gridCol w:w="850"/>
        <w:gridCol w:w="850"/>
        <w:gridCol w:w="850"/>
        <w:gridCol w:w="850"/>
      </w:tblGrid>
      <w:tr w:rsidR="004A1F56" w:rsidRPr="00CF3D4E" w14:paraId="74793177" w14:textId="77777777" w:rsidTr="00C52E0F">
        <w:tc>
          <w:tcPr>
            <w:tcW w:w="5896" w:type="dxa"/>
          </w:tcPr>
          <w:p w14:paraId="1AF9ACD1" w14:textId="77777777" w:rsidR="004A1F56" w:rsidRPr="00CF3D4E" w:rsidRDefault="004A1F56" w:rsidP="00C52E0F">
            <w:pPr>
              <w:jc w:val="both"/>
              <w:rPr>
                <w:b/>
              </w:rPr>
            </w:pPr>
            <w:r w:rsidRPr="00CF3D4E">
              <w:rPr>
                <w:b/>
              </w:rPr>
              <w:t xml:space="preserve">Detailed knowledge areas in paragraph </w:t>
            </w:r>
            <w:r>
              <w:rPr>
                <w:b/>
                <w:u w:val="single"/>
              </w:rPr>
              <w:t>3.3 to 3.5</w:t>
            </w:r>
          </w:p>
        </w:tc>
        <w:tc>
          <w:tcPr>
            <w:tcW w:w="850" w:type="dxa"/>
          </w:tcPr>
          <w:p w14:paraId="77678B5D" w14:textId="77777777" w:rsidR="004A1F56" w:rsidRDefault="004A1F56" w:rsidP="00C52E0F">
            <w:pPr>
              <w:ind w:left="720" w:hanging="720"/>
              <w:jc w:val="center"/>
              <w:rPr>
                <w:b/>
                <w:lang w:val="en-US"/>
              </w:rPr>
            </w:pPr>
            <w:r>
              <w:rPr>
                <w:b/>
                <w:lang w:val="en-US"/>
              </w:rPr>
              <w:t>HFB</w:t>
            </w:r>
          </w:p>
          <w:p w14:paraId="5A5A6CE3" w14:textId="77777777" w:rsidR="004A1F56" w:rsidRPr="00CF3D4E" w:rsidRDefault="004A1F56" w:rsidP="00C52E0F">
            <w:pPr>
              <w:ind w:left="720" w:hanging="720"/>
              <w:jc w:val="center"/>
              <w:rPr>
                <w:b/>
                <w:lang w:val="en-US"/>
              </w:rPr>
            </w:pPr>
            <w:r>
              <w:rPr>
                <w:b/>
                <w:lang w:val="en-US"/>
              </w:rPr>
              <w:t>2014</w:t>
            </w:r>
          </w:p>
        </w:tc>
        <w:tc>
          <w:tcPr>
            <w:tcW w:w="850" w:type="dxa"/>
          </w:tcPr>
          <w:p w14:paraId="5A103547" w14:textId="77777777" w:rsidR="004A1F56" w:rsidRDefault="004A1F56" w:rsidP="00C52E0F">
            <w:pPr>
              <w:ind w:left="720" w:hanging="720"/>
              <w:jc w:val="center"/>
              <w:rPr>
                <w:b/>
                <w:lang w:val="en-US"/>
              </w:rPr>
            </w:pPr>
            <w:r>
              <w:rPr>
                <w:b/>
                <w:lang w:val="en-US"/>
              </w:rPr>
              <w:t>HFB</w:t>
            </w:r>
          </w:p>
          <w:p w14:paraId="3AD8C573" w14:textId="77777777" w:rsidR="004A1F56" w:rsidRPr="00CF3D4E" w:rsidRDefault="004A1F56" w:rsidP="00C52E0F">
            <w:pPr>
              <w:ind w:left="720" w:hanging="720"/>
              <w:jc w:val="center"/>
              <w:rPr>
                <w:b/>
                <w:lang w:val="en-US"/>
              </w:rPr>
            </w:pPr>
            <w:r>
              <w:rPr>
                <w:b/>
                <w:lang w:val="en-US"/>
              </w:rPr>
              <w:t>2013</w:t>
            </w:r>
          </w:p>
        </w:tc>
        <w:tc>
          <w:tcPr>
            <w:tcW w:w="850" w:type="dxa"/>
          </w:tcPr>
          <w:p w14:paraId="291BB2C2" w14:textId="77777777" w:rsidR="004A1F56" w:rsidRDefault="004A1F56" w:rsidP="00C52E0F">
            <w:pPr>
              <w:ind w:left="720" w:hanging="720"/>
              <w:jc w:val="center"/>
              <w:rPr>
                <w:b/>
                <w:lang w:val="en-US"/>
              </w:rPr>
            </w:pPr>
            <w:r>
              <w:rPr>
                <w:b/>
                <w:lang w:val="en-US"/>
              </w:rPr>
              <w:t>HFB</w:t>
            </w:r>
          </w:p>
          <w:p w14:paraId="26A5781F" w14:textId="77777777" w:rsidR="004A1F56" w:rsidRPr="00CF3D4E" w:rsidRDefault="004A1F56" w:rsidP="00C52E0F">
            <w:pPr>
              <w:ind w:left="720" w:hanging="720"/>
              <w:jc w:val="center"/>
              <w:rPr>
                <w:b/>
                <w:lang w:val="en-US"/>
              </w:rPr>
            </w:pPr>
            <w:r>
              <w:rPr>
                <w:b/>
                <w:lang w:val="en-US"/>
              </w:rPr>
              <w:t>2015</w:t>
            </w:r>
          </w:p>
        </w:tc>
        <w:tc>
          <w:tcPr>
            <w:tcW w:w="850" w:type="dxa"/>
          </w:tcPr>
          <w:p w14:paraId="34FE0738" w14:textId="77777777" w:rsidR="004A1F56" w:rsidRDefault="004A1F56" w:rsidP="00C52E0F">
            <w:pPr>
              <w:ind w:left="720" w:hanging="720"/>
              <w:jc w:val="center"/>
              <w:rPr>
                <w:b/>
                <w:lang w:val="en-US"/>
              </w:rPr>
            </w:pPr>
            <w:r>
              <w:rPr>
                <w:b/>
                <w:lang w:val="en-US"/>
              </w:rPr>
              <w:t>HFB</w:t>
            </w:r>
          </w:p>
          <w:p w14:paraId="1067AD8A" w14:textId="77777777" w:rsidR="004A1F56" w:rsidRPr="00CF3D4E" w:rsidRDefault="004A1F56" w:rsidP="00C52E0F">
            <w:pPr>
              <w:ind w:left="720" w:hanging="720"/>
              <w:jc w:val="center"/>
              <w:rPr>
                <w:b/>
                <w:lang w:val="en-US"/>
              </w:rPr>
            </w:pPr>
            <w:r>
              <w:rPr>
                <w:b/>
                <w:lang w:val="en-US"/>
              </w:rPr>
              <w:t>2016</w:t>
            </w:r>
          </w:p>
        </w:tc>
      </w:tr>
      <w:tr w:rsidR="004A1F56" w:rsidRPr="00CF3D4E" w14:paraId="1436EB73" w14:textId="77777777" w:rsidTr="00C52E0F">
        <w:tc>
          <w:tcPr>
            <w:tcW w:w="5896" w:type="dxa"/>
          </w:tcPr>
          <w:p w14:paraId="686B941F" w14:textId="77777777" w:rsidR="004A1F56" w:rsidRPr="00CF3D4E" w:rsidRDefault="004A1F56" w:rsidP="00C52E0F">
            <w:pPr>
              <w:jc w:val="both"/>
              <w:rPr>
                <w:b/>
                <w:u w:val="single"/>
              </w:rPr>
            </w:pPr>
            <w:r>
              <w:t>biological psychology for example biological bases of human and non-human animal behaviour, hormones and behaviour, behavioural genetics, neuroscience, typical and atypical neuropsychology, comparative and evolutionary psychology</w:t>
            </w:r>
          </w:p>
        </w:tc>
        <w:tc>
          <w:tcPr>
            <w:tcW w:w="850" w:type="dxa"/>
          </w:tcPr>
          <w:p w14:paraId="021E46B4" w14:textId="77777777" w:rsidR="004A1F56" w:rsidRPr="00CF3D4E" w:rsidRDefault="004A1F56" w:rsidP="00C52E0F">
            <w:pPr>
              <w:ind w:left="720" w:hanging="720"/>
              <w:jc w:val="center"/>
              <w:rPr>
                <w:b/>
                <w:u w:val="single"/>
              </w:rPr>
            </w:pPr>
          </w:p>
        </w:tc>
        <w:tc>
          <w:tcPr>
            <w:tcW w:w="850" w:type="dxa"/>
          </w:tcPr>
          <w:p w14:paraId="5E8B07E8" w14:textId="77777777" w:rsidR="004A1F56" w:rsidRPr="00CF3D4E" w:rsidRDefault="004A1F56" w:rsidP="00C52E0F">
            <w:pPr>
              <w:ind w:left="720" w:hanging="720"/>
              <w:jc w:val="center"/>
              <w:rPr>
                <w:b/>
              </w:rPr>
            </w:pPr>
          </w:p>
          <w:p w14:paraId="16BB490B" w14:textId="77777777" w:rsidR="004A1F56" w:rsidRPr="00CF3D4E" w:rsidRDefault="004A1F56" w:rsidP="00C52E0F">
            <w:pPr>
              <w:ind w:left="720" w:hanging="720"/>
              <w:jc w:val="center"/>
            </w:pPr>
          </w:p>
        </w:tc>
        <w:tc>
          <w:tcPr>
            <w:tcW w:w="850" w:type="dxa"/>
          </w:tcPr>
          <w:p w14:paraId="29EDFBD8" w14:textId="77777777" w:rsidR="004A1F56" w:rsidRDefault="004A1F56" w:rsidP="00C52E0F">
            <w:pPr>
              <w:ind w:left="720" w:hanging="720"/>
              <w:jc w:val="center"/>
              <w:rPr>
                <w:b/>
              </w:rPr>
            </w:pPr>
          </w:p>
          <w:p w14:paraId="29E366EF" w14:textId="77777777" w:rsidR="004A1F56" w:rsidRPr="00CF3D4E" w:rsidRDefault="004A1F56" w:rsidP="00C52E0F">
            <w:pPr>
              <w:ind w:left="720" w:hanging="720"/>
              <w:jc w:val="center"/>
              <w:rPr>
                <w:b/>
              </w:rPr>
            </w:pPr>
            <w:r w:rsidRPr="00CF3D4E">
              <w:rPr>
                <w:b/>
              </w:rPr>
              <w:sym w:font="Symbol" w:char="F0D6"/>
            </w:r>
          </w:p>
        </w:tc>
        <w:tc>
          <w:tcPr>
            <w:tcW w:w="850" w:type="dxa"/>
          </w:tcPr>
          <w:p w14:paraId="13F0B405" w14:textId="77777777" w:rsidR="004A1F56" w:rsidRPr="00CF3D4E" w:rsidRDefault="004A1F56" w:rsidP="00C52E0F">
            <w:pPr>
              <w:ind w:left="720" w:hanging="720"/>
              <w:jc w:val="center"/>
              <w:rPr>
                <w:b/>
              </w:rPr>
            </w:pPr>
          </w:p>
        </w:tc>
      </w:tr>
      <w:tr w:rsidR="004A1F56" w:rsidRPr="00CF3D4E" w14:paraId="59F5337A" w14:textId="77777777" w:rsidTr="00C52E0F">
        <w:tc>
          <w:tcPr>
            <w:tcW w:w="5896" w:type="dxa"/>
          </w:tcPr>
          <w:p w14:paraId="19F36722" w14:textId="77777777" w:rsidR="004A1F56" w:rsidRPr="00CF3D4E" w:rsidRDefault="004A1F56" w:rsidP="00C52E0F">
            <w:pPr>
              <w:jc w:val="both"/>
              <w:rPr>
                <w:b/>
                <w:u w:val="single"/>
              </w:rPr>
            </w:pPr>
            <w:r>
              <w:t>cognitive psychology for example attention, perception, learning, memory, thinking, problem solving, decision making, metacognition, language, consciousness and cognitive neuropsychology</w:t>
            </w:r>
          </w:p>
        </w:tc>
        <w:tc>
          <w:tcPr>
            <w:tcW w:w="850" w:type="dxa"/>
          </w:tcPr>
          <w:p w14:paraId="29C83A5A" w14:textId="77777777" w:rsidR="004A1F56" w:rsidRPr="00CF3D4E" w:rsidRDefault="004A1F56" w:rsidP="00C52E0F">
            <w:pPr>
              <w:ind w:left="720" w:hanging="720"/>
              <w:jc w:val="center"/>
              <w:rPr>
                <w:b/>
                <w:u w:val="single"/>
              </w:rPr>
            </w:pPr>
          </w:p>
        </w:tc>
        <w:tc>
          <w:tcPr>
            <w:tcW w:w="850" w:type="dxa"/>
          </w:tcPr>
          <w:p w14:paraId="01734E9D" w14:textId="77777777" w:rsidR="004A1F56" w:rsidRPr="00CF3D4E" w:rsidRDefault="004A1F56" w:rsidP="00C52E0F">
            <w:pPr>
              <w:ind w:left="720" w:hanging="720"/>
              <w:jc w:val="center"/>
              <w:rPr>
                <w:b/>
              </w:rPr>
            </w:pPr>
          </w:p>
          <w:p w14:paraId="3F9B8E30" w14:textId="77777777" w:rsidR="004A1F56" w:rsidRPr="00CF3D4E" w:rsidRDefault="004A1F56" w:rsidP="00C52E0F">
            <w:pPr>
              <w:ind w:left="720" w:hanging="720"/>
              <w:jc w:val="center"/>
            </w:pPr>
          </w:p>
        </w:tc>
        <w:tc>
          <w:tcPr>
            <w:tcW w:w="850" w:type="dxa"/>
          </w:tcPr>
          <w:p w14:paraId="4DAAA745" w14:textId="77777777" w:rsidR="004A1F56" w:rsidRDefault="004A1F56" w:rsidP="00C52E0F">
            <w:pPr>
              <w:ind w:left="720" w:hanging="720"/>
              <w:jc w:val="center"/>
              <w:rPr>
                <w:b/>
              </w:rPr>
            </w:pPr>
          </w:p>
          <w:p w14:paraId="26DFF396" w14:textId="77777777" w:rsidR="004A1F56" w:rsidRPr="00CF3D4E" w:rsidRDefault="004A1F56" w:rsidP="00C52E0F">
            <w:pPr>
              <w:ind w:left="720" w:hanging="720"/>
              <w:jc w:val="center"/>
              <w:rPr>
                <w:b/>
              </w:rPr>
            </w:pPr>
            <w:r w:rsidRPr="00CF3D4E">
              <w:rPr>
                <w:b/>
              </w:rPr>
              <w:sym w:font="Symbol" w:char="F0D6"/>
            </w:r>
          </w:p>
        </w:tc>
        <w:tc>
          <w:tcPr>
            <w:tcW w:w="850" w:type="dxa"/>
          </w:tcPr>
          <w:p w14:paraId="78907C15" w14:textId="77777777" w:rsidR="004A1F56" w:rsidRPr="00CF3D4E" w:rsidRDefault="004A1F56" w:rsidP="00C52E0F">
            <w:pPr>
              <w:ind w:left="720" w:hanging="720"/>
              <w:jc w:val="center"/>
              <w:rPr>
                <w:b/>
              </w:rPr>
            </w:pPr>
          </w:p>
        </w:tc>
      </w:tr>
      <w:tr w:rsidR="004A1F56" w:rsidRPr="00CF3D4E" w14:paraId="59424A27" w14:textId="77777777" w:rsidTr="00C52E0F">
        <w:tc>
          <w:tcPr>
            <w:tcW w:w="5896" w:type="dxa"/>
          </w:tcPr>
          <w:p w14:paraId="2EC4C748" w14:textId="77777777" w:rsidR="004A1F56" w:rsidRPr="00CF3D4E" w:rsidRDefault="004A1F56" w:rsidP="00C52E0F">
            <w:pPr>
              <w:jc w:val="both"/>
              <w:rPr>
                <w:b/>
                <w:u w:val="single"/>
              </w:rPr>
            </w:pPr>
            <w:r>
              <w:t>developmental psychology for example typical and atypical development across the life-span including childhood, adolescence and aging, attachment, social relations, cognitive and language development and cultural development</w:t>
            </w:r>
          </w:p>
        </w:tc>
        <w:tc>
          <w:tcPr>
            <w:tcW w:w="850" w:type="dxa"/>
          </w:tcPr>
          <w:p w14:paraId="4E1DE794" w14:textId="77777777" w:rsidR="004A1F56" w:rsidRDefault="004A1F56" w:rsidP="00C52E0F">
            <w:pPr>
              <w:ind w:left="720" w:hanging="720"/>
              <w:jc w:val="center"/>
              <w:rPr>
                <w:b/>
                <w:u w:val="single"/>
              </w:rPr>
            </w:pPr>
          </w:p>
          <w:p w14:paraId="6C49EB1C" w14:textId="77777777" w:rsidR="004A1F56" w:rsidRPr="00CF3D4E" w:rsidRDefault="004A1F56" w:rsidP="00C52E0F">
            <w:pPr>
              <w:ind w:left="720" w:hanging="720"/>
              <w:jc w:val="center"/>
              <w:rPr>
                <w:b/>
                <w:u w:val="single"/>
              </w:rPr>
            </w:pPr>
          </w:p>
        </w:tc>
        <w:tc>
          <w:tcPr>
            <w:tcW w:w="850" w:type="dxa"/>
          </w:tcPr>
          <w:p w14:paraId="6ACD82E9" w14:textId="77777777" w:rsidR="004A1F56" w:rsidRDefault="004A1F56" w:rsidP="00C52E0F">
            <w:pPr>
              <w:ind w:left="720" w:hanging="720"/>
              <w:jc w:val="center"/>
              <w:rPr>
                <w:b/>
                <w:u w:val="single"/>
              </w:rPr>
            </w:pPr>
          </w:p>
          <w:p w14:paraId="69241AA8"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291F7C2B" w14:textId="77777777" w:rsidR="004A1F56" w:rsidRPr="00CF3D4E" w:rsidRDefault="004A1F56" w:rsidP="00C52E0F">
            <w:pPr>
              <w:ind w:left="720" w:hanging="720"/>
              <w:jc w:val="center"/>
              <w:rPr>
                <w:b/>
                <w:u w:val="single"/>
              </w:rPr>
            </w:pPr>
          </w:p>
        </w:tc>
        <w:tc>
          <w:tcPr>
            <w:tcW w:w="850" w:type="dxa"/>
          </w:tcPr>
          <w:p w14:paraId="37EB4EFE" w14:textId="77777777" w:rsidR="004A1F56" w:rsidRPr="00CF3D4E" w:rsidRDefault="004A1F56" w:rsidP="00C52E0F">
            <w:pPr>
              <w:ind w:left="720" w:hanging="720"/>
              <w:jc w:val="center"/>
              <w:rPr>
                <w:b/>
                <w:u w:val="single"/>
              </w:rPr>
            </w:pPr>
          </w:p>
        </w:tc>
      </w:tr>
      <w:tr w:rsidR="004A1F56" w:rsidRPr="00CF3D4E" w14:paraId="11C76642" w14:textId="77777777" w:rsidTr="00C52E0F">
        <w:tc>
          <w:tcPr>
            <w:tcW w:w="5896" w:type="dxa"/>
          </w:tcPr>
          <w:p w14:paraId="5F2398E0" w14:textId="77777777" w:rsidR="004A1F56" w:rsidRPr="00CF3D4E" w:rsidRDefault="004A1F56" w:rsidP="00C52E0F">
            <w:pPr>
              <w:jc w:val="both"/>
              <w:rPr>
                <w:b/>
                <w:u w:val="single"/>
              </w:rPr>
            </w:pPr>
            <w:r>
              <w:t>individual differences for example personality, psychometrics, intelligence, cognitive style, emotion, motivation, mood, positive psychology, physical and mental health (including social, biological and cognitive processes), and diversity</w:t>
            </w:r>
          </w:p>
        </w:tc>
        <w:tc>
          <w:tcPr>
            <w:tcW w:w="850" w:type="dxa"/>
          </w:tcPr>
          <w:p w14:paraId="73ACB9FD" w14:textId="77777777" w:rsidR="004A1F56" w:rsidRPr="00CF3D4E" w:rsidRDefault="004A1F56" w:rsidP="00C52E0F">
            <w:pPr>
              <w:ind w:left="720" w:hanging="720"/>
              <w:jc w:val="center"/>
              <w:rPr>
                <w:b/>
              </w:rPr>
            </w:pPr>
          </w:p>
          <w:p w14:paraId="44681F56" w14:textId="77777777" w:rsidR="004A1F56" w:rsidRPr="00CF3D4E" w:rsidRDefault="004A1F56" w:rsidP="00C52E0F">
            <w:pPr>
              <w:ind w:left="720" w:hanging="720"/>
              <w:jc w:val="center"/>
            </w:pPr>
            <w:r w:rsidRPr="00CF3D4E">
              <w:rPr>
                <w:b/>
              </w:rPr>
              <w:sym w:font="Symbol" w:char="F0D6"/>
            </w:r>
          </w:p>
        </w:tc>
        <w:tc>
          <w:tcPr>
            <w:tcW w:w="850" w:type="dxa"/>
          </w:tcPr>
          <w:p w14:paraId="69870CF7" w14:textId="77777777" w:rsidR="004A1F56" w:rsidRPr="00CF3D4E" w:rsidRDefault="004A1F56" w:rsidP="00C52E0F">
            <w:pPr>
              <w:ind w:left="720" w:hanging="720"/>
              <w:jc w:val="center"/>
              <w:rPr>
                <w:b/>
                <w:u w:val="single"/>
              </w:rPr>
            </w:pPr>
          </w:p>
        </w:tc>
        <w:tc>
          <w:tcPr>
            <w:tcW w:w="850" w:type="dxa"/>
          </w:tcPr>
          <w:p w14:paraId="7D09610E" w14:textId="77777777" w:rsidR="004A1F56" w:rsidRDefault="004A1F56" w:rsidP="00C52E0F">
            <w:pPr>
              <w:ind w:left="720" w:hanging="720"/>
              <w:jc w:val="center"/>
              <w:rPr>
                <w:rFonts w:cs="Arial"/>
                <w:b/>
                <w:u w:val="single"/>
              </w:rPr>
            </w:pPr>
          </w:p>
          <w:p w14:paraId="6BDD438E" w14:textId="77777777" w:rsidR="004A1F56" w:rsidRPr="00CF3D4E" w:rsidRDefault="004A1F56" w:rsidP="00C52E0F">
            <w:pPr>
              <w:ind w:left="720" w:hanging="720"/>
              <w:jc w:val="center"/>
              <w:rPr>
                <w:b/>
                <w:u w:val="single"/>
              </w:rPr>
            </w:pPr>
            <w:r w:rsidRPr="00764417">
              <w:rPr>
                <w:rFonts w:cs="Arial"/>
                <w:b/>
                <w:u w:val="single"/>
              </w:rPr>
              <w:sym w:font="Symbol" w:char="F0D6"/>
            </w:r>
          </w:p>
        </w:tc>
        <w:tc>
          <w:tcPr>
            <w:tcW w:w="850" w:type="dxa"/>
          </w:tcPr>
          <w:p w14:paraId="227586F7" w14:textId="77777777" w:rsidR="004A1F56" w:rsidRPr="00CF3D4E" w:rsidRDefault="004A1F56" w:rsidP="00C52E0F">
            <w:pPr>
              <w:ind w:left="720" w:hanging="720"/>
              <w:jc w:val="center"/>
              <w:rPr>
                <w:b/>
                <w:u w:val="single"/>
              </w:rPr>
            </w:pPr>
          </w:p>
        </w:tc>
      </w:tr>
      <w:tr w:rsidR="004A1F56" w:rsidRPr="00CF3D4E" w14:paraId="09E24AC1" w14:textId="77777777" w:rsidTr="00C52E0F">
        <w:tc>
          <w:tcPr>
            <w:tcW w:w="5896" w:type="dxa"/>
          </w:tcPr>
          <w:p w14:paraId="29AAB21E" w14:textId="77777777" w:rsidR="004A1F56" w:rsidRPr="00CF3D4E" w:rsidRDefault="004A1F56" w:rsidP="00C52E0F">
            <w:pPr>
              <w:jc w:val="both"/>
              <w:rPr>
                <w:b/>
                <w:u w:val="single"/>
              </w:rPr>
            </w:pPr>
            <w:r>
              <w:t>social psychology for example social cognition, attribution, attitudes, group processes and intergroup relations, culture, close relationships, social constructionism, self and identity, and leadership.</w:t>
            </w:r>
          </w:p>
        </w:tc>
        <w:tc>
          <w:tcPr>
            <w:tcW w:w="850" w:type="dxa"/>
          </w:tcPr>
          <w:p w14:paraId="147FEEF6" w14:textId="77777777" w:rsidR="004A1F56" w:rsidRDefault="004A1F56" w:rsidP="00C52E0F">
            <w:pPr>
              <w:ind w:left="720" w:hanging="720"/>
              <w:jc w:val="center"/>
              <w:rPr>
                <w:b/>
                <w:u w:val="single"/>
              </w:rPr>
            </w:pPr>
          </w:p>
          <w:p w14:paraId="0AFF007A"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73C20921" w14:textId="77777777" w:rsidR="004A1F56" w:rsidRPr="00CF3D4E" w:rsidRDefault="004A1F56" w:rsidP="00C52E0F">
            <w:pPr>
              <w:ind w:left="720" w:hanging="720"/>
              <w:jc w:val="center"/>
              <w:rPr>
                <w:b/>
                <w:u w:val="single"/>
              </w:rPr>
            </w:pPr>
          </w:p>
        </w:tc>
        <w:tc>
          <w:tcPr>
            <w:tcW w:w="850" w:type="dxa"/>
          </w:tcPr>
          <w:p w14:paraId="75E53BC2" w14:textId="77777777" w:rsidR="004A1F56" w:rsidRPr="00CF3D4E" w:rsidRDefault="004A1F56" w:rsidP="00C52E0F">
            <w:pPr>
              <w:ind w:left="720" w:hanging="720"/>
              <w:jc w:val="center"/>
              <w:rPr>
                <w:b/>
                <w:u w:val="single"/>
              </w:rPr>
            </w:pPr>
          </w:p>
        </w:tc>
        <w:tc>
          <w:tcPr>
            <w:tcW w:w="850" w:type="dxa"/>
          </w:tcPr>
          <w:p w14:paraId="76327C95" w14:textId="77777777" w:rsidR="004A1F56" w:rsidRPr="00CF3D4E" w:rsidRDefault="004A1F56" w:rsidP="00C52E0F">
            <w:pPr>
              <w:ind w:left="720" w:hanging="720"/>
              <w:jc w:val="center"/>
              <w:rPr>
                <w:b/>
                <w:u w:val="single"/>
              </w:rPr>
            </w:pPr>
          </w:p>
        </w:tc>
      </w:tr>
      <w:tr w:rsidR="004A1F56" w:rsidRPr="00CF3D4E" w14:paraId="2A6A96F9" w14:textId="77777777" w:rsidTr="00C52E0F">
        <w:tc>
          <w:tcPr>
            <w:tcW w:w="5896" w:type="dxa"/>
          </w:tcPr>
          <w:p w14:paraId="495A93DF" w14:textId="77777777" w:rsidR="004A1F56" w:rsidRPr="00CF3D4E" w:rsidRDefault="004A1F56" w:rsidP="00C52E0F">
            <w:pPr>
              <w:jc w:val="both"/>
            </w:pPr>
            <w:r w:rsidRPr="00CF3D4E">
              <w:t>Research methods in psychology</w:t>
            </w:r>
          </w:p>
        </w:tc>
        <w:tc>
          <w:tcPr>
            <w:tcW w:w="850" w:type="dxa"/>
          </w:tcPr>
          <w:p w14:paraId="32E7AFF9"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7D56B4C0"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02612D07" w14:textId="77777777" w:rsidR="004A1F56" w:rsidRPr="00CF3D4E" w:rsidRDefault="004A1F56" w:rsidP="00C52E0F">
            <w:pPr>
              <w:ind w:left="720" w:hanging="720"/>
              <w:jc w:val="center"/>
              <w:rPr>
                <w:b/>
              </w:rPr>
            </w:pPr>
            <w:r w:rsidRPr="00CF3D4E">
              <w:rPr>
                <w:b/>
              </w:rPr>
              <w:sym w:font="Symbol" w:char="F0D6"/>
            </w:r>
          </w:p>
        </w:tc>
        <w:tc>
          <w:tcPr>
            <w:tcW w:w="850" w:type="dxa"/>
          </w:tcPr>
          <w:p w14:paraId="65092202" w14:textId="77777777" w:rsidR="004A1F56" w:rsidRPr="00CF3D4E" w:rsidRDefault="004A1F56" w:rsidP="00C52E0F">
            <w:pPr>
              <w:ind w:left="720" w:hanging="720"/>
              <w:jc w:val="center"/>
              <w:rPr>
                <w:b/>
              </w:rPr>
            </w:pPr>
            <w:r w:rsidRPr="00CF3D4E">
              <w:rPr>
                <w:b/>
              </w:rPr>
              <w:sym w:font="Symbol" w:char="F0D6"/>
            </w:r>
          </w:p>
        </w:tc>
      </w:tr>
      <w:tr w:rsidR="004A1F56" w:rsidRPr="00CF3D4E" w14:paraId="43E310DE" w14:textId="77777777" w:rsidTr="00C52E0F">
        <w:tc>
          <w:tcPr>
            <w:tcW w:w="5896" w:type="dxa"/>
          </w:tcPr>
          <w:p w14:paraId="562E9CAE" w14:textId="77777777" w:rsidR="004A1F56" w:rsidRPr="00CF3D4E" w:rsidRDefault="004A1F56" w:rsidP="00C52E0F">
            <w:pPr>
              <w:jc w:val="both"/>
            </w:pPr>
            <w:r w:rsidRPr="00CF3D4E">
              <w:t>Research design</w:t>
            </w:r>
          </w:p>
        </w:tc>
        <w:tc>
          <w:tcPr>
            <w:tcW w:w="850" w:type="dxa"/>
          </w:tcPr>
          <w:p w14:paraId="553DB153"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3AC8AF7E"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400155A8" w14:textId="77777777" w:rsidR="004A1F56" w:rsidRPr="00CF3D4E" w:rsidRDefault="004A1F56" w:rsidP="00C52E0F">
            <w:pPr>
              <w:ind w:left="720" w:hanging="720"/>
              <w:jc w:val="center"/>
              <w:rPr>
                <w:b/>
              </w:rPr>
            </w:pPr>
            <w:r w:rsidRPr="00CF3D4E">
              <w:rPr>
                <w:b/>
              </w:rPr>
              <w:sym w:font="Symbol" w:char="F0D6"/>
            </w:r>
          </w:p>
        </w:tc>
        <w:tc>
          <w:tcPr>
            <w:tcW w:w="850" w:type="dxa"/>
          </w:tcPr>
          <w:p w14:paraId="0E3FE28E" w14:textId="77777777" w:rsidR="004A1F56" w:rsidRPr="00CF3D4E" w:rsidRDefault="004A1F56" w:rsidP="00C52E0F">
            <w:pPr>
              <w:ind w:left="720" w:hanging="720"/>
              <w:jc w:val="center"/>
              <w:rPr>
                <w:b/>
              </w:rPr>
            </w:pPr>
            <w:r w:rsidRPr="00CF3D4E">
              <w:rPr>
                <w:b/>
              </w:rPr>
              <w:sym w:font="Symbol" w:char="F0D6"/>
            </w:r>
          </w:p>
        </w:tc>
      </w:tr>
      <w:tr w:rsidR="004A1F56" w:rsidRPr="00CF3D4E" w14:paraId="162F5E5D" w14:textId="77777777" w:rsidTr="00C52E0F">
        <w:tc>
          <w:tcPr>
            <w:tcW w:w="5896" w:type="dxa"/>
          </w:tcPr>
          <w:p w14:paraId="790ADFB9" w14:textId="77777777" w:rsidR="004A1F56" w:rsidRPr="00CF3D4E" w:rsidRDefault="004A1F56" w:rsidP="00C52E0F">
            <w:pPr>
              <w:jc w:val="both"/>
            </w:pPr>
            <w:r w:rsidRPr="00CF3D4E">
              <w:t>The nature and appropriate statistical analysis of data</w:t>
            </w:r>
          </w:p>
        </w:tc>
        <w:tc>
          <w:tcPr>
            <w:tcW w:w="850" w:type="dxa"/>
          </w:tcPr>
          <w:p w14:paraId="3135BC8F"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758F99A1"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2105B3F8" w14:textId="77777777" w:rsidR="004A1F56" w:rsidRPr="00CF3D4E" w:rsidRDefault="004A1F56" w:rsidP="00C52E0F">
            <w:pPr>
              <w:ind w:left="720" w:hanging="720"/>
              <w:jc w:val="center"/>
              <w:rPr>
                <w:b/>
              </w:rPr>
            </w:pPr>
            <w:r w:rsidRPr="00CF3D4E">
              <w:rPr>
                <w:b/>
              </w:rPr>
              <w:sym w:font="Symbol" w:char="F0D6"/>
            </w:r>
          </w:p>
        </w:tc>
        <w:tc>
          <w:tcPr>
            <w:tcW w:w="850" w:type="dxa"/>
          </w:tcPr>
          <w:p w14:paraId="72D5FBF2" w14:textId="77777777" w:rsidR="004A1F56" w:rsidRPr="00CF3D4E" w:rsidRDefault="004A1F56" w:rsidP="00C52E0F">
            <w:pPr>
              <w:ind w:left="720" w:hanging="720"/>
              <w:jc w:val="center"/>
              <w:rPr>
                <w:b/>
              </w:rPr>
            </w:pPr>
            <w:r w:rsidRPr="00CF3D4E">
              <w:rPr>
                <w:b/>
              </w:rPr>
              <w:sym w:font="Symbol" w:char="F0D6"/>
            </w:r>
          </w:p>
        </w:tc>
      </w:tr>
      <w:tr w:rsidR="004A1F56" w:rsidRPr="00CF3D4E" w14:paraId="6C358B0A" w14:textId="77777777" w:rsidTr="00C52E0F">
        <w:tc>
          <w:tcPr>
            <w:tcW w:w="5896" w:type="dxa"/>
          </w:tcPr>
          <w:p w14:paraId="3243DB8B" w14:textId="77777777" w:rsidR="004A1F56" w:rsidRPr="00CF3D4E" w:rsidRDefault="004A1F56" w:rsidP="00C52E0F">
            <w:pPr>
              <w:jc w:val="both"/>
            </w:pPr>
            <w:r w:rsidRPr="00CF3D4E">
              <w:t>Psychometrics and measurement techniques</w:t>
            </w:r>
          </w:p>
        </w:tc>
        <w:tc>
          <w:tcPr>
            <w:tcW w:w="850" w:type="dxa"/>
          </w:tcPr>
          <w:p w14:paraId="704A4174" w14:textId="77777777" w:rsidR="004A1F56" w:rsidRPr="00CF3D4E" w:rsidRDefault="004A1F56" w:rsidP="00C52E0F">
            <w:pPr>
              <w:ind w:left="720" w:hanging="720"/>
              <w:jc w:val="center"/>
              <w:rPr>
                <w:b/>
                <w:u w:val="single"/>
              </w:rPr>
            </w:pPr>
          </w:p>
        </w:tc>
        <w:tc>
          <w:tcPr>
            <w:tcW w:w="850" w:type="dxa"/>
          </w:tcPr>
          <w:p w14:paraId="6BBDF6CC" w14:textId="77777777" w:rsidR="004A1F56" w:rsidRPr="00CF3D4E" w:rsidRDefault="004A1F56" w:rsidP="00C52E0F">
            <w:pPr>
              <w:ind w:left="720" w:hanging="720"/>
              <w:jc w:val="center"/>
              <w:rPr>
                <w:b/>
                <w:u w:val="single"/>
              </w:rPr>
            </w:pPr>
          </w:p>
        </w:tc>
        <w:tc>
          <w:tcPr>
            <w:tcW w:w="850" w:type="dxa"/>
          </w:tcPr>
          <w:p w14:paraId="71B1F375" w14:textId="77777777" w:rsidR="004A1F56" w:rsidRPr="00CF3D4E" w:rsidRDefault="004A1F56" w:rsidP="00C52E0F">
            <w:pPr>
              <w:ind w:left="720" w:hanging="720"/>
              <w:jc w:val="center"/>
              <w:rPr>
                <w:b/>
              </w:rPr>
            </w:pPr>
          </w:p>
        </w:tc>
        <w:tc>
          <w:tcPr>
            <w:tcW w:w="850" w:type="dxa"/>
          </w:tcPr>
          <w:p w14:paraId="52D5B960" w14:textId="77777777" w:rsidR="004A1F56" w:rsidRPr="00CF3D4E" w:rsidRDefault="004A1F56" w:rsidP="00C52E0F">
            <w:pPr>
              <w:ind w:left="720" w:hanging="720"/>
              <w:jc w:val="center"/>
              <w:rPr>
                <w:b/>
              </w:rPr>
            </w:pPr>
            <w:r w:rsidRPr="00764417">
              <w:rPr>
                <w:rFonts w:cs="Arial"/>
                <w:b/>
                <w:u w:val="single"/>
              </w:rPr>
              <w:sym w:font="Symbol" w:char="F0D6"/>
            </w:r>
          </w:p>
        </w:tc>
      </w:tr>
      <w:tr w:rsidR="004A1F56" w:rsidRPr="00CF3D4E" w14:paraId="12E88754" w14:textId="77777777" w:rsidTr="00C52E0F">
        <w:tc>
          <w:tcPr>
            <w:tcW w:w="5896" w:type="dxa"/>
          </w:tcPr>
          <w:p w14:paraId="5D23DF70" w14:textId="77777777" w:rsidR="004A1F56" w:rsidRPr="00CF3D4E" w:rsidRDefault="004A1F56" w:rsidP="00C52E0F">
            <w:pPr>
              <w:jc w:val="both"/>
            </w:pPr>
            <w:r w:rsidRPr="00CF3D4E">
              <w:t>Quantitative and qualitative methods</w:t>
            </w:r>
          </w:p>
        </w:tc>
        <w:tc>
          <w:tcPr>
            <w:tcW w:w="850" w:type="dxa"/>
          </w:tcPr>
          <w:p w14:paraId="443FBF9A"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5CA650B5"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737320D1" w14:textId="77777777" w:rsidR="004A1F56" w:rsidRPr="00CF3D4E" w:rsidRDefault="004A1F56" w:rsidP="00C52E0F">
            <w:pPr>
              <w:ind w:left="720" w:hanging="720"/>
              <w:jc w:val="center"/>
              <w:rPr>
                <w:b/>
              </w:rPr>
            </w:pPr>
            <w:r w:rsidRPr="00CF3D4E">
              <w:rPr>
                <w:b/>
              </w:rPr>
              <w:sym w:font="Symbol" w:char="F0D6"/>
            </w:r>
          </w:p>
        </w:tc>
        <w:tc>
          <w:tcPr>
            <w:tcW w:w="850" w:type="dxa"/>
          </w:tcPr>
          <w:p w14:paraId="22BEF5CD" w14:textId="77777777" w:rsidR="004A1F56" w:rsidRPr="00CF3D4E" w:rsidRDefault="004A1F56" w:rsidP="00C52E0F">
            <w:pPr>
              <w:ind w:left="720" w:hanging="720"/>
              <w:jc w:val="center"/>
              <w:rPr>
                <w:b/>
              </w:rPr>
            </w:pPr>
            <w:r w:rsidRPr="00CF3D4E">
              <w:rPr>
                <w:b/>
              </w:rPr>
              <w:sym w:font="Symbol" w:char="F0D6"/>
            </w:r>
          </w:p>
        </w:tc>
      </w:tr>
    </w:tbl>
    <w:p w14:paraId="7D9C4A6C" w14:textId="77777777" w:rsidR="004A1F56" w:rsidRPr="00CF3D4E" w:rsidRDefault="004A1F56" w:rsidP="004A1F56">
      <w:pPr>
        <w:ind w:left="720" w:hanging="720"/>
      </w:pPr>
    </w:p>
    <w:p w14:paraId="6FE0182D" w14:textId="77777777" w:rsidR="004A1F56" w:rsidRPr="00CF3D4E" w:rsidRDefault="004A1F56" w:rsidP="004A1F56">
      <w:pPr>
        <w:ind w:left="720" w:hanging="720"/>
        <w:rPr>
          <w:b/>
        </w:rPr>
      </w:pPr>
      <w:r w:rsidRPr="00CF3D4E">
        <w:rPr>
          <w:b/>
          <w:u w:val="single"/>
        </w:rPr>
        <w:t>Year 2 – Achieving</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6"/>
        <w:gridCol w:w="850"/>
        <w:gridCol w:w="850"/>
        <w:gridCol w:w="708"/>
        <w:gridCol w:w="850"/>
      </w:tblGrid>
      <w:tr w:rsidR="004A1F56" w:rsidRPr="00CF3D4E" w14:paraId="78C5EDC2" w14:textId="77777777" w:rsidTr="00C52E0F">
        <w:tc>
          <w:tcPr>
            <w:tcW w:w="5896" w:type="dxa"/>
          </w:tcPr>
          <w:p w14:paraId="030C7BCD" w14:textId="77777777" w:rsidR="004A1F56" w:rsidRPr="00CF3D4E" w:rsidRDefault="004A1F56" w:rsidP="00C52E0F">
            <w:pPr>
              <w:jc w:val="both"/>
              <w:rPr>
                <w:b/>
              </w:rPr>
            </w:pPr>
            <w:r w:rsidRPr="00CF3D4E">
              <w:rPr>
                <w:b/>
              </w:rPr>
              <w:t xml:space="preserve">Detailed knowledge areas in paragraph </w:t>
            </w:r>
            <w:r>
              <w:rPr>
                <w:b/>
                <w:u w:val="single"/>
              </w:rPr>
              <w:t>3.3 to 3.5</w:t>
            </w:r>
          </w:p>
        </w:tc>
        <w:tc>
          <w:tcPr>
            <w:tcW w:w="850" w:type="dxa"/>
          </w:tcPr>
          <w:p w14:paraId="10F607EB" w14:textId="77777777" w:rsidR="004A1F56" w:rsidRDefault="004A1F56" w:rsidP="00C52E0F">
            <w:pPr>
              <w:ind w:left="720" w:hanging="720"/>
              <w:jc w:val="center"/>
              <w:rPr>
                <w:b/>
                <w:lang w:val="en-US"/>
              </w:rPr>
            </w:pPr>
            <w:r>
              <w:rPr>
                <w:b/>
                <w:lang w:val="en-US"/>
              </w:rPr>
              <w:t>HIB</w:t>
            </w:r>
          </w:p>
          <w:p w14:paraId="499A8ECD" w14:textId="77777777" w:rsidR="004A1F56" w:rsidRPr="00CF3D4E" w:rsidRDefault="004A1F56" w:rsidP="00C52E0F">
            <w:pPr>
              <w:ind w:left="720" w:hanging="720"/>
              <w:jc w:val="center"/>
              <w:rPr>
                <w:b/>
                <w:lang w:val="en-US"/>
              </w:rPr>
            </w:pPr>
            <w:r>
              <w:rPr>
                <w:b/>
                <w:lang w:val="en-US"/>
              </w:rPr>
              <w:t>2007</w:t>
            </w:r>
          </w:p>
        </w:tc>
        <w:tc>
          <w:tcPr>
            <w:tcW w:w="850" w:type="dxa"/>
          </w:tcPr>
          <w:p w14:paraId="49652371" w14:textId="77777777" w:rsidR="004A1F56" w:rsidRDefault="004A1F56" w:rsidP="00C52E0F">
            <w:pPr>
              <w:ind w:left="720" w:hanging="720"/>
              <w:jc w:val="center"/>
              <w:rPr>
                <w:b/>
                <w:lang w:val="en-US"/>
              </w:rPr>
            </w:pPr>
            <w:r>
              <w:rPr>
                <w:b/>
                <w:lang w:val="en-US"/>
              </w:rPr>
              <w:t>HIB</w:t>
            </w:r>
          </w:p>
          <w:p w14:paraId="480D7F24" w14:textId="77777777" w:rsidR="004A1F56" w:rsidRPr="00CF3D4E" w:rsidRDefault="004A1F56" w:rsidP="00C52E0F">
            <w:pPr>
              <w:ind w:left="720" w:hanging="720"/>
              <w:jc w:val="center"/>
              <w:rPr>
                <w:b/>
                <w:lang w:val="en-US"/>
              </w:rPr>
            </w:pPr>
            <w:r>
              <w:rPr>
                <w:b/>
                <w:lang w:val="en-US"/>
              </w:rPr>
              <w:t>2008</w:t>
            </w:r>
          </w:p>
        </w:tc>
        <w:tc>
          <w:tcPr>
            <w:tcW w:w="708" w:type="dxa"/>
          </w:tcPr>
          <w:p w14:paraId="48D360CB" w14:textId="77777777" w:rsidR="004A1F56" w:rsidRDefault="004A1F56" w:rsidP="00C52E0F">
            <w:pPr>
              <w:ind w:left="720" w:hanging="720"/>
              <w:jc w:val="center"/>
              <w:rPr>
                <w:b/>
                <w:lang w:val="en-US"/>
              </w:rPr>
            </w:pPr>
            <w:r>
              <w:rPr>
                <w:b/>
                <w:lang w:val="en-US"/>
              </w:rPr>
              <w:t>HIB</w:t>
            </w:r>
          </w:p>
          <w:p w14:paraId="703527FB" w14:textId="77777777" w:rsidR="004A1F56" w:rsidRPr="00CF3D4E" w:rsidRDefault="004A1F56" w:rsidP="00C52E0F">
            <w:pPr>
              <w:ind w:left="720" w:hanging="720"/>
              <w:jc w:val="center"/>
              <w:rPr>
                <w:b/>
                <w:lang w:val="en-US"/>
              </w:rPr>
            </w:pPr>
            <w:r>
              <w:rPr>
                <w:b/>
                <w:lang w:val="en-US"/>
              </w:rPr>
              <w:t>2011</w:t>
            </w:r>
          </w:p>
        </w:tc>
        <w:tc>
          <w:tcPr>
            <w:tcW w:w="850" w:type="dxa"/>
          </w:tcPr>
          <w:p w14:paraId="424BB907" w14:textId="77777777" w:rsidR="004A1F56" w:rsidRDefault="004A1F56" w:rsidP="00C52E0F">
            <w:pPr>
              <w:ind w:left="720" w:hanging="720"/>
              <w:jc w:val="center"/>
              <w:rPr>
                <w:b/>
                <w:lang w:val="en-US"/>
              </w:rPr>
            </w:pPr>
            <w:r w:rsidRPr="00CF3D4E">
              <w:rPr>
                <w:b/>
                <w:lang w:val="en-US"/>
              </w:rPr>
              <w:t>HIB</w:t>
            </w:r>
          </w:p>
          <w:p w14:paraId="6E060A4C" w14:textId="77777777" w:rsidR="004A1F56" w:rsidRPr="00CF3D4E" w:rsidRDefault="004A1F56" w:rsidP="00C52E0F">
            <w:pPr>
              <w:ind w:left="720" w:hanging="720"/>
              <w:jc w:val="center"/>
              <w:rPr>
                <w:b/>
                <w:lang w:val="en-US"/>
              </w:rPr>
            </w:pPr>
            <w:r w:rsidRPr="00CF3D4E">
              <w:rPr>
                <w:b/>
                <w:lang w:val="en-US"/>
              </w:rPr>
              <w:t>1017</w:t>
            </w:r>
          </w:p>
        </w:tc>
      </w:tr>
      <w:tr w:rsidR="004A1F56" w:rsidRPr="00CF3D4E" w14:paraId="2FBB813D" w14:textId="77777777" w:rsidTr="00C52E0F">
        <w:tc>
          <w:tcPr>
            <w:tcW w:w="5896" w:type="dxa"/>
          </w:tcPr>
          <w:p w14:paraId="5C3F17E5" w14:textId="77777777" w:rsidR="004A1F56" w:rsidRPr="00CF3D4E" w:rsidRDefault="004A1F56" w:rsidP="00C52E0F">
            <w:pPr>
              <w:jc w:val="both"/>
              <w:rPr>
                <w:b/>
                <w:u w:val="single"/>
              </w:rPr>
            </w:pPr>
            <w:r>
              <w:t>biological psychology for example biological bases of human and non-human animal behaviour, hormones and behaviour, behavioural genetics, neuroscience, typical and atypical neuropsychology, comparative and evolutionary psychology</w:t>
            </w:r>
          </w:p>
        </w:tc>
        <w:tc>
          <w:tcPr>
            <w:tcW w:w="850" w:type="dxa"/>
          </w:tcPr>
          <w:p w14:paraId="7B84A619" w14:textId="77777777" w:rsidR="004A1F56" w:rsidRPr="00CF3D4E" w:rsidRDefault="004A1F56" w:rsidP="00C52E0F">
            <w:pPr>
              <w:ind w:left="720" w:hanging="720"/>
              <w:jc w:val="center"/>
              <w:rPr>
                <w:b/>
                <w:u w:val="single"/>
              </w:rPr>
            </w:pPr>
          </w:p>
          <w:p w14:paraId="2AE4FB3A" w14:textId="77777777" w:rsidR="004A1F56" w:rsidRPr="00CF3D4E" w:rsidRDefault="004A1F56" w:rsidP="00C52E0F">
            <w:pPr>
              <w:ind w:left="720" w:hanging="720"/>
              <w:jc w:val="center"/>
              <w:rPr>
                <w:b/>
                <w:u w:val="single"/>
              </w:rPr>
            </w:pPr>
          </w:p>
        </w:tc>
        <w:tc>
          <w:tcPr>
            <w:tcW w:w="850" w:type="dxa"/>
          </w:tcPr>
          <w:p w14:paraId="2D86BA83" w14:textId="77777777" w:rsidR="004A1F56" w:rsidRDefault="004A1F56" w:rsidP="00C52E0F">
            <w:pPr>
              <w:ind w:left="720" w:hanging="720"/>
              <w:jc w:val="center"/>
              <w:rPr>
                <w:b/>
                <w:u w:val="single"/>
              </w:rPr>
            </w:pPr>
          </w:p>
          <w:p w14:paraId="24ADF049" w14:textId="77777777" w:rsidR="004A1F56" w:rsidRPr="00CF3D4E" w:rsidRDefault="004A1F56" w:rsidP="00C52E0F">
            <w:pPr>
              <w:ind w:left="720" w:hanging="720"/>
              <w:jc w:val="center"/>
              <w:rPr>
                <w:b/>
                <w:u w:val="single"/>
              </w:rPr>
            </w:pPr>
            <w:r w:rsidRPr="00764417">
              <w:rPr>
                <w:rFonts w:cs="Arial"/>
                <w:b/>
                <w:u w:val="single"/>
              </w:rPr>
              <w:sym w:font="Symbol" w:char="F0D6"/>
            </w:r>
          </w:p>
        </w:tc>
        <w:tc>
          <w:tcPr>
            <w:tcW w:w="708" w:type="dxa"/>
          </w:tcPr>
          <w:p w14:paraId="3FE7D8F1" w14:textId="77777777" w:rsidR="004A1F56" w:rsidRPr="00CF3D4E" w:rsidRDefault="004A1F56" w:rsidP="00C52E0F">
            <w:pPr>
              <w:ind w:left="720" w:hanging="720"/>
              <w:jc w:val="center"/>
              <w:rPr>
                <w:b/>
              </w:rPr>
            </w:pPr>
          </w:p>
          <w:p w14:paraId="3C7A66C6" w14:textId="77777777" w:rsidR="004A1F56" w:rsidRPr="00CF3D4E" w:rsidRDefault="004A1F56" w:rsidP="00C52E0F">
            <w:pPr>
              <w:ind w:left="720" w:hanging="720"/>
              <w:jc w:val="center"/>
            </w:pPr>
          </w:p>
        </w:tc>
        <w:tc>
          <w:tcPr>
            <w:tcW w:w="850" w:type="dxa"/>
          </w:tcPr>
          <w:p w14:paraId="3EC58FDF" w14:textId="77777777" w:rsidR="004A1F56" w:rsidRDefault="004A1F56" w:rsidP="00C52E0F">
            <w:pPr>
              <w:ind w:left="720" w:hanging="720"/>
              <w:jc w:val="center"/>
              <w:rPr>
                <w:b/>
              </w:rPr>
            </w:pPr>
          </w:p>
          <w:p w14:paraId="3C2D44F7" w14:textId="77777777" w:rsidR="004A1F56" w:rsidRPr="00CF3D4E" w:rsidRDefault="004A1F56" w:rsidP="00C52E0F">
            <w:pPr>
              <w:ind w:left="720" w:hanging="720"/>
              <w:jc w:val="center"/>
              <w:rPr>
                <w:b/>
              </w:rPr>
            </w:pPr>
          </w:p>
        </w:tc>
      </w:tr>
      <w:tr w:rsidR="004A1F56" w:rsidRPr="00CF3D4E" w14:paraId="66B5CA61" w14:textId="77777777" w:rsidTr="00C52E0F">
        <w:tc>
          <w:tcPr>
            <w:tcW w:w="5896" w:type="dxa"/>
          </w:tcPr>
          <w:p w14:paraId="4759BBE7" w14:textId="77777777" w:rsidR="004A1F56" w:rsidRPr="00CF3D4E" w:rsidRDefault="004A1F56" w:rsidP="00C52E0F">
            <w:pPr>
              <w:jc w:val="both"/>
              <w:rPr>
                <w:b/>
                <w:u w:val="single"/>
              </w:rPr>
            </w:pPr>
            <w:r>
              <w:t>cognitive psychology for example attention, perception, learning, memory, thinking, problem solving, decision making, metacognition, language, consciousness and cognitive neuropsychology</w:t>
            </w:r>
          </w:p>
        </w:tc>
        <w:tc>
          <w:tcPr>
            <w:tcW w:w="850" w:type="dxa"/>
          </w:tcPr>
          <w:p w14:paraId="588A7657" w14:textId="77777777" w:rsidR="004A1F56" w:rsidRPr="00CF3D4E" w:rsidRDefault="004A1F56" w:rsidP="00C52E0F">
            <w:pPr>
              <w:ind w:left="720" w:hanging="720"/>
              <w:jc w:val="center"/>
              <w:rPr>
                <w:b/>
                <w:u w:val="single"/>
              </w:rPr>
            </w:pPr>
          </w:p>
          <w:p w14:paraId="52EAD73F" w14:textId="77777777" w:rsidR="004A1F56" w:rsidRPr="00CF3D4E" w:rsidRDefault="004A1F56" w:rsidP="00C52E0F">
            <w:pPr>
              <w:ind w:left="720" w:hanging="720"/>
              <w:jc w:val="center"/>
              <w:rPr>
                <w:b/>
                <w:u w:val="single"/>
              </w:rPr>
            </w:pPr>
          </w:p>
        </w:tc>
        <w:tc>
          <w:tcPr>
            <w:tcW w:w="850" w:type="dxa"/>
          </w:tcPr>
          <w:p w14:paraId="16507E74" w14:textId="77777777" w:rsidR="004A1F56" w:rsidRDefault="004A1F56" w:rsidP="00C52E0F">
            <w:pPr>
              <w:ind w:left="720" w:hanging="720"/>
              <w:jc w:val="center"/>
              <w:rPr>
                <w:b/>
              </w:rPr>
            </w:pPr>
          </w:p>
          <w:p w14:paraId="290FF791" w14:textId="77777777" w:rsidR="004A1F56" w:rsidRPr="00CF3D4E" w:rsidRDefault="004A1F56" w:rsidP="00C52E0F">
            <w:pPr>
              <w:ind w:left="720" w:hanging="720"/>
              <w:jc w:val="center"/>
              <w:rPr>
                <w:b/>
                <w:u w:val="single"/>
              </w:rPr>
            </w:pPr>
            <w:r w:rsidRPr="00764417">
              <w:rPr>
                <w:rFonts w:cs="Arial"/>
                <w:b/>
                <w:u w:val="single"/>
              </w:rPr>
              <w:sym w:font="Symbol" w:char="F0D6"/>
            </w:r>
          </w:p>
        </w:tc>
        <w:tc>
          <w:tcPr>
            <w:tcW w:w="708" w:type="dxa"/>
          </w:tcPr>
          <w:p w14:paraId="64993DD4" w14:textId="77777777" w:rsidR="004A1F56" w:rsidRPr="00CF3D4E" w:rsidRDefault="004A1F56" w:rsidP="00C52E0F">
            <w:pPr>
              <w:ind w:left="720" w:hanging="720"/>
              <w:jc w:val="center"/>
              <w:rPr>
                <w:b/>
              </w:rPr>
            </w:pPr>
          </w:p>
          <w:p w14:paraId="65E5EB25" w14:textId="77777777" w:rsidR="004A1F56" w:rsidRPr="00CF3D4E" w:rsidRDefault="004A1F56" w:rsidP="00C52E0F">
            <w:pPr>
              <w:ind w:left="720" w:hanging="720"/>
              <w:jc w:val="center"/>
            </w:pPr>
          </w:p>
        </w:tc>
        <w:tc>
          <w:tcPr>
            <w:tcW w:w="850" w:type="dxa"/>
          </w:tcPr>
          <w:p w14:paraId="407AD151" w14:textId="77777777" w:rsidR="004A1F56" w:rsidRDefault="004A1F56" w:rsidP="00C52E0F">
            <w:pPr>
              <w:ind w:left="720" w:hanging="720"/>
              <w:jc w:val="center"/>
              <w:rPr>
                <w:b/>
              </w:rPr>
            </w:pPr>
          </w:p>
          <w:p w14:paraId="42BCF953" w14:textId="77777777" w:rsidR="004A1F56" w:rsidRPr="00CF3D4E" w:rsidRDefault="004A1F56" w:rsidP="00C52E0F">
            <w:pPr>
              <w:ind w:left="720" w:hanging="720"/>
              <w:jc w:val="center"/>
              <w:rPr>
                <w:b/>
              </w:rPr>
            </w:pPr>
          </w:p>
        </w:tc>
      </w:tr>
      <w:tr w:rsidR="004A1F56" w:rsidRPr="00CF3D4E" w14:paraId="0A2ECEF7" w14:textId="77777777" w:rsidTr="00C52E0F">
        <w:tc>
          <w:tcPr>
            <w:tcW w:w="5896" w:type="dxa"/>
          </w:tcPr>
          <w:p w14:paraId="6721D449" w14:textId="77777777" w:rsidR="004A1F56" w:rsidRPr="00CF3D4E" w:rsidRDefault="004A1F56" w:rsidP="00C52E0F">
            <w:pPr>
              <w:jc w:val="both"/>
              <w:rPr>
                <w:b/>
                <w:u w:val="single"/>
              </w:rPr>
            </w:pPr>
            <w:r>
              <w:t>developmental psychology for example typical and atypical development across the life-span including childhood, adolescence and aging, attachment, social relations, cognitive and language development and cultural development</w:t>
            </w:r>
          </w:p>
        </w:tc>
        <w:tc>
          <w:tcPr>
            <w:tcW w:w="850" w:type="dxa"/>
          </w:tcPr>
          <w:p w14:paraId="17D9E7B0" w14:textId="77777777" w:rsidR="004A1F56" w:rsidRPr="00CF3D4E" w:rsidRDefault="004A1F56" w:rsidP="00C52E0F">
            <w:pPr>
              <w:ind w:left="720" w:hanging="720"/>
              <w:jc w:val="center"/>
              <w:rPr>
                <w:b/>
              </w:rPr>
            </w:pPr>
          </w:p>
          <w:p w14:paraId="1D9A0562" w14:textId="77777777" w:rsidR="004A1F56" w:rsidRPr="00CF3D4E" w:rsidRDefault="004A1F56" w:rsidP="00C52E0F">
            <w:pPr>
              <w:ind w:left="720" w:hanging="720"/>
              <w:jc w:val="center"/>
            </w:pPr>
          </w:p>
        </w:tc>
        <w:tc>
          <w:tcPr>
            <w:tcW w:w="850" w:type="dxa"/>
          </w:tcPr>
          <w:p w14:paraId="38CD4E27" w14:textId="77777777" w:rsidR="004A1F56" w:rsidRPr="00CF3D4E" w:rsidRDefault="004A1F56" w:rsidP="00C52E0F">
            <w:pPr>
              <w:ind w:left="720" w:hanging="720"/>
              <w:jc w:val="center"/>
              <w:rPr>
                <w:b/>
              </w:rPr>
            </w:pPr>
          </w:p>
          <w:p w14:paraId="373C07EF" w14:textId="77777777" w:rsidR="004A1F56" w:rsidRPr="00CF3D4E" w:rsidRDefault="004A1F56" w:rsidP="00C52E0F">
            <w:pPr>
              <w:ind w:left="720" w:hanging="720"/>
              <w:jc w:val="center"/>
              <w:rPr>
                <w:b/>
                <w:u w:val="single"/>
              </w:rPr>
            </w:pPr>
          </w:p>
        </w:tc>
        <w:tc>
          <w:tcPr>
            <w:tcW w:w="708" w:type="dxa"/>
          </w:tcPr>
          <w:p w14:paraId="15092688" w14:textId="77777777" w:rsidR="004A1F56" w:rsidRDefault="004A1F56" w:rsidP="00C52E0F">
            <w:pPr>
              <w:ind w:left="720" w:hanging="720"/>
              <w:jc w:val="center"/>
              <w:rPr>
                <w:b/>
                <w:u w:val="single"/>
              </w:rPr>
            </w:pPr>
          </w:p>
          <w:p w14:paraId="1B17E68E" w14:textId="77777777" w:rsidR="004A1F56" w:rsidRPr="00CF3D4E" w:rsidRDefault="004A1F56" w:rsidP="00C52E0F">
            <w:pPr>
              <w:ind w:left="720" w:hanging="720"/>
              <w:jc w:val="center"/>
              <w:rPr>
                <w:b/>
                <w:u w:val="single"/>
              </w:rPr>
            </w:pPr>
            <w:r w:rsidRPr="00764417">
              <w:rPr>
                <w:rFonts w:cs="Arial"/>
                <w:b/>
                <w:u w:val="single"/>
              </w:rPr>
              <w:sym w:font="Symbol" w:char="F0D6"/>
            </w:r>
          </w:p>
        </w:tc>
        <w:tc>
          <w:tcPr>
            <w:tcW w:w="850" w:type="dxa"/>
          </w:tcPr>
          <w:p w14:paraId="7EF4A36F" w14:textId="77777777" w:rsidR="004A1F56" w:rsidRPr="00CF3D4E" w:rsidRDefault="004A1F56" w:rsidP="00C52E0F">
            <w:pPr>
              <w:ind w:left="720" w:hanging="720"/>
              <w:jc w:val="center"/>
              <w:rPr>
                <w:b/>
                <w:u w:val="single"/>
              </w:rPr>
            </w:pPr>
          </w:p>
        </w:tc>
      </w:tr>
      <w:tr w:rsidR="004A1F56" w:rsidRPr="00CF3D4E" w14:paraId="25EFF0A3" w14:textId="77777777" w:rsidTr="00C52E0F">
        <w:tc>
          <w:tcPr>
            <w:tcW w:w="5896" w:type="dxa"/>
          </w:tcPr>
          <w:p w14:paraId="40C6941A" w14:textId="77777777" w:rsidR="004A1F56" w:rsidRPr="00CF3D4E" w:rsidRDefault="004A1F56" w:rsidP="00C52E0F">
            <w:pPr>
              <w:jc w:val="both"/>
              <w:rPr>
                <w:b/>
                <w:u w:val="single"/>
              </w:rPr>
            </w:pPr>
            <w:r>
              <w:t>individual differences for example personality, psychometrics, intelligence, cognitive style, emotion, motivation, mood, positive psychology, physical and mental health (including social, biological and cognitive processes), and diversity</w:t>
            </w:r>
          </w:p>
        </w:tc>
        <w:tc>
          <w:tcPr>
            <w:tcW w:w="850" w:type="dxa"/>
          </w:tcPr>
          <w:p w14:paraId="1D2C7008" w14:textId="77777777" w:rsidR="004A1F56" w:rsidRPr="00CF3D4E" w:rsidRDefault="004A1F56" w:rsidP="00C52E0F">
            <w:pPr>
              <w:ind w:left="720" w:hanging="720"/>
              <w:jc w:val="center"/>
              <w:rPr>
                <w:b/>
              </w:rPr>
            </w:pPr>
          </w:p>
          <w:p w14:paraId="4CD29A6D" w14:textId="77777777" w:rsidR="004A1F56" w:rsidRPr="00CF3D4E" w:rsidRDefault="004A1F56" w:rsidP="00C52E0F">
            <w:pPr>
              <w:ind w:left="720" w:hanging="720"/>
              <w:jc w:val="center"/>
            </w:pPr>
            <w:r w:rsidRPr="00CF3D4E">
              <w:rPr>
                <w:b/>
              </w:rPr>
              <w:sym w:font="Symbol" w:char="F0D6"/>
            </w:r>
          </w:p>
        </w:tc>
        <w:tc>
          <w:tcPr>
            <w:tcW w:w="850" w:type="dxa"/>
          </w:tcPr>
          <w:p w14:paraId="467B384A" w14:textId="77777777" w:rsidR="004A1F56" w:rsidRPr="00CF3D4E" w:rsidRDefault="004A1F56" w:rsidP="00C52E0F">
            <w:pPr>
              <w:ind w:left="720" w:hanging="720"/>
              <w:jc w:val="center"/>
              <w:rPr>
                <w:b/>
                <w:u w:val="single"/>
              </w:rPr>
            </w:pPr>
          </w:p>
        </w:tc>
        <w:tc>
          <w:tcPr>
            <w:tcW w:w="708" w:type="dxa"/>
          </w:tcPr>
          <w:p w14:paraId="002B4FEB" w14:textId="77777777" w:rsidR="004A1F56" w:rsidRPr="00CF3D4E" w:rsidRDefault="004A1F56" w:rsidP="00C52E0F">
            <w:pPr>
              <w:ind w:left="720" w:hanging="720"/>
              <w:jc w:val="center"/>
              <w:rPr>
                <w:b/>
                <w:u w:val="single"/>
              </w:rPr>
            </w:pPr>
          </w:p>
        </w:tc>
        <w:tc>
          <w:tcPr>
            <w:tcW w:w="850" w:type="dxa"/>
          </w:tcPr>
          <w:p w14:paraId="18A5A677" w14:textId="77777777" w:rsidR="004A1F56" w:rsidRPr="00CF3D4E" w:rsidRDefault="004A1F56" w:rsidP="00C52E0F">
            <w:pPr>
              <w:ind w:left="720" w:hanging="720"/>
              <w:jc w:val="center"/>
              <w:rPr>
                <w:b/>
                <w:u w:val="single"/>
              </w:rPr>
            </w:pPr>
          </w:p>
        </w:tc>
      </w:tr>
      <w:tr w:rsidR="004A1F56" w:rsidRPr="00CF3D4E" w14:paraId="61AC9570" w14:textId="77777777" w:rsidTr="00C52E0F">
        <w:tc>
          <w:tcPr>
            <w:tcW w:w="5896" w:type="dxa"/>
          </w:tcPr>
          <w:p w14:paraId="00EF510D" w14:textId="77777777" w:rsidR="004A1F56" w:rsidRDefault="004A1F56" w:rsidP="00C52E0F">
            <w:pPr>
              <w:jc w:val="both"/>
            </w:pPr>
            <w:r>
              <w:t>social psychology for example social cognition, attribution, attitudes, group processes and intergroup relations, culture, close relationships, social constructionism, self and identity, and leadership.</w:t>
            </w:r>
          </w:p>
        </w:tc>
        <w:tc>
          <w:tcPr>
            <w:tcW w:w="850" w:type="dxa"/>
          </w:tcPr>
          <w:p w14:paraId="78050F60" w14:textId="77777777" w:rsidR="004A1F56" w:rsidRPr="00CF3D4E" w:rsidRDefault="004A1F56" w:rsidP="00C52E0F">
            <w:pPr>
              <w:ind w:left="720" w:hanging="720"/>
              <w:jc w:val="center"/>
              <w:rPr>
                <w:b/>
              </w:rPr>
            </w:pPr>
            <w:r w:rsidRPr="00CF3D4E">
              <w:rPr>
                <w:b/>
              </w:rPr>
              <w:sym w:font="Symbol" w:char="F0D6"/>
            </w:r>
          </w:p>
        </w:tc>
        <w:tc>
          <w:tcPr>
            <w:tcW w:w="850" w:type="dxa"/>
          </w:tcPr>
          <w:p w14:paraId="752BC3CB" w14:textId="77777777" w:rsidR="004A1F56" w:rsidRPr="00CF3D4E" w:rsidRDefault="004A1F56" w:rsidP="00C52E0F">
            <w:pPr>
              <w:ind w:left="720" w:hanging="720"/>
              <w:jc w:val="center"/>
              <w:rPr>
                <w:b/>
                <w:u w:val="single"/>
              </w:rPr>
            </w:pPr>
          </w:p>
        </w:tc>
        <w:tc>
          <w:tcPr>
            <w:tcW w:w="708" w:type="dxa"/>
          </w:tcPr>
          <w:p w14:paraId="2B033A1C" w14:textId="77777777" w:rsidR="004A1F56" w:rsidRPr="00CF3D4E" w:rsidRDefault="004A1F56" w:rsidP="00C52E0F">
            <w:pPr>
              <w:ind w:left="720" w:hanging="720"/>
              <w:jc w:val="center"/>
              <w:rPr>
                <w:b/>
                <w:u w:val="single"/>
              </w:rPr>
            </w:pPr>
          </w:p>
        </w:tc>
        <w:tc>
          <w:tcPr>
            <w:tcW w:w="850" w:type="dxa"/>
          </w:tcPr>
          <w:p w14:paraId="35D90549" w14:textId="77777777" w:rsidR="004A1F56" w:rsidRPr="00CF3D4E" w:rsidRDefault="004A1F56" w:rsidP="00C52E0F">
            <w:pPr>
              <w:ind w:left="720" w:hanging="720"/>
              <w:jc w:val="center"/>
              <w:rPr>
                <w:b/>
                <w:u w:val="single"/>
              </w:rPr>
            </w:pPr>
          </w:p>
        </w:tc>
      </w:tr>
      <w:tr w:rsidR="004A1F56" w:rsidRPr="00CF3D4E" w14:paraId="7F4DA819" w14:textId="77777777" w:rsidTr="00C52E0F">
        <w:tc>
          <w:tcPr>
            <w:tcW w:w="5896" w:type="dxa"/>
          </w:tcPr>
          <w:p w14:paraId="34EDD450" w14:textId="77777777" w:rsidR="004A1F56" w:rsidRPr="00CF3D4E" w:rsidRDefault="004A1F56" w:rsidP="00C52E0F">
            <w:pPr>
              <w:jc w:val="both"/>
            </w:pPr>
            <w:r w:rsidRPr="00CF3D4E">
              <w:t>Research methods in psychology</w:t>
            </w:r>
          </w:p>
        </w:tc>
        <w:tc>
          <w:tcPr>
            <w:tcW w:w="850" w:type="dxa"/>
          </w:tcPr>
          <w:p w14:paraId="22F6C6BF" w14:textId="77777777" w:rsidR="004A1F56" w:rsidRPr="00CF3D4E" w:rsidRDefault="004A1F56" w:rsidP="00C52E0F">
            <w:pPr>
              <w:ind w:left="720" w:hanging="720"/>
              <w:jc w:val="center"/>
              <w:rPr>
                <w:b/>
                <w:u w:val="single"/>
              </w:rPr>
            </w:pPr>
            <w:r w:rsidRPr="00064F06">
              <w:rPr>
                <w:b/>
              </w:rPr>
              <w:sym w:font="Symbol" w:char="F0D6"/>
            </w:r>
          </w:p>
        </w:tc>
        <w:tc>
          <w:tcPr>
            <w:tcW w:w="850" w:type="dxa"/>
          </w:tcPr>
          <w:p w14:paraId="70336460" w14:textId="77777777" w:rsidR="004A1F56" w:rsidRPr="00CF3D4E" w:rsidRDefault="004A1F56" w:rsidP="00C52E0F">
            <w:pPr>
              <w:ind w:left="720" w:hanging="720"/>
              <w:jc w:val="center"/>
              <w:rPr>
                <w:b/>
                <w:u w:val="single"/>
              </w:rPr>
            </w:pPr>
            <w:r w:rsidRPr="00064F06">
              <w:rPr>
                <w:b/>
              </w:rPr>
              <w:sym w:font="Symbol" w:char="F0D6"/>
            </w:r>
          </w:p>
        </w:tc>
        <w:tc>
          <w:tcPr>
            <w:tcW w:w="708" w:type="dxa"/>
          </w:tcPr>
          <w:p w14:paraId="7E9EB2A7"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2938B392" w14:textId="77777777" w:rsidR="004A1F56" w:rsidRPr="00CF3D4E" w:rsidRDefault="004A1F56" w:rsidP="00C52E0F">
            <w:pPr>
              <w:ind w:left="720" w:hanging="720"/>
              <w:jc w:val="center"/>
              <w:rPr>
                <w:b/>
              </w:rPr>
            </w:pPr>
            <w:r w:rsidRPr="00CF3D4E">
              <w:rPr>
                <w:b/>
              </w:rPr>
              <w:sym w:font="Symbol" w:char="F0D6"/>
            </w:r>
          </w:p>
        </w:tc>
      </w:tr>
      <w:tr w:rsidR="004A1F56" w:rsidRPr="00CF3D4E" w14:paraId="773920B1" w14:textId="77777777" w:rsidTr="00C52E0F">
        <w:tc>
          <w:tcPr>
            <w:tcW w:w="5896" w:type="dxa"/>
          </w:tcPr>
          <w:p w14:paraId="6136D2E6" w14:textId="77777777" w:rsidR="004A1F56" w:rsidRPr="00CF3D4E" w:rsidRDefault="004A1F56" w:rsidP="00C52E0F">
            <w:pPr>
              <w:jc w:val="both"/>
            </w:pPr>
            <w:r w:rsidRPr="00CF3D4E">
              <w:t>Research design</w:t>
            </w:r>
          </w:p>
        </w:tc>
        <w:tc>
          <w:tcPr>
            <w:tcW w:w="850" w:type="dxa"/>
          </w:tcPr>
          <w:p w14:paraId="0F45994D" w14:textId="77777777" w:rsidR="004A1F56" w:rsidRPr="00CF3D4E" w:rsidRDefault="004A1F56" w:rsidP="00C52E0F">
            <w:pPr>
              <w:ind w:left="720" w:hanging="720"/>
              <w:jc w:val="center"/>
              <w:rPr>
                <w:b/>
                <w:u w:val="single"/>
              </w:rPr>
            </w:pPr>
            <w:r w:rsidRPr="00064F06">
              <w:rPr>
                <w:b/>
              </w:rPr>
              <w:sym w:font="Symbol" w:char="F0D6"/>
            </w:r>
          </w:p>
        </w:tc>
        <w:tc>
          <w:tcPr>
            <w:tcW w:w="850" w:type="dxa"/>
          </w:tcPr>
          <w:p w14:paraId="7C16C6FB" w14:textId="77777777" w:rsidR="004A1F56" w:rsidRPr="00CF3D4E" w:rsidRDefault="004A1F56" w:rsidP="00C52E0F">
            <w:pPr>
              <w:ind w:left="720" w:hanging="720"/>
              <w:jc w:val="center"/>
              <w:rPr>
                <w:b/>
                <w:u w:val="single"/>
              </w:rPr>
            </w:pPr>
            <w:r w:rsidRPr="00064F06">
              <w:rPr>
                <w:b/>
              </w:rPr>
              <w:sym w:font="Symbol" w:char="F0D6"/>
            </w:r>
          </w:p>
        </w:tc>
        <w:tc>
          <w:tcPr>
            <w:tcW w:w="708" w:type="dxa"/>
          </w:tcPr>
          <w:p w14:paraId="10DC8B3D"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77D666F8" w14:textId="77777777" w:rsidR="004A1F56" w:rsidRPr="00CF3D4E" w:rsidRDefault="004A1F56" w:rsidP="00C52E0F">
            <w:pPr>
              <w:ind w:left="720" w:hanging="720"/>
              <w:jc w:val="center"/>
              <w:rPr>
                <w:b/>
              </w:rPr>
            </w:pPr>
            <w:r w:rsidRPr="00CF3D4E">
              <w:rPr>
                <w:b/>
              </w:rPr>
              <w:sym w:font="Symbol" w:char="F0D6"/>
            </w:r>
          </w:p>
        </w:tc>
      </w:tr>
      <w:tr w:rsidR="004A1F56" w:rsidRPr="00CF3D4E" w14:paraId="0E48822B" w14:textId="77777777" w:rsidTr="00C52E0F">
        <w:tc>
          <w:tcPr>
            <w:tcW w:w="5896" w:type="dxa"/>
          </w:tcPr>
          <w:p w14:paraId="65A81604" w14:textId="77777777" w:rsidR="004A1F56" w:rsidRPr="00CF3D4E" w:rsidRDefault="004A1F56" w:rsidP="00C52E0F">
            <w:pPr>
              <w:jc w:val="both"/>
            </w:pPr>
            <w:r w:rsidRPr="00CF3D4E">
              <w:t>The nature and appropriate statistical analysis of data</w:t>
            </w:r>
          </w:p>
        </w:tc>
        <w:tc>
          <w:tcPr>
            <w:tcW w:w="850" w:type="dxa"/>
          </w:tcPr>
          <w:p w14:paraId="7C61910F" w14:textId="77777777" w:rsidR="004A1F56" w:rsidRPr="00CF3D4E" w:rsidRDefault="004A1F56" w:rsidP="00C52E0F">
            <w:pPr>
              <w:ind w:left="720" w:hanging="720"/>
              <w:jc w:val="center"/>
              <w:rPr>
                <w:b/>
                <w:u w:val="single"/>
              </w:rPr>
            </w:pPr>
          </w:p>
        </w:tc>
        <w:tc>
          <w:tcPr>
            <w:tcW w:w="850" w:type="dxa"/>
          </w:tcPr>
          <w:p w14:paraId="4606E515" w14:textId="77777777" w:rsidR="004A1F56" w:rsidRPr="00CF3D4E" w:rsidRDefault="004A1F56" w:rsidP="00C52E0F">
            <w:pPr>
              <w:ind w:left="720" w:hanging="720"/>
              <w:jc w:val="center"/>
              <w:rPr>
                <w:b/>
                <w:u w:val="single"/>
              </w:rPr>
            </w:pPr>
            <w:r w:rsidRPr="00764417">
              <w:rPr>
                <w:rFonts w:cs="Arial"/>
                <w:b/>
                <w:u w:val="single"/>
              </w:rPr>
              <w:sym w:font="Symbol" w:char="F0D6"/>
            </w:r>
          </w:p>
        </w:tc>
        <w:tc>
          <w:tcPr>
            <w:tcW w:w="708" w:type="dxa"/>
          </w:tcPr>
          <w:p w14:paraId="118F418E" w14:textId="77777777" w:rsidR="004A1F56" w:rsidRPr="00CF3D4E" w:rsidRDefault="004A1F56" w:rsidP="00C52E0F">
            <w:pPr>
              <w:ind w:left="720" w:hanging="720"/>
              <w:jc w:val="center"/>
              <w:rPr>
                <w:b/>
                <w:u w:val="single"/>
              </w:rPr>
            </w:pPr>
          </w:p>
        </w:tc>
        <w:tc>
          <w:tcPr>
            <w:tcW w:w="850" w:type="dxa"/>
          </w:tcPr>
          <w:p w14:paraId="3FD29FC8" w14:textId="77777777" w:rsidR="004A1F56" w:rsidRPr="00CF3D4E" w:rsidRDefault="004A1F56" w:rsidP="00C52E0F">
            <w:pPr>
              <w:ind w:left="720" w:hanging="720"/>
              <w:jc w:val="center"/>
              <w:rPr>
                <w:b/>
              </w:rPr>
            </w:pPr>
            <w:r w:rsidRPr="00764417">
              <w:rPr>
                <w:rFonts w:cs="Arial"/>
                <w:b/>
                <w:u w:val="single"/>
              </w:rPr>
              <w:sym w:font="Symbol" w:char="F0D6"/>
            </w:r>
          </w:p>
        </w:tc>
      </w:tr>
      <w:tr w:rsidR="004A1F56" w:rsidRPr="00CF3D4E" w14:paraId="5E7229CC" w14:textId="77777777" w:rsidTr="00C52E0F">
        <w:tc>
          <w:tcPr>
            <w:tcW w:w="5896" w:type="dxa"/>
          </w:tcPr>
          <w:p w14:paraId="0EB65C2E" w14:textId="77777777" w:rsidR="004A1F56" w:rsidRPr="00CF3D4E" w:rsidRDefault="004A1F56" w:rsidP="00C52E0F">
            <w:pPr>
              <w:jc w:val="both"/>
            </w:pPr>
            <w:r w:rsidRPr="00CF3D4E">
              <w:t>Psychometrics and measurement techniques</w:t>
            </w:r>
          </w:p>
        </w:tc>
        <w:tc>
          <w:tcPr>
            <w:tcW w:w="850" w:type="dxa"/>
          </w:tcPr>
          <w:p w14:paraId="04FAF8CD" w14:textId="77777777" w:rsidR="004A1F56" w:rsidRPr="00CF3D4E" w:rsidRDefault="004A1F56" w:rsidP="00C52E0F">
            <w:pPr>
              <w:ind w:left="720" w:hanging="720"/>
              <w:jc w:val="center"/>
              <w:rPr>
                <w:b/>
                <w:u w:val="single"/>
              </w:rPr>
            </w:pPr>
          </w:p>
        </w:tc>
        <w:tc>
          <w:tcPr>
            <w:tcW w:w="850" w:type="dxa"/>
          </w:tcPr>
          <w:p w14:paraId="2B278AC5" w14:textId="77777777" w:rsidR="004A1F56" w:rsidRPr="00CF3D4E" w:rsidRDefault="004A1F56" w:rsidP="00C52E0F">
            <w:pPr>
              <w:ind w:left="720" w:hanging="720"/>
              <w:jc w:val="center"/>
              <w:rPr>
                <w:b/>
                <w:u w:val="single"/>
              </w:rPr>
            </w:pPr>
          </w:p>
        </w:tc>
        <w:tc>
          <w:tcPr>
            <w:tcW w:w="708" w:type="dxa"/>
          </w:tcPr>
          <w:p w14:paraId="2703672F" w14:textId="77777777" w:rsidR="004A1F56" w:rsidRPr="00CF3D4E" w:rsidRDefault="004A1F56" w:rsidP="00C52E0F">
            <w:pPr>
              <w:ind w:left="720" w:hanging="720"/>
              <w:jc w:val="center"/>
              <w:rPr>
                <w:b/>
                <w:u w:val="single"/>
              </w:rPr>
            </w:pPr>
          </w:p>
        </w:tc>
        <w:tc>
          <w:tcPr>
            <w:tcW w:w="850" w:type="dxa"/>
          </w:tcPr>
          <w:p w14:paraId="489A31B8" w14:textId="77777777" w:rsidR="004A1F56" w:rsidRPr="00CF3D4E" w:rsidRDefault="004A1F56" w:rsidP="00C52E0F">
            <w:pPr>
              <w:ind w:left="720" w:hanging="720"/>
              <w:jc w:val="center"/>
              <w:rPr>
                <w:b/>
              </w:rPr>
            </w:pPr>
            <w:r w:rsidRPr="00CF3D4E">
              <w:rPr>
                <w:b/>
              </w:rPr>
              <w:sym w:font="Symbol" w:char="F0D6"/>
            </w:r>
          </w:p>
        </w:tc>
      </w:tr>
      <w:tr w:rsidR="004A1F56" w:rsidRPr="00CF3D4E" w14:paraId="32979976" w14:textId="77777777" w:rsidTr="00C52E0F">
        <w:tc>
          <w:tcPr>
            <w:tcW w:w="5896" w:type="dxa"/>
          </w:tcPr>
          <w:p w14:paraId="5CBA5BA9" w14:textId="77777777" w:rsidR="004A1F56" w:rsidRPr="00CF3D4E" w:rsidRDefault="004A1F56" w:rsidP="00C52E0F">
            <w:pPr>
              <w:jc w:val="both"/>
            </w:pPr>
            <w:r w:rsidRPr="00CF3D4E">
              <w:t>Quantitative and qualitative methods</w:t>
            </w:r>
          </w:p>
        </w:tc>
        <w:tc>
          <w:tcPr>
            <w:tcW w:w="850" w:type="dxa"/>
          </w:tcPr>
          <w:p w14:paraId="745B5974" w14:textId="77777777" w:rsidR="004A1F56" w:rsidRPr="00CF3D4E" w:rsidRDefault="004A1F56" w:rsidP="00C52E0F">
            <w:pPr>
              <w:ind w:left="720" w:hanging="720"/>
              <w:jc w:val="center"/>
              <w:rPr>
                <w:b/>
                <w:u w:val="single"/>
              </w:rPr>
            </w:pPr>
            <w:r w:rsidRPr="006C2FE4">
              <w:rPr>
                <w:b/>
              </w:rPr>
              <w:sym w:font="Symbol" w:char="F0D6"/>
            </w:r>
          </w:p>
        </w:tc>
        <w:tc>
          <w:tcPr>
            <w:tcW w:w="850" w:type="dxa"/>
          </w:tcPr>
          <w:p w14:paraId="6F83A907" w14:textId="77777777" w:rsidR="004A1F56" w:rsidRPr="00CF3D4E" w:rsidRDefault="004A1F56" w:rsidP="00C52E0F">
            <w:pPr>
              <w:ind w:left="720" w:hanging="720"/>
              <w:jc w:val="center"/>
              <w:rPr>
                <w:b/>
                <w:u w:val="single"/>
              </w:rPr>
            </w:pPr>
            <w:r w:rsidRPr="006C2FE4">
              <w:rPr>
                <w:b/>
              </w:rPr>
              <w:sym w:font="Symbol" w:char="F0D6"/>
            </w:r>
          </w:p>
        </w:tc>
        <w:tc>
          <w:tcPr>
            <w:tcW w:w="708" w:type="dxa"/>
          </w:tcPr>
          <w:p w14:paraId="28F87558" w14:textId="77777777" w:rsidR="004A1F56" w:rsidRPr="00CF3D4E" w:rsidRDefault="004A1F56" w:rsidP="00C52E0F">
            <w:pPr>
              <w:ind w:left="720" w:hanging="720"/>
              <w:jc w:val="center"/>
              <w:rPr>
                <w:b/>
                <w:u w:val="single"/>
              </w:rPr>
            </w:pPr>
            <w:r w:rsidRPr="00CF3D4E">
              <w:rPr>
                <w:b/>
              </w:rPr>
              <w:sym w:font="Symbol" w:char="F0D6"/>
            </w:r>
          </w:p>
        </w:tc>
        <w:tc>
          <w:tcPr>
            <w:tcW w:w="850" w:type="dxa"/>
          </w:tcPr>
          <w:p w14:paraId="5EBA77ED" w14:textId="77777777" w:rsidR="004A1F56" w:rsidRPr="00CF3D4E" w:rsidRDefault="004A1F56" w:rsidP="00C52E0F">
            <w:pPr>
              <w:ind w:left="720" w:hanging="720"/>
              <w:jc w:val="center"/>
              <w:rPr>
                <w:b/>
              </w:rPr>
            </w:pPr>
            <w:r w:rsidRPr="00CF3D4E">
              <w:rPr>
                <w:b/>
              </w:rPr>
              <w:sym w:font="Symbol" w:char="F0D6"/>
            </w:r>
          </w:p>
        </w:tc>
      </w:tr>
    </w:tbl>
    <w:p w14:paraId="7CE71FF3" w14:textId="77777777" w:rsidR="004A1F56" w:rsidRPr="00CF3D4E" w:rsidRDefault="004A1F56" w:rsidP="004A1F56">
      <w:pPr>
        <w:ind w:left="720" w:hanging="720"/>
        <w:rPr>
          <w:b/>
        </w:rPr>
      </w:pPr>
      <w:r w:rsidRPr="00CF3D4E">
        <w:rPr>
          <w:b/>
          <w:u w:val="single"/>
        </w:rPr>
        <w:br w:type="page"/>
      </w:r>
      <w:r w:rsidRPr="00CF3D4E">
        <w:rPr>
          <w:b/>
          <w:u w:val="single"/>
        </w:rPr>
        <w:lastRenderedPageBreak/>
        <w:t>Year 3 – Achieving</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708"/>
      </w:tblGrid>
      <w:tr w:rsidR="004A1F56" w:rsidRPr="00CF3D4E" w14:paraId="65F09F89" w14:textId="77777777" w:rsidTr="00C52E0F">
        <w:tc>
          <w:tcPr>
            <w:tcW w:w="8330" w:type="dxa"/>
          </w:tcPr>
          <w:p w14:paraId="49C1B68C" w14:textId="77777777" w:rsidR="004A1F56" w:rsidRPr="00CF3D4E" w:rsidRDefault="004A1F56" w:rsidP="00C52E0F">
            <w:pPr>
              <w:jc w:val="both"/>
              <w:rPr>
                <w:b/>
              </w:rPr>
            </w:pPr>
            <w:r w:rsidRPr="00CF3D4E">
              <w:rPr>
                <w:b/>
              </w:rPr>
              <w:t xml:space="preserve">Detailed knowledge areas in paragraph </w:t>
            </w:r>
            <w:r>
              <w:rPr>
                <w:b/>
                <w:u w:val="single"/>
              </w:rPr>
              <w:t>3.3 to 3.5</w:t>
            </w:r>
          </w:p>
        </w:tc>
        <w:tc>
          <w:tcPr>
            <w:tcW w:w="708" w:type="dxa"/>
          </w:tcPr>
          <w:p w14:paraId="2784E9B5" w14:textId="77777777" w:rsidR="004A1F56" w:rsidRPr="00CF3D4E" w:rsidRDefault="004A1F56" w:rsidP="00C52E0F">
            <w:pPr>
              <w:ind w:left="720" w:hanging="720"/>
              <w:jc w:val="center"/>
              <w:rPr>
                <w:b/>
                <w:lang w:val="en-US"/>
              </w:rPr>
            </w:pPr>
            <w:r w:rsidRPr="00CF3D4E">
              <w:rPr>
                <w:b/>
                <w:lang w:val="en-US"/>
              </w:rPr>
              <w:t>HHB</w:t>
            </w:r>
          </w:p>
          <w:p w14:paraId="31069E38" w14:textId="77777777" w:rsidR="004A1F56" w:rsidRPr="00CF3D4E" w:rsidRDefault="004A1F56" w:rsidP="00C52E0F">
            <w:pPr>
              <w:ind w:left="720" w:hanging="720"/>
              <w:jc w:val="center"/>
              <w:rPr>
                <w:b/>
                <w:lang w:val="en-US"/>
              </w:rPr>
            </w:pPr>
            <w:r w:rsidRPr="00CF3D4E">
              <w:rPr>
                <w:b/>
                <w:lang w:val="en-US"/>
              </w:rPr>
              <w:t>1020</w:t>
            </w:r>
          </w:p>
        </w:tc>
      </w:tr>
      <w:tr w:rsidR="004A1F56" w:rsidRPr="00CF3D4E" w14:paraId="16451932" w14:textId="77777777" w:rsidTr="00C52E0F">
        <w:tc>
          <w:tcPr>
            <w:tcW w:w="8330" w:type="dxa"/>
          </w:tcPr>
          <w:p w14:paraId="5B2538C3" w14:textId="77777777" w:rsidR="004A1F56" w:rsidRPr="00CF3D4E" w:rsidRDefault="004A1F56" w:rsidP="00C52E0F">
            <w:pPr>
              <w:jc w:val="both"/>
              <w:rPr>
                <w:b/>
                <w:u w:val="single"/>
              </w:rPr>
            </w:pPr>
            <w:r>
              <w:t xml:space="preserve">biological psychology for example biological bases of human and non-human animal behaviour, hormones and behaviour, behavioural genetics, neuroscience, typical and atypical neuropsychology, comparative and evolutionary psychology </w:t>
            </w:r>
          </w:p>
        </w:tc>
        <w:tc>
          <w:tcPr>
            <w:tcW w:w="708" w:type="dxa"/>
          </w:tcPr>
          <w:p w14:paraId="3DFF838E" w14:textId="77777777" w:rsidR="004A1F56" w:rsidRPr="00CF3D4E" w:rsidRDefault="004A1F56" w:rsidP="00C52E0F">
            <w:pPr>
              <w:ind w:left="720" w:hanging="720"/>
              <w:jc w:val="center"/>
              <w:rPr>
                <w:b/>
              </w:rPr>
            </w:pPr>
          </w:p>
          <w:p w14:paraId="0E66BBF3" w14:textId="77777777" w:rsidR="004A1F56" w:rsidRPr="00CF3D4E" w:rsidRDefault="004A1F56" w:rsidP="00C52E0F">
            <w:pPr>
              <w:ind w:left="720" w:hanging="720"/>
              <w:jc w:val="center"/>
            </w:pPr>
          </w:p>
        </w:tc>
      </w:tr>
      <w:tr w:rsidR="004A1F56" w:rsidRPr="00CF3D4E" w14:paraId="6A0C451A" w14:textId="77777777" w:rsidTr="00C52E0F">
        <w:tc>
          <w:tcPr>
            <w:tcW w:w="8330" w:type="dxa"/>
          </w:tcPr>
          <w:p w14:paraId="73E44450" w14:textId="77777777" w:rsidR="004A1F56" w:rsidRDefault="004A1F56" w:rsidP="00C52E0F">
            <w:pPr>
              <w:jc w:val="both"/>
            </w:pPr>
            <w:r>
              <w:t>cognitive psychology for example attention, perception, learning, memory, thinking, problem solving, decision making, metacognition, language, consciousness and cognitive neuropsychology</w:t>
            </w:r>
          </w:p>
        </w:tc>
        <w:tc>
          <w:tcPr>
            <w:tcW w:w="708" w:type="dxa"/>
          </w:tcPr>
          <w:p w14:paraId="171DB743" w14:textId="77777777" w:rsidR="004A1F56" w:rsidRPr="00CF3D4E" w:rsidRDefault="004A1F56" w:rsidP="00C52E0F">
            <w:pPr>
              <w:ind w:left="720" w:hanging="720"/>
              <w:jc w:val="center"/>
              <w:rPr>
                <w:b/>
              </w:rPr>
            </w:pPr>
          </w:p>
        </w:tc>
      </w:tr>
      <w:tr w:rsidR="004A1F56" w:rsidRPr="00CF3D4E" w14:paraId="31F40103" w14:textId="77777777" w:rsidTr="00C52E0F">
        <w:tc>
          <w:tcPr>
            <w:tcW w:w="8330" w:type="dxa"/>
          </w:tcPr>
          <w:p w14:paraId="73C3E663" w14:textId="77777777" w:rsidR="004A1F56" w:rsidRDefault="004A1F56" w:rsidP="00C52E0F">
            <w:pPr>
              <w:jc w:val="both"/>
            </w:pPr>
            <w:r>
              <w:t>developmental psychology for example typical and atypical development across the life-span including childhood, adolescence and aging, attachment, social relations, cognitive and language development and cultural development</w:t>
            </w:r>
          </w:p>
        </w:tc>
        <w:tc>
          <w:tcPr>
            <w:tcW w:w="708" w:type="dxa"/>
          </w:tcPr>
          <w:p w14:paraId="3D6A4C0A" w14:textId="77777777" w:rsidR="004A1F56" w:rsidRPr="00CF3D4E" w:rsidRDefault="004A1F56" w:rsidP="00C52E0F">
            <w:pPr>
              <w:ind w:left="720" w:hanging="720"/>
              <w:jc w:val="center"/>
              <w:rPr>
                <w:b/>
              </w:rPr>
            </w:pPr>
          </w:p>
        </w:tc>
      </w:tr>
      <w:tr w:rsidR="004A1F56" w:rsidRPr="00CF3D4E" w14:paraId="625ACE43" w14:textId="77777777" w:rsidTr="00C52E0F">
        <w:tc>
          <w:tcPr>
            <w:tcW w:w="8330" w:type="dxa"/>
          </w:tcPr>
          <w:p w14:paraId="78D7A0B6" w14:textId="77777777" w:rsidR="004A1F56" w:rsidRDefault="004A1F56" w:rsidP="00C52E0F">
            <w:pPr>
              <w:jc w:val="both"/>
            </w:pPr>
            <w:r>
              <w:t>individual differences for example personality, psychometrics, intelligence, cognitive style, emotion, motivation, mood, positive psychology, physical and mental health (including social, biological and cognitive processes), and diversity</w:t>
            </w:r>
          </w:p>
        </w:tc>
        <w:tc>
          <w:tcPr>
            <w:tcW w:w="708" w:type="dxa"/>
          </w:tcPr>
          <w:p w14:paraId="033D510B" w14:textId="77777777" w:rsidR="004A1F56" w:rsidRPr="00CF3D4E" w:rsidRDefault="004A1F56" w:rsidP="00C52E0F">
            <w:pPr>
              <w:ind w:left="720" w:hanging="720"/>
              <w:jc w:val="center"/>
              <w:rPr>
                <w:b/>
              </w:rPr>
            </w:pPr>
          </w:p>
        </w:tc>
      </w:tr>
      <w:tr w:rsidR="004A1F56" w:rsidRPr="00CF3D4E" w14:paraId="492FB159" w14:textId="77777777" w:rsidTr="00C52E0F">
        <w:tc>
          <w:tcPr>
            <w:tcW w:w="8330" w:type="dxa"/>
          </w:tcPr>
          <w:p w14:paraId="50A7D42E" w14:textId="77777777" w:rsidR="004A1F56" w:rsidRDefault="004A1F56" w:rsidP="00C52E0F">
            <w:pPr>
              <w:jc w:val="both"/>
            </w:pPr>
            <w:r>
              <w:t>social psychology for example social cognition, attribution, attitudes, group processes and intergroup relations, culture, close relationships, social constructionism, self and identity, and leadership.</w:t>
            </w:r>
          </w:p>
        </w:tc>
        <w:tc>
          <w:tcPr>
            <w:tcW w:w="708" w:type="dxa"/>
          </w:tcPr>
          <w:p w14:paraId="5183D282" w14:textId="77777777" w:rsidR="004A1F56" w:rsidRPr="00CF3D4E" w:rsidRDefault="004A1F56" w:rsidP="00C52E0F">
            <w:pPr>
              <w:ind w:left="720" w:hanging="720"/>
              <w:jc w:val="center"/>
              <w:rPr>
                <w:b/>
              </w:rPr>
            </w:pPr>
          </w:p>
        </w:tc>
      </w:tr>
      <w:tr w:rsidR="004A1F56" w:rsidRPr="00CF3D4E" w14:paraId="04201069" w14:textId="77777777" w:rsidTr="00C52E0F">
        <w:tc>
          <w:tcPr>
            <w:tcW w:w="8330" w:type="dxa"/>
          </w:tcPr>
          <w:p w14:paraId="45B3814B" w14:textId="77777777" w:rsidR="004A1F56" w:rsidRPr="00CF3D4E" w:rsidRDefault="004A1F56" w:rsidP="00C52E0F">
            <w:pPr>
              <w:jc w:val="both"/>
            </w:pPr>
            <w:r w:rsidRPr="00CF3D4E">
              <w:t>Research methods in psychology</w:t>
            </w:r>
          </w:p>
        </w:tc>
        <w:tc>
          <w:tcPr>
            <w:tcW w:w="708" w:type="dxa"/>
          </w:tcPr>
          <w:p w14:paraId="1273EB8C" w14:textId="77777777" w:rsidR="004A1F56" w:rsidRPr="00CF3D4E" w:rsidRDefault="004A1F56" w:rsidP="00C52E0F">
            <w:pPr>
              <w:ind w:left="720" w:hanging="720"/>
              <w:jc w:val="center"/>
              <w:rPr>
                <w:b/>
                <w:u w:val="single"/>
              </w:rPr>
            </w:pPr>
            <w:r w:rsidRPr="00CF3D4E">
              <w:rPr>
                <w:b/>
              </w:rPr>
              <w:sym w:font="Symbol" w:char="F0D6"/>
            </w:r>
          </w:p>
        </w:tc>
      </w:tr>
      <w:tr w:rsidR="004A1F56" w:rsidRPr="00CF3D4E" w14:paraId="02538699" w14:textId="77777777" w:rsidTr="00C52E0F">
        <w:tc>
          <w:tcPr>
            <w:tcW w:w="8330" w:type="dxa"/>
          </w:tcPr>
          <w:p w14:paraId="5D22489C" w14:textId="77777777" w:rsidR="004A1F56" w:rsidRPr="00CF3D4E" w:rsidRDefault="004A1F56" w:rsidP="00C52E0F">
            <w:pPr>
              <w:jc w:val="both"/>
            </w:pPr>
            <w:r w:rsidRPr="00CF3D4E">
              <w:t>Research design</w:t>
            </w:r>
          </w:p>
        </w:tc>
        <w:tc>
          <w:tcPr>
            <w:tcW w:w="708" w:type="dxa"/>
          </w:tcPr>
          <w:p w14:paraId="074878EB" w14:textId="77777777" w:rsidR="004A1F56" w:rsidRPr="00CF3D4E" w:rsidRDefault="004A1F56" w:rsidP="00C52E0F">
            <w:pPr>
              <w:ind w:left="720" w:hanging="720"/>
              <w:jc w:val="center"/>
              <w:rPr>
                <w:b/>
                <w:u w:val="single"/>
              </w:rPr>
            </w:pPr>
            <w:r w:rsidRPr="00CF3D4E">
              <w:rPr>
                <w:b/>
              </w:rPr>
              <w:sym w:font="Symbol" w:char="F0D6"/>
            </w:r>
          </w:p>
        </w:tc>
      </w:tr>
      <w:tr w:rsidR="004A1F56" w:rsidRPr="00CF3D4E" w14:paraId="49CB12FB" w14:textId="77777777" w:rsidTr="00C52E0F">
        <w:tc>
          <w:tcPr>
            <w:tcW w:w="8330" w:type="dxa"/>
          </w:tcPr>
          <w:p w14:paraId="595F4A09" w14:textId="77777777" w:rsidR="004A1F56" w:rsidRPr="00CF3D4E" w:rsidRDefault="004A1F56" w:rsidP="00C52E0F">
            <w:pPr>
              <w:jc w:val="both"/>
            </w:pPr>
            <w:r w:rsidRPr="00CF3D4E">
              <w:t>The nature and appropriate statistical analysis of data</w:t>
            </w:r>
          </w:p>
        </w:tc>
        <w:tc>
          <w:tcPr>
            <w:tcW w:w="708" w:type="dxa"/>
          </w:tcPr>
          <w:p w14:paraId="37A82CCA" w14:textId="77777777" w:rsidR="004A1F56" w:rsidRPr="00CF3D4E" w:rsidRDefault="004A1F56" w:rsidP="00C52E0F">
            <w:pPr>
              <w:ind w:left="720" w:hanging="720"/>
              <w:jc w:val="center"/>
              <w:rPr>
                <w:b/>
                <w:u w:val="single"/>
              </w:rPr>
            </w:pPr>
            <w:r w:rsidRPr="00CF3D4E">
              <w:rPr>
                <w:b/>
              </w:rPr>
              <w:sym w:font="Symbol" w:char="F0D6"/>
            </w:r>
          </w:p>
        </w:tc>
      </w:tr>
      <w:tr w:rsidR="004A1F56" w:rsidRPr="00CF3D4E" w14:paraId="2599D569" w14:textId="77777777" w:rsidTr="00C52E0F">
        <w:tc>
          <w:tcPr>
            <w:tcW w:w="8330" w:type="dxa"/>
          </w:tcPr>
          <w:p w14:paraId="0EA3F99C" w14:textId="77777777" w:rsidR="004A1F56" w:rsidRPr="00CF3D4E" w:rsidRDefault="004A1F56" w:rsidP="00C52E0F">
            <w:pPr>
              <w:jc w:val="both"/>
            </w:pPr>
            <w:r w:rsidRPr="00CF3D4E">
              <w:t>Psychometrics and measurement techniques</w:t>
            </w:r>
          </w:p>
        </w:tc>
        <w:tc>
          <w:tcPr>
            <w:tcW w:w="708" w:type="dxa"/>
          </w:tcPr>
          <w:p w14:paraId="43AB81A8" w14:textId="77777777" w:rsidR="004A1F56" w:rsidRPr="00CF3D4E" w:rsidRDefault="004A1F56" w:rsidP="00C52E0F">
            <w:pPr>
              <w:ind w:left="720" w:hanging="720"/>
              <w:jc w:val="center"/>
              <w:rPr>
                <w:b/>
                <w:u w:val="single"/>
              </w:rPr>
            </w:pPr>
            <w:r w:rsidRPr="00CF3D4E">
              <w:rPr>
                <w:b/>
              </w:rPr>
              <w:sym w:font="Symbol" w:char="F0D6"/>
            </w:r>
          </w:p>
        </w:tc>
      </w:tr>
      <w:tr w:rsidR="004A1F56" w:rsidRPr="00CF3D4E" w14:paraId="14796FD3" w14:textId="77777777" w:rsidTr="00C52E0F">
        <w:tc>
          <w:tcPr>
            <w:tcW w:w="8330" w:type="dxa"/>
          </w:tcPr>
          <w:p w14:paraId="199CECA5" w14:textId="77777777" w:rsidR="004A1F56" w:rsidRPr="00CF3D4E" w:rsidRDefault="004A1F56" w:rsidP="00C52E0F">
            <w:pPr>
              <w:jc w:val="both"/>
            </w:pPr>
            <w:r w:rsidRPr="00CF3D4E">
              <w:t>Quantitative and qualitative methods</w:t>
            </w:r>
          </w:p>
        </w:tc>
        <w:tc>
          <w:tcPr>
            <w:tcW w:w="708" w:type="dxa"/>
          </w:tcPr>
          <w:p w14:paraId="342F4511" w14:textId="77777777" w:rsidR="004A1F56" w:rsidRPr="00CF3D4E" w:rsidRDefault="004A1F56" w:rsidP="00C52E0F">
            <w:pPr>
              <w:ind w:left="720" w:hanging="720"/>
              <w:jc w:val="center"/>
              <w:rPr>
                <w:b/>
                <w:u w:val="single"/>
              </w:rPr>
            </w:pPr>
            <w:r w:rsidRPr="00CF3D4E">
              <w:rPr>
                <w:b/>
              </w:rPr>
              <w:sym w:font="Symbol" w:char="F0D6"/>
            </w:r>
          </w:p>
        </w:tc>
      </w:tr>
    </w:tbl>
    <w:p w14:paraId="11C3B28B" w14:textId="77777777" w:rsidR="004A1F56" w:rsidRPr="00CF3D4E" w:rsidRDefault="004A1F56" w:rsidP="004A1F56">
      <w:pPr>
        <w:ind w:left="720" w:hanging="720"/>
      </w:pPr>
    </w:p>
    <w:p w14:paraId="1BA53D83" w14:textId="77777777" w:rsidR="004A1F56" w:rsidRPr="00CF3D4E" w:rsidRDefault="004A1F56" w:rsidP="004A1F56">
      <w:pPr>
        <w:ind w:left="720" w:hanging="720"/>
        <w:rPr>
          <w:b/>
        </w:rPr>
      </w:pPr>
      <w:r w:rsidRPr="00CF3D4E">
        <w:rPr>
          <w:b/>
        </w:rPr>
        <w:t>Notes:</w:t>
      </w:r>
    </w:p>
    <w:p w14:paraId="2D359B37" w14:textId="77777777" w:rsidR="004A1F56" w:rsidRPr="00CF3D4E" w:rsidRDefault="004A1F56" w:rsidP="004A1F56">
      <w:pPr>
        <w:ind w:left="720" w:hanging="720"/>
        <w:rPr>
          <w:b/>
        </w:rPr>
      </w:pPr>
    </w:p>
    <w:p w14:paraId="7C905189" w14:textId="77777777" w:rsidR="004A1F56" w:rsidRPr="00CF3D4E" w:rsidRDefault="004A1F56" w:rsidP="004A1F56">
      <w:r w:rsidRPr="00CF3D4E">
        <w:t>The Quality Assurance Agency for Higher Education (20</w:t>
      </w:r>
      <w:r>
        <w:t>16</w:t>
      </w:r>
      <w:r w:rsidRPr="00CF3D4E">
        <w:t xml:space="preserve">) </w:t>
      </w:r>
      <w:r>
        <w:t xml:space="preserve">Subject benchmark statement; </w:t>
      </w:r>
      <w:r w:rsidRPr="00CF3D4E">
        <w:t xml:space="preserve">Psychology. The Quality Assurance Agency for Higher Education. </w:t>
      </w:r>
    </w:p>
    <w:p w14:paraId="4794FCB0" w14:textId="77777777" w:rsidR="004A1F56" w:rsidRPr="00CF3D4E" w:rsidRDefault="004A1F56" w:rsidP="004A1F56">
      <w:pPr>
        <w:ind w:left="720" w:hanging="720"/>
      </w:pPr>
    </w:p>
    <w:p w14:paraId="39AED8F5" w14:textId="77777777" w:rsidR="004A1F56" w:rsidRDefault="004A1F56" w:rsidP="004A1F56">
      <w:pPr>
        <w:ind w:left="720" w:hanging="720"/>
        <w:rPr>
          <w:b/>
        </w:rPr>
      </w:pPr>
    </w:p>
    <w:p w14:paraId="03C613DD" w14:textId="77777777" w:rsidR="00BF4944" w:rsidRDefault="00BF4944" w:rsidP="00BF4944">
      <w:pPr>
        <w:rPr>
          <w:b/>
        </w:rPr>
      </w:pPr>
      <w:r>
        <w:rPr>
          <w:b/>
        </w:rPr>
        <w:t>Year  4 - Mastering</w:t>
      </w:r>
    </w:p>
    <w:p w14:paraId="60F4A521" w14:textId="77777777" w:rsidR="00BF4944" w:rsidRDefault="00BF4944" w:rsidP="00BF4944">
      <w:pPr>
        <w:rPr>
          <w:b/>
        </w:rPr>
      </w:pPr>
    </w:p>
    <w:p w14:paraId="246FC466" w14:textId="77777777" w:rsidR="00BF4944" w:rsidRDefault="00BF4944" w:rsidP="00BF4944">
      <w:pPr>
        <w:rPr>
          <w:b/>
        </w:rPr>
      </w:pPr>
    </w:p>
    <w:p w14:paraId="6ECE359F" w14:textId="77777777" w:rsidR="00BF4944" w:rsidRDefault="00BF4944" w:rsidP="00BF4944">
      <w:pPr>
        <w:rPr>
          <w:b/>
        </w:rPr>
      </w:pPr>
      <w:r>
        <w:rPr>
          <w:b/>
        </w:rPr>
        <w:t>UK Quality Code for Higher Education – The Framework for Higher Education Qualifications of UK Degree Awarding Bodies (2014)</w:t>
      </w:r>
    </w:p>
    <w:p w14:paraId="77EC1A48" w14:textId="77777777" w:rsidR="00BF4944" w:rsidRDefault="00BF4944" w:rsidP="00BF4944">
      <w:pPr>
        <w:rPr>
          <w:b/>
        </w:rPr>
      </w:pPr>
    </w:p>
    <w:p w14:paraId="37B9305F" w14:textId="77777777" w:rsidR="00BF4944" w:rsidRDefault="00BF4944" w:rsidP="00BF4944">
      <w:pPr>
        <w:rPr>
          <w:b/>
        </w:rPr>
      </w:pPr>
    </w:p>
    <w:p w14:paraId="56817BDC" w14:textId="77777777" w:rsidR="00BF4944" w:rsidRDefault="00BF4944" w:rsidP="00BF4944">
      <w:pPr>
        <w:rPr>
          <w:b/>
        </w:rPr>
      </w:pPr>
      <w:r>
        <w:rPr>
          <w:b/>
        </w:rPr>
        <w:t>Descriptors for higher education qualification at level 7</w:t>
      </w:r>
    </w:p>
    <w:p w14:paraId="40798E79" w14:textId="77777777" w:rsidR="00BF4944" w:rsidRDefault="00BF4944" w:rsidP="00BF4944">
      <w:pPr>
        <w:rPr>
          <w:b/>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794"/>
        <w:gridCol w:w="794"/>
        <w:gridCol w:w="794"/>
      </w:tblGrid>
      <w:tr w:rsidR="00BF4944" w:rsidRPr="00CF3D4E" w14:paraId="5CD1E9DF" w14:textId="77777777" w:rsidTr="00EF1C41">
        <w:tc>
          <w:tcPr>
            <w:tcW w:w="6658" w:type="dxa"/>
          </w:tcPr>
          <w:p w14:paraId="125B92D9" w14:textId="77777777" w:rsidR="00BF4944" w:rsidRPr="00802092" w:rsidRDefault="00BF4944" w:rsidP="00EF1C41">
            <w:pPr>
              <w:jc w:val="both"/>
              <w:rPr>
                <w:b/>
              </w:rPr>
            </w:pPr>
            <w:r w:rsidRPr="00802092">
              <w:rPr>
                <w:b/>
              </w:rPr>
              <w:t>Descriptor</w:t>
            </w:r>
          </w:p>
        </w:tc>
        <w:tc>
          <w:tcPr>
            <w:tcW w:w="794" w:type="dxa"/>
          </w:tcPr>
          <w:p w14:paraId="5E1D4EF8" w14:textId="77777777" w:rsidR="00363F3D" w:rsidRDefault="00363F3D" w:rsidP="00363F3D">
            <w:pPr>
              <w:rPr>
                <w:rFonts w:cs="Arial"/>
              </w:rPr>
            </w:pPr>
            <w:r>
              <w:rPr>
                <w:rFonts w:cs="Arial"/>
              </w:rPr>
              <w:t>HMY</w:t>
            </w:r>
          </w:p>
          <w:p w14:paraId="256B6C84" w14:textId="77777777" w:rsidR="00363F3D" w:rsidRDefault="00363F3D" w:rsidP="00363F3D">
            <w:pPr>
              <w:rPr>
                <w:rFonts w:cs="Arial"/>
              </w:rPr>
            </w:pPr>
            <w:r>
              <w:rPr>
                <w:rFonts w:cs="Arial"/>
              </w:rPr>
              <w:t>4006</w:t>
            </w:r>
          </w:p>
          <w:p w14:paraId="252ED76D" w14:textId="77777777" w:rsidR="00BF4944" w:rsidRPr="00CF3D4E" w:rsidRDefault="00BF4944" w:rsidP="00EF1C41">
            <w:pPr>
              <w:ind w:left="720" w:hanging="720"/>
              <w:jc w:val="center"/>
              <w:rPr>
                <w:b/>
                <w:lang w:val="en-US"/>
              </w:rPr>
            </w:pPr>
          </w:p>
        </w:tc>
        <w:tc>
          <w:tcPr>
            <w:tcW w:w="794" w:type="dxa"/>
          </w:tcPr>
          <w:p w14:paraId="110B316A" w14:textId="77777777" w:rsidR="00363F3D" w:rsidRDefault="00363F3D" w:rsidP="00363F3D">
            <w:pPr>
              <w:rPr>
                <w:rFonts w:cs="Arial"/>
              </w:rPr>
            </w:pPr>
            <w:r>
              <w:rPr>
                <w:rFonts w:cs="Arial"/>
              </w:rPr>
              <w:t>HMY</w:t>
            </w:r>
          </w:p>
          <w:p w14:paraId="7573678D" w14:textId="77777777" w:rsidR="00363F3D" w:rsidRDefault="00363F3D" w:rsidP="00363F3D">
            <w:pPr>
              <w:rPr>
                <w:rFonts w:cs="Arial"/>
              </w:rPr>
            </w:pPr>
            <w:r>
              <w:rPr>
                <w:rFonts w:cs="Arial"/>
              </w:rPr>
              <w:t>4005</w:t>
            </w:r>
          </w:p>
          <w:p w14:paraId="67588754" w14:textId="77777777" w:rsidR="00BF4944" w:rsidRPr="00CF3D4E" w:rsidRDefault="00BF4944" w:rsidP="00EF1C41">
            <w:pPr>
              <w:ind w:left="720" w:hanging="720"/>
              <w:jc w:val="center"/>
              <w:rPr>
                <w:b/>
                <w:lang w:val="en-US"/>
              </w:rPr>
            </w:pPr>
          </w:p>
        </w:tc>
        <w:tc>
          <w:tcPr>
            <w:tcW w:w="794" w:type="dxa"/>
          </w:tcPr>
          <w:p w14:paraId="4A4C8C23" w14:textId="77777777" w:rsidR="00363F3D" w:rsidRDefault="00363F3D" w:rsidP="00363F3D">
            <w:pPr>
              <w:rPr>
                <w:rFonts w:cs="Arial"/>
              </w:rPr>
            </w:pPr>
            <w:r>
              <w:rPr>
                <w:rFonts w:cs="Arial"/>
              </w:rPr>
              <w:t>HMY</w:t>
            </w:r>
          </w:p>
          <w:p w14:paraId="75A906C2" w14:textId="77777777" w:rsidR="00363F3D" w:rsidRDefault="00363F3D" w:rsidP="00363F3D">
            <w:pPr>
              <w:rPr>
                <w:rFonts w:cs="Arial"/>
              </w:rPr>
            </w:pPr>
            <w:r>
              <w:rPr>
                <w:rFonts w:cs="Arial"/>
              </w:rPr>
              <w:t>4007</w:t>
            </w:r>
          </w:p>
          <w:p w14:paraId="70753DD4" w14:textId="77777777" w:rsidR="00BF4944" w:rsidRPr="00CF3D4E" w:rsidRDefault="00BF4944" w:rsidP="00EF1C41">
            <w:pPr>
              <w:ind w:left="720" w:hanging="720"/>
              <w:jc w:val="center"/>
              <w:rPr>
                <w:b/>
                <w:lang w:val="en-US"/>
              </w:rPr>
            </w:pPr>
          </w:p>
        </w:tc>
      </w:tr>
      <w:tr w:rsidR="00BF4944" w:rsidRPr="00CF3D4E" w14:paraId="382C4DA5" w14:textId="77777777" w:rsidTr="00EF1C41">
        <w:tc>
          <w:tcPr>
            <w:tcW w:w="6658" w:type="dxa"/>
          </w:tcPr>
          <w:p w14:paraId="7C05F397" w14:textId="77777777" w:rsidR="00BF4944" w:rsidRPr="00470491" w:rsidRDefault="00BF4944" w:rsidP="00EF1C41">
            <w:pPr>
              <w:jc w:val="both"/>
              <w:rPr>
                <w:bCs/>
              </w:rPr>
            </w:pPr>
            <w:r w:rsidRPr="00470491">
              <w:rPr>
                <w:bCs/>
              </w:rPr>
              <w:t>A systematic understanding of knowledge and a critical awareness of current problems and/or new insights much of which is at, or informed by, the forefront of their academic discipline, field of study or area of professional practice.</w:t>
            </w:r>
          </w:p>
        </w:tc>
        <w:tc>
          <w:tcPr>
            <w:tcW w:w="794" w:type="dxa"/>
          </w:tcPr>
          <w:p w14:paraId="0B5ED10F" w14:textId="77777777" w:rsidR="00BF4944" w:rsidRPr="00CF3D4E" w:rsidRDefault="00BF4944" w:rsidP="00EF1C41">
            <w:pPr>
              <w:ind w:left="720" w:hanging="720"/>
              <w:jc w:val="center"/>
            </w:pPr>
            <w:r w:rsidRPr="00CF3D4E">
              <w:rPr>
                <w:b/>
              </w:rPr>
              <w:sym w:font="Symbol" w:char="F0D6"/>
            </w:r>
          </w:p>
        </w:tc>
        <w:tc>
          <w:tcPr>
            <w:tcW w:w="794" w:type="dxa"/>
          </w:tcPr>
          <w:p w14:paraId="4F86E0D3" w14:textId="77777777" w:rsidR="00BF4944" w:rsidRPr="00CF3D4E" w:rsidRDefault="00BF4944" w:rsidP="00EF1C41">
            <w:pPr>
              <w:ind w:left="720" w:hanging="720"/>
              <w:jc w:val="center"/>
              <w:rPr>
                <w:b/>
              </w:rPr>
            </w:pPr>
            <w:r w:rsidRPr="00CF3D4E">
              <w:rPr>
                <w:b/>
              </w:rPr>
              <w:sym w:font="Symbol" w:char="F0D6"/>
            </w:r>
          </w:p>
        </w:tc>
        <w:tc>
          <w:tcPr>
            <w:tcW w:w="794" w:type="dxa"/>
          </w:tcPr>
          <w:p w14:paraId="046BD739" w14:textId="77777777" w:rsidR="00BF4944" w:rsidRPr="00CF3D4E" w:rsidRDefault="00BF4944" w:rsidP="00EF1C41">
            <w:pPr>
              <w:ind w:left="720" w:hanging="720"/>
              <w:jc w:val="center"/>
              <w:rPr>
                <w:b/>
              </w:rPr>
            </w:pPr>
            <w:r w:rsidRPr="00CF3D4E">
              <w:rPr>
                <w:b/>
              </w:rPr>
              <w:sym w:font="Symbol" w:char="F0D6"/>
            </w:r>
          </w:p>
        </w:tc>
      </w:tr>
      <w:tr w:rsidR="00BF4944" w:rsidRPr="00CF3D4E" w14:paraId="6F56C9EC" w14:textId="77777777" w:rsidTr="00EF1C41">
        <w:tc>
          <w:tcPr>
            <w:tcW w:w="6658" w:type="dxa"/>
          </w:tcPr>
          <w:p w14:paraId="16AB85AA" w14:textId="77777777" w:rsidR="00BF4944" w:rsidRPr="00470491" w:rsidRDefault="00BF4944" w:rsidP="00EF1C41">
            <w:pPr>
              <w:jc w:val="both"/>
              <w:rPr>
                <w:bCs/>
              </w:rPr>
            </w:pPr>
            <w:r w:rsidRPr="00470491">
              <w:rPr>
                <w:bCs/>
              </w:rPr>
              <w:t>A comprehensive understanding of techniques applicable to their own research or advanced scholarship</w:t>
            </w:r>
          </w:p>
        </w:tc>
        <w:tc>
          <w:tcPr>
            <w:tcW w:w="794" w:type="dxa"/>
          </w:tcPr>
          <w:p w14:paraId="4D33929D" w14:textId="77777777" w:rsidR="00BF4944" w:rsidRPr="00CF3D4E" w:rsidRDefault="00BF4944" w:rsidP="00EF1C41">
            <w:pPr>
              <w:ind w:left="720" w:hanging="720"/>
              <w:jc w:val="center"/>
            </w:pPr>
            <w:r>
              <w:rPr>
                <w:b/>
              </w:rPr>
              <w:sym w:font="Symbol" w:char="F0D6"/>
            </w:r>
          </w:p>
        </w:tc>
        <w:tc>
          <w:tcPr>
            <w:tcW w:w="794" w:type="dxa"/>
          </w:tcPr>
          <w:p w14:paraId="4E8C724B" w14:textId="77777777" w:rsidR="00BF4944" w:rsidRPr="00CF3D4E" w:rsidRDefault="00BF4944" w:rsidP="00EF1C41">
            <w:pPr>
              <w:ind w:left="720" w:hanging="720"/>
              <w:jc w:val="center"/>
              <w:rPr>
                <w:b/>
              </w:rPr>
            </w:pPr>
          </w:p>
        </w:tc>
        <w:tc>
          <w:tcPr>
            <w:tcW w:w="794" w:type="dxa"/>
          </w:tcPr>
          <w:p w14:paraId="7D09783D" w14:textId="77777777" w:rsidR="00BF4944" w:rsidRPr="00CF3D4E" w:rsidRDefault="00BF4944" w:rsidP="00EF1C41">
            <w:pPr>
              <w:ind w:left="720" w:hanging="720"/>
              <w:jc w:val="center"/>
              <w:rPr>
                <w:b/>
              </w:rPr>
            </w:pPr>
            <w:r>
              <w:rPr>
                <w:b/>
              </w:rPr>
              <w:sym w:font="Symbol" w:char="F0D6"/>
            </w:r>
          </w:p>
        </w:tc>
      </w:tr>
      <w:tr w:rsidR="00BF4944" w:rsidRPr="00CF3D4E" w14:paraId="6912AB42" w14:textId="77777777" w:rsidTr="00EF1C41">
        <w:tc>
          <w:tcPr>
            <w:tcW w:w="6658" w:type="dxa"/>
          </w:tcPr>
          <w:p w14:paraId="6F8D560C" w14:textId="77777777" w:rsidR="00BF4944" w:rsidRPr="00470491" w:rsidRDefault="00BF4944" w:rsidP="00EF1C41">
            <w:pPr>
              <w:jc w:val="both"/>
              <w:rPr>
                <w:bCs/>
              </w:rPr>
            </w:pPr>
            <w:r w:rsidRPr="00470491">
              <w:rPr>
                <w:bCs/>
              </w:rPr>
              <w:t>Originality in the application of knowledge, together with a practical understanding of how established techniques of research and enquiry are used to create and interpret knowledge in the discipline</w:t>
            </w:r>
          </w:p>
        </w:tc>
        <w:tc>
          <w:tcPr>
            <w:tcW w:w="794" w:type="dxa"/>
          </w:tcPr>
          <w:p w14:paraId="1C2AF92E" w14:textId="77777777" w:rsidR="00BF4944" w:rsidRPr="00CF3D4E" w:rsidRDefault="00BF4944" w:rsidP="00EF1C41">
            <w:pPr>
              <w:ind w:left="720" w:hanging="720"/>
              <w:jc w:val="center"/>
              <w:rPr>
                <w:b/>
                <w:u w:val="single"/>
              </w:rPr>
            </w:pPr>
            <w:r>
              <w:rPr>
                <w:b/>
              </w:rPr>
              <w:sym w:font="Symbol" w:char="F0D6"/>
            </w:r>
          </w:p>
        </w:tc>
        <w:tc>
          <w:tcPr>
            <w:tcW w:w="794" w:type="dxa"/>
          </w:tcPr>
          <w:p w14:paraId="37A62610" w14:textId="77777777" w:rsidR="00BF4944" w:rsidRPr="00CF3D4E" w:rsidRDefault="00BF4944" w:rsidP="00EF1C41">
            <w:pPr>
              <w:ind w:left="720" w:hanging="720"/>
              <w:jc w:val="center"/>
              <w:rPr>
                <w:b/>
                <w:u w:val="single"/>
              </w:rPr>
            </w:pPr>
            <w:r>
              <w:rPr>
                <w:b/>
              </w:rPr>
              <w:sym w:font="Symbol" w:char="F0D6"/>
            </w:r>
          </w:p>
        </w:tc>
        <w:tc>
          <w:tcPr>
            <w:tcW w:w="794" w:type="dxa"/>
          </w:tcPr>
          <w:p w14:paraId="7C0F112B" w14:textId="77777777" w:rsidR="00BF4944" w:rsidRPr="00CF3D4E" w:rsidRDefault="00BF4944" w:rsidP="00EF1C41">
            <w:pPr>
              <w:ind w:left="720" w:hanging="720"/>
              <w:jc w:val="center"/>
              <w:rPr>
                <w:b/>
                <w:u w:val="single"/>
              </w:rPr>
            </w:pPr>
            <w:r>
              <w:rPr>
                <w:b/>
              </w:rPr>
              <w:sym w:font="Symbol" w:char="F0D6"/>
            </w:r>
          </w:p>
        </w:tc>
      </w:tr>
      <w:tr w:rsidR="00BF4944" w:rsidRPr="00CF3D4E" w14:paraId="4F962C2F" w14:textId="77777777" w:rsidTr="00EF1C41">
        <w:tc>
          <w:tcPr>
            <w:tcW w:w="6658" w:type="dxa"/>
          </w:tcPr>
          <w:p w14:paraId="0C4100EF" w14:textId="77777777" w:rsidR="00BF4944" w:rsidRPr="00470491" w:rsidRDefault="00BF4944" w:rsidP="00EF1C41">
            <w:pPr>
              <w:jc w:val="both"/>
              <w:rPr>
                <w:bCs/>
              </w:rPr>
            </w:pPr>
            <w:r w:rsidRPr="00470491">
              <w:rPr>
                <w:bCs/>
              </w:rPr>
              <w:t>Conceptual understanding that enables the student to evaluate critically current research and advanced scholarship in the discipline and to evaluate methodologies and develop critiques of them and, where appropriate, to propose new hypotheses.</w:t>
            </w:r>
          </w:p>
        </w:tc>
        <w:tc>
          <w:tcPr>
            <w:tcW w:w="794" w:type="dxa"/>
          </w:tcPr>
          <w:p w14:paraId="34CD9143" w14:textId="77777777" w:rsidR="00BF4944" w:rsidRPr="00CF3D4E" w:rsidRDefault="00BF4944" w:rsidP="00EF1C41">
            <w:pPr>
              <w:ind w:left="720" w:hanging="720"/>
              <w:jc w:val="center"/>
              <w:rPr>
                <w:b/>
                <w:u w:val="single"/>
              </w:rPr>
            </w:pPr>
            <w:r>
              <w:rPr>
                <w:b/>
              </w:rPr>
              <w:sym w:font="Symbol" w:char="F0D6"/>
            </w:r>
          </w:p>
        </w:tc>
        <w:tc>
          <w:tcPr>
            <w:tcW w:w="794" w:type="dxa"/>
          </w:tcPr>
          <w:p w14:paraId="4D4A9945" w14:textId="77777777" w:rsidR="00BF4944" w:rsidRPr="00CF3D4E" w:rsidRDefault="00BF4944" w:rsidP="00EF1C41">
            <w:pPr>
              <w:ind w:left="720" w:hanging="720"/>
              <w:jc w:val="center"/>
              <w:rPr>
                <w:b/>
                <w:u w:val="single"/>
              </w:rPr>
            </w:pPr>
            <w:r>
              <w:rPr>
                <w:b/>
              </w:rPr>
              <w:sym w:font="Symbol" w:char="F0D6"/>
            </w:r>
          </w:p>
        </w:tc>
        <w:tc>
          <w:tcPr>
            <w:tcW w:w="794" w:type="dxa"/>
          </w:tcPr>
          <w:p w14:paraId="41E6D56A" w14:textId="77777777" w:rsidR="00BF4944" w:rsidRPr="00CF3D4E" w:rsidRDefault="00BF4944" w:rsidP="00EF1C41">
            <w:pPr>
              <w:ind w:left="720" w:hanging="720"/>
              <w:jc w:val="center"/>
              <w:rPr>
                <w:b/>
                <w:u w:val="single"/>
              </w:rPr>
            </w:pPr>
            <w:r>
              <w:rPr>
                <w:b/>
              </w:rPr>
              <w:sym w:font="Symbol" w:char="F0D6"/>
            </w:r>
          </w:p>
        </w:tc>
      </w:tr>
      <w:tr w:rsidR="00BF4944" w:rsidRPr="00CF3D4E" w14:paraId="53783BE0" w14:textId="77777777" w:rsidTr="00EF1C41">
        <w:tc>
          <w:tcPr>
            <w:tcW w:w="6658" w:type="dxa"/>
          </w:tcPr>
          <w:p w14:paraId="4F29D766" w14:textId="77777777" w:rsidR="00BF4944" w:rsidRPr="00470491" w:rsidRDefault="00BF4944" w:rsidP="00EF1C41">
            <w:pPr>
              <w:jc w:val="both"/>
              <w:rPr>
                <w:bCs/>
              </w:rPr>
            </w:pPr>
            <w:r w:rsidRPr="00470491">
              <w:rPr>
                <w:bCs/>
              </w:rPr>
              <w:t>Deal with complex issues both systematically and creatively, make sound judgements in the absence of complete data and communicate their conclusions clearly to specialist and non-specialist audiences</w:t>
            </w:r>
          </w:p>
        </w:tc>
        <w:tc>
          <w:tcPr>
            <w:tcW w:w="794" w:type="dxa"/>
          </w:tcPr>
          <w:p w14:paraId="1339331B" w14:textId="77777777" w:rsidR="00BF4944" w:rsidRPr="00CF3D4E" w:rsidRDefault="00BF4944" w:rsidP="00EF1C41">
            <w:pPr>
              <w:ind w:left="720" w:hanging="720"/>
              <w:jc w:val="center"/>
              <w:rPr>
                <w:b/>
                <w:u w:val="single"/>
              </w:rPr>
            </w:pPr>
            <w:r>
              <w:rPr>
                <w:b/>
              </w:rPr>
              <w:sym w:font="Symbol" w:char="F0D6"/>
            </w:r>
          </w:p>
        </w:tc>
        <w:tc>
          <w:tcPr>
            <w:tcW w:w="794" w:type="dxa"/>
          </w:tcPr>
          <w:p w14:paraId="146A5E7D" w14:textId="77777777" w:rsidR="00BF4944" w:rsidRPr="00CF3D4E" w:rsidRDefault="00BF4944" w:rsidP="00EF1C41">
            <w:pPr>
              <w:ind w:left="720" w:hanging="720"/>
              <w:jc w:val="center"/>
              <w:rPr>
                <w:b/>
                <w:u w:val="single"/>
              </w:rPr>
            </w:pPr>
            <w:r>
              <w:rPr>
                <w:b/>
              </w:rPr>
              <w:sym w:font="Symbol" w:char="F0D6"/>
            </w:r>
          </w:p>
        </w:tc>
        <w:tc>
          <w:tcPr>
            <w:tcW w:w="794" w:type="dxa"/>
          </w:tcPr>
          <w:p w14:paraId="4FB7A66B" w14:textId="77777777" w:rsidR="00BF4944" w:rsidRPr="00CF3D4E" w:rsidRDefault="00BF4944" w:rsidP="00EF1C41">
            <w:pPr>
              <w:ind w:left="720" w:hanging="720"/>
              <w:jc w:val="center"/>
              <w:rPr>
                <w:b/>
                <w:u w:val="single"/>
              </w:rPr>
            </w:pPr>
            <w:r>
              <w:rPr>
                <w:b/>
              </w:rPr>
              <w:sym w:font="Symbol" w:char="F0D6"/>
            </w:r>
          </w:p>
        </w:tc>
      </w:tr>
      <w:tr w:rsidR="00BF4944" w:rsidRPr="00CF3D4E" w14:paraId="5C9FA68E" w14:textId="77777777" w:rsidTr="00EF1C41">
        <w:tc>
          <w:tcPr>
            <w:tcW w:w="6658" w:type="dxa"/>
          </w:tcPr>
          <w:p w14:paraId="469DD485" w14:textId="77777777" w:rsidR="00BF4944" w:rsidRPr="00D41116" w:rsidRDefault="00BF4944" w:rsidP="00EF1C41">
            <w:pPr>
              <w:jc w:val="both"/>
              <w:rPr>
                <w:bCs/>
              </w:rPr>
            </w:pPr>
            <w:r>
              <w:rPr>
                <w:bCs/>
              </w:rPr>
              <w:t>Demonstrate self-direction and originality in tackling and solving problems and act autonomously in planning and implementing tasks at a professional or equivalent level</w:t>
            </w:r>
          </w:p>
        </w:tc>
        <w:tc>
          <w:tcPr>
            <w:tcW w:w="794" w:type="dxa"/>
          </w:tcPr>
          <w:p w14:paraId="2FEECB7B" w14:textId="77777777" w:rsidR="00BF4944" w:rsidRPr="00CF3D4E" w:rsidRDefault="00BF4944" w:rsidP="00EF1C41">
            <w:pPr>
              <w:ind w:left="720" w:hanging="720"/>
              <w:jc w:val="center"/>
              <w:rPr>
                <w:b/>
                <w:u w:val="single"/>
              </w:rPr>
            </w:pPr>
            <w:r>
              <w:rPr>
                <w:b/>
              </w:rPr>
              <w:sym w:font="Symbol" w:char="F0D6"/>
            </w:r>
          </w:p>
        </w:tc>
        <w:tc>
          <w:tcPr>
            <w:tcW w:w="794" w:type="dxa"/>
          </w:tcPr>
          <w:p w14:paraId="77010D5D" w14:textId="77777777" w:rsidR="00BF4944" w:rsidRPr="00CF3D4E" w:rsidRDefault="00BF4944" w:rsidP="00EF1C41">
            <w:pPr>
              <w:ind w:left="720" w:hanging="720"/>
              <w:jc w:val="center"/>
              <w:rPr>
                <w:b/>
              </w:rPr>
            </w:pPr>
            <w:r>
              <w:rPr>
                <w:b/>
              </w:rPr>
              <w:sym w:font="Symbol" w:char="F0D6"/>
            </w:r>
          </w:p>
        </w:tc>
        <w:tc>
          <w:tcPr>
            <w:tcW w:w="794" w:type="dxa"/>
          </w:tcPr>
          <w:p w14:paraId="7E6AA743" w14:textId="77777777" w:rsidR="00BF4944" w:rsidRPr="00CF3D4E" w:rsidRDefault="00BF4944" w:rsidP="00EF1C41">
            <w:pPr>
              <w:ind w:left="720" w:hanging="720"/>
              <w:jc w:val="center"/>
              <w:rPr>
                <w:b/>
              </w:rPr>
            </w:pPr>
            <w:r>
              <w:rPr>
                <w:b/>
              </w:rPr>
              <w:sym w:font="Symbol" w:char="F0D6"/>
            </w:r>
          </w:p>
        </w:tc>
      </w:tr>
      <w:tr w:rsidR="00BF4944" w:rsidRPr="00CF3D4E" w14:paraId="694F607E" w14:textId="77777777" w:rsidTr="00EF1C41">
        <w:tc>
          <w:tcPr>
            <w:tcW w:w="6658" w:type="dxa"/>
          </w:tcPr>
          <w:p w14:paraId="73C5811B" w14:textId="77777777" w:rsidR="00BF4944" w:rsidRPr="00D41116" w:rsidRDefault="00BF4944" w:rsidP="00EF1C41">
            <w:pPr>
              <w:jc w:val="both"/>
              <w:rPr>
                <w:bCs/>
              </w:rPr>
            </w:pPr>
            <w:r>
              <w:rPr>
                <w:bCs/>
              </w:rPr>
              <w:lastRenderedPageBreak/>
              <w:t>Continue to advance their knowledge and understanding and to develop new skills to a high level</w:t>
            </w:r>
          </w:p>
        </w:tc>
        <w:tc>
          <w:tcPr>
            <w:tcW w:w="794" w:type="dxa"/>
          </w:tcPr>
          <w:p w14:paraId="7AF6DBBF" w14:textId="77777777" w:rsidR="00BF4944" w:rsidRPr="00CF3D4E" w:rsidRDefault="00BF4944" w:rsidP="00EF1C41">
            <w:pPr>
              <w:ind w:left="720" w:hanging="720"/>
              <w:jc w:val="center"/>
              <w:rPr>
                <w:b/>
                <w:u w:val="single"/>
              </w:rPr>
            </w:pPr>
            <w:r>
              <w:rPr>
                <w:b/>
              </w:rPr>
              <w:sym w:font="Symbol" w:char="F0D6"/>
            </w:r>
          </w:p>
        </w:tc>
        <w:tc>
          <w:tcPr>
            <w:tcW w:w="794" w:type="dxa"/>
          </w:tcPr>
          <w:p w14:paraId="6B5920CD" w14:textId="77777777" w:rsidR="00BF4944" w:rsidRPr="00CF3D4E" w:rsidRDefault="00BF4944" w:rsidP="00EF1C41">
            <w:pPr>
              <w:ind w:left="720" w:hanging="720"/>
              <w:jc w:val="center"/>
              <w:rPr>
                <w:b/>
              </w:rPr>
            </w:pPr>
            <w:r>
              <w:rPr>
                <w:b/>
              </w:rPr>
              <w:sym w:font="Symbol" w:char="F0D6"/>
            </w:r>
          </w:p>
        </w:tc>
        <w:tc>
          <w:tcPr>
            <w:tcW w:w="794" w:type="dxa"/>
          </w:tcPr>
          <w:p w14:paraId="554C4066" w14:textId="77777777" w:rsidR="00BF4944" w:rsidRPr="00CF3D4E" w:rsidRDefault="00BF4944" w:rsidP="00EF1C41">
            <w:pPr>
              <w:ind w:left="720" w:hanging="720"/>
              <w:jc w:val="center"/>
              <w:rPr>
                <w:b/>
              </w:rPr>
            </w:pPr>
            <w:r>
              <w:rPr>
                <w:b/>
              </w:rPr>
              <w:sym w:font="Symbol" w:char="F0D6"/>
            </w:r>
          </w:p>
        </w:tc>
      </w:tr>
      <w:tr w:rsidR="00BF4944" w:rsidRPr="00CF3D4E" w14:paraId="78585200" w14:textId="77777777" w:rsidTr="00EF1C41">
        <w:tc>
          <w:tcPr>
            <w:tcW w:w="6658" w:type="dxa"/>
          </w:tcPr>
          <w:p w14:paraId="2535C101" w14:textId="77777777" w:rsidR="00BF4944" w:rsidRPr="00D41116" w:rsidRDefault="00BF4944" w:rsidP="00EF1C41">
            <w:pPr>
              <w:jc w:val="both"/>
              <w:rPr>
                <w:bCs/>
              </w:rPr>
            </w:pPr>
            <w:r>
              <w:rPr>
                <w:bCs/>
              </w:rPr>
              <w:t>The exercise of initiative and personal responsibility</w:t>
            </w:r>
          </w:p>
        </w:tc>
        <w:tc>
          <w:tcPr>
            <w:tcW w:w="794" w:type="dxa"/>
          </w:tcPr>
          <w:p w14:paraId="1A3A072D" w14:textId="77777777" w:rsidR="00BF4944" w:rsidRPr="00CF3D4E" w:rsidRDefault="00BF4944" w:rsidP="00EF1C41">
            <w:pPr>
              <w:ind w:left="720" w:hanging="720"/>
              <w:jc w:val="center"/>
              <w:rPr>
                <w:b/>
                <w:u w:val="single"/>
              </w:rPr>
            </w:pPr>
            <w:r>
              <w:rPr>
                <w:b/>
              </w:rPr>
              <w:sym w:font="Symbol" w:char="F0D6"/>
            </w:r>
          </w:p>
        </w:tc>
        <w:tc>
          <w:tcPr>
            <w:tcW w:w="794" w:type="dxa"/>
          </w:tcPr>
          <w:p w14:paraId="3F320B96" w14:textId="77777777" w:rsidR="00BF4944" w:rsidRPr="00CF3D4E" w:rsidRDefault="00BF4944" w:rsidP="00EF1C41">
            <w:pPr>
              <w:ind w:left="720" w:hanging="720"/>
              <w:jc w:val="center"/>
              <w:rPr>
                <w:b/>
              </w:rPr>
            </w:pPr>
            <w:r>
              <w:rPr>
                <w:b/>
              </w:rPr>
              <w:sym w:font="Symbol" w:char="F0D6"/>
            </w:r>
          </w:p>
        </w:tc>
        <w:tc>
          <w:tcPr>
            <w:tcW w:w="794" w:type="dxa"/>
          </w:tcPr>
          <w:p w14:paraId="7DF342D8" w14:textId="77777777" w:rsidR="00BF4944" w:rsidRPr="00CF3D4E" w:rsidRDefault="00BF4944" w:rsidP="00EF1C41">
            <w:pPr>
              <w:ind w:left="720" w:hanging="720"/>
              <w:jc w:val="center"/>
              <w:rPr>
                <w:b/>
              </w:rPr>
            </w:pPr>
            <w:r>
              <w:rPr>
                <w:b/>
              </w:rPr>
              <w:sym w:font="Symbol" w:char="F0D6"/>
            </w:r>
          </w:p>
        </w:tc>
      </w:tr>
      <w:tr w:rsidR="00BF4944" w:rsidRPr="00CF3D4E" w14:paraId="6C738265" w14:textId="77777777" w:rsidTr="00EF1C41">
        <w:tc>
          <w:tcPr>
            <w:tcW w:w="6658" w:type="dxa"/>
          </w:tcPr>
          <w:p w14:paraId="6F4EBBD0" w14:textId="77777777" w:rsidR="00BF4944" w:rsidRPr="00D41116" w:rsidRDefault="00BF4944" w:rsidP="00EF1C41">
            <w:pPr>
              <w:jc w:val="both"/>
              <w:rPr>
                <w:bCs/>
              </w:rPr>
            </w:pPr>
            <w:r>
              <w:rPr>
                <w:bCs/>
              </w:rPr>
              <w:t>Decision making in complex and unpredictable situations</w:t>
            </w:r>
          </w:p>
        </w:tc>
        <w:tc>
          <w:tcPr>
            <w:tcW w:w="794" w:type="dxa"/>
          </w:tcPr>
          <w:p w14:paraId="3A881778" w14:textId="77777777" w:rsidR="00BF4944" w:rsidRPr="00CF3D4E" w:rsidRDefault="00BF4944" w:rsidP="00EF1C41">
            <w:pPr>
              <w:ind w:left="720" w:hanging="720"/>
              <w:jc w:val="center"/>
              <w:rPr>
                <w:b/>
                <w:u w:val="single"/>
              </w:rPr>
            </w:pPr>
          </w:p>
        </w:tc>
        <w:tc>
          <w:tcPr>
            <w:tcW w:w="794" w:type="dxa"/>
          </w:tcPr>
          <w:p w14:paraId="11F928A5" w14:textId="77777777" w:rsidR="00BF4944" w:rsidRPr="00CF3D4E" w:rsidRDefault="00BF4944" w:rsidP="00EF1C41">
            <w:pPr>
              <w:ind w:left="720" w:hanging="720"/>
              <w:jc w:val="center"/>
              <w:rPr>
                <w:b/>
              </w:rPr>
            </w:pPr>
            <w:r>
              <w:rPr>
                <w:b/>
              </w:rPr>
              <w:sym w:font="Symbol" w:char="F0D6"/>
            </w:r>
          </w:p>
        </w:tc>
        <w:tc>
          <w:tcPr>
            <w:tcW w:w="794" w:type="dxa"/>
          </w:tcPr>
          <w:p w14:paraId="1E98F173" w14:textId="77777777" w:rsidR="00BF4944" w:rsidRPr="00CF3D4E" w:rsidRDefault="00BF4944" w:rsidP="00EF1C41">
            <w:pPr>
              <w:ind w:left="720" w:hanging="720"/>
              <w:jc w:val="center"/>
              <w:rPr>
                <w:b/>
              </w:rPr>
            </w:pPr>
            <w:r>
              <w:rPr>
                <w:b/>
              </w:rPr>
              <w:sym w:font="Symbol" w:char="F0D6"/>
            </w:r>
          </w:p>
        </w:tc>
      </w:tr>
      <w:tr w:rsidR="00BF4944" w:rsidRPr="00CF3D4E" w14:paraId="39752782" w14:textId="77777777" w:rsidTr="00EF1C41">
        <w:tc>
          <w:tcPr>
            <w:tcW w:w="6658" w:type="dxa"/>
          </w:tcPr>
          <w:p w14:paraId="265E50AF" w14:textId="77777777" w:rsidR="00BF4944" w:rsidRPr="00D41116" w:rsidRDefault="00BF4944" w:rsidP="00EF1C41">
            <w:pPr>
              <w:jc w:val="both"/>
              <w:rPr>
                <w:bCs/>
              </w:rPr>
            </w:pPr>
            <w:r>
              <w:rPr>
                <w:bCs/>
              </w:rPr>
              <w:t>The independent learning ability required for continuing professional development</w:t>
            </w:r>
          </w:p>
        </w:tc>
        <w:tc>
          <w:tcPr>
            <w:tcW w:w="794" w:type="dxa"/>
          </w:tcPr>
          <w:p w14:paraId="0B4A03F2" w14:textId="77777777" w:rsidR="00BF4944" w:rsidRPr="00CF3D4E" w:rsidRDefault="00BF4944" w:rsidP="00EF1C41">
            <w:pPr>
              <w:ind w:left="720" w:hanging="720"/>
              <w:jc w:val="center"/>
              <w:rPr>
                <w:b/>
                <w:u w:val="single"/>
              </w:rPr>
            </w:pPr>
            <w:r>
              <w:rPr>
                <w:b/>
              </w:rPr>
              <w:sym w:font="Symbol" w:char="F0D6"/>
            </w:r>
          </w:p>
        </w:tc>
        <w:tc>
          <w:tcPr>
            <w:tcW w:w="794" w:type="dxa"/>
          </w:tcPr>
          <w:p w14:paraId="3186217F" w14:textId="77777777" w:rsidR="00BF4944" w:rsidRPr="00CF3D4E" w:rsidRDefault="00BF4944" w:rsidP="00EF1C41">
            <w:pPr>
              <w:ind w:left="720" w:hanging="720"/>
              <w:jc w:val="center"/>
              <w:rPr>
                <w:b/>
              </w:rPr>
            </w:pPr>
            <w:r>
              <w:rPr>
                <w:b/>
              </w:rPr>
              <w:sym w:font="Symbol" w:char="F0D6"/>
            </w:r>
          </w:p>
        </w:tc>
        <w:tc>
          <w:tcPr>
            <w:tcW w:w="794" w:type="dxa"/>
          </w:tcPr>
          <w:p w14:paraId="01BFE307" w14:textId="77777777" w:rsidR="00BF4944" w:rsidRPr="00CF3D4E" w:rsidRDefault="00BF4944" w:rsidP="00EF1C41">
            <w:pPr>
              <w:ind w:left="720" w:hanging="720"/>
              <w:jc w:val="center"/>
              <w:rPr>
                <w:b/>
              </w:rPr>
            </w:pPr>
            <w:r>
              <w:rPr>
                <w:b/>
              </w:rPr>
              <w:sym w:font="Symbol" w:char="F0D6"/>
            </w:r>
          </w:p>
        </w:tc>
      </w:tr>
    </w:tbl>
    <w:p w14:paraId="5E798742" w14:textId="77777777" w:rsidR="00BF4944" w:rsidRDefault="00BF4944" w:rsidP="00BF4944">
      <w:pPr>
        <w:rPr>
          <w:b/>
        </w:rPr>
      </w:pPr>
    </w:p>
    <w:p w14:paraId="7746E86F" w14:textId="77777777" w:rsidR="00BF4944" w:rsidRDefault="00BF4944" w:rsidP="00BF4944">
      <w:pPr>
        <w:rPr>
          <w:b/>
        </w:rPr>
      </w:pPr>
    </w:p>
    <w:p w14:paraId="764FD505" w14:textId="77777777" w:rsidR="00BF4944" w:rsidRDefault="00BF4944" w:rsidP="00BF4944">
      <w:pPr>
        <w:rPr>
          <w:b/>
        </w:rPr>
      </w:pPr>
    </w:p>
    <w:p w14:paraId="6FAC13D4" w14:textId="77777777" w:rsidR="00BF4944" w:rsidRDefault="00BF4944" w:rsidP="004A1F56">
      <w:pPr>
        <w:ind w:left="720" w:hanging="720"/>
        <w:rPr>
          <w:b/>
        </w:rPr>
        <w:sectPr w:rsidR="00BF4944" w:rsidSect="00C52E0F">
          <w:pgSz w:w="11906" w:h="16838" w:code="9"/>
          <w:pgMar w:top="1134" w:right="1418" w:bottom="1134" w:left="1418" w:header="709" w:footer="709" w:gutter="0"/>
          <w:cols w:space="708"/>
          <w:docGrid w:linePitch="360"/>
        </w:sectPr>
      </w:pPr>
    </w:p>
    <w:p w14:paraId="1B46EEC6" w14:textId="272CA772" w:rsidR="004A1F56" w:rsidRPr="00CF3D4E" w:rsidRDefault="004A1F56" w:rsidP="004A1F56">
      <w:pPr>
        <w:ind w:left="720" w:hanging="720"/>
        <w:jc w:val="both"/>
        <w:rPr>
          <w:b/>
          <w:sz w:val="24"/>
          <w:szCs w:val="24"/>
        </w:rPr>
      </w:pPr>
      <w:r w:rsidRPr="00CF3D4E">
        <w:rPr>
          <w:b/>
          <w:sz w:val="24"/>
          <w:szCs w:val="24"/>
        </w:rPr>
        <w:lastRenderedPageBreak/>
        <w:tab/>
        <w:t xml:space="preserve"> </w:t>
      </w:r>
      <w:r w:rsidRPr="00CF3D4E">
        <w:rPr>
          <w:b/>
          <w:sz w:val="24"/>
          <w:szCs w:val="24"/>
        </w:rPr>
        <w:tab/>
        <w:t xml:space="preserve">   </w:t>
      </w:r>
    </w:p>
    <w:p w14:paraId="0B42EFEF" w14:textId="77777777" w:rsidR="004A1F56" w:rsidRDefault="004A1F56" w:rsidP="004A1F56">
      <w:pPr>
        <w:ind w:left="720" w:hanging="720"/>
        <w:jc w:val="both"/>
        <w:rPr>
          <w:b/>
          <w:sz w:val="24"/>
          <w:szCs w:val="24"/>
        </w:rPr>
      </w:pPr>
    </w:p>
    <w:p w14:paraId="21FB5AAD" w14:textId="77777777" w:rsidR="00FE5F48" w:rsidRDefault="00FE5F48" w:rsidP="004A1F56">
      <w:pPr>
        <w:ind w:left="720" w:hanging="720"/>
        <w:jc w:val="both"/>
        <w:rPr>
          <w:b/>
          <w:sz w:val="24"/>
          <w:szCs w:val="24"/>
        </w:rPr>
      </w:pPr>
    </w:p>
    <w:p w14:paraId="42D250D3" w14:textId="77777777" w:rsidR="00FE5F48" w:rsidRDefault="00FE5F48" w:rsidP="004A1F56">
      <w:pPr>
        <w:ind w:left="720" w:hanging="720"/>
        <w:jc w:val="both"/>
        <w:rPr>
          <w:b/>
          <w:sz w:val="24"/>
          <w:szCs w:val="24"/>
        </w:rPr>
      </w:pPr>
    </w:p>
    <w:p w14:paraId="19738E6A" w14:textId="77777777" w:rsidR="00FE5F48" w:rsidRPr="00CF3D4E" w:rsidRDefault="00FE5F48" w:rsidP="004A1F56">
      <w:pPr>
        <w:ind w:left="720" w:hanging="720"/>
        <w:jc w:val="both"/>
        <w:rPr>
          <w:b/>
          <w:sz w:val="24"/>
          <w:szCs w:val="24"/>
        </w:rPr>
      </w:pPr>
    </w:p>
    <w:p w14:paraId="5DC6C44C" w14:textId="77777777" w:rsidR="004A1F56" w:rsidRDefault="004A1F56" w:rsidP="004A1F56">
      <w:pPr>
        <w:ind w:left="720" w:hanging="720"/>
        <w:rPr>
          <w:b/>
        </w:rPr>
        <w:sectPr w:rsidR="004A1F56" w:rsidSect="00C52E0F">
          <w:pgSz w:w="11900" w:h="16840"/>
          <w:pgMar w:top="1134" w:right="1418" w:bottom="1134" w:left="1418" w:header="709" w:footer="709" w:gutter="0"/>
          <w:cols w:space="708"/>
        </w:sectPr>
      </w:pPr>
    </w:p>
    <w:p w14:paraId="430F629C" w14:textId="25453466" w:rsidR="00135D3F" w:rsidRPr="00D755FF" w:rsidRDefault="00135D3F" w:rsidP="00135D3F">
      <w:pPr>
        <w:rPr>
          <w:b/>
        </w:rPr>
      </w:pPr>
      <w:r w:rsidRPr="00D755FF">
        <w:rPr>
          <w:b/>
        </w:rPr>
        <w:lastRenderedPageBreak/>
        <w:t xml:space="preserve">Appendix </w:t>
      </w:r>
      <w:r w:rsidR="00E26B8B">
        <w:rPr>
          <w:b/>
        </w:rPr>
        <w:t>4</w:t>
      </w:r>
      <w:r w:rsidRPr="00D755FF">
        <w:rPr>
          <w:b/>
        </w:rPr>
        <w:t>: PDP structure within the course and Mapping Grid</w:t>
      </w:r>
    </w:p>
    <w:p w14:paraId="4046D530" w14:textId="77777777" w:rsidR="00135D3F" w:rsidRPr="00D755FF" w:rsidRDefault="00135D3F" w:rsidP="00135D3F">
      <w:pPr>
        <w:rPr>
          <w:rFonts w:cs="Arial"/>
          <w:b/>
        </w:rPr>
      </w:pPr>
      <w:r w:rsidRPr="00D755FF">
        <w:rPr>
          <w:rFonts w:cs="Arial"/>
          <w:b/>
        </w:rPr>
        <w:t>Personal Development Planning (PDP) Mapping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3619"/>
        <w:gridCol w:w="1882"/>
      </w:tblGrid>
      <w:tr w:rsidR="00135D3F" w:rsidRPr="00D755FF" w14:paraId="6F35D4B5" w14:textId="77777777" w:rsidTr="00470491">
        <w:tc>
          <w:tcPr>
            <w:tcW w:w="0" w:type="auto"/>
            <w:shd w:val="clear" w:color="auto" w:fill="auto"/>
          </w:tcPr>
          <w:p w14:paraId="786D5618" w14:textId="77777777" w:rsidR="00135D3F" w:rsidRPr="00D755FF" w:rsidRDefault="00135D3F" w:rsidP="0011629D">
            <w:pPr>
              <w:rPr>
                <w:rFonts w:cs="Arial"/>
                <w:b/>
              </w:rPr>
            </w:pPr>
            <w:r w:rsidRPr="00D755FF">
              <w:rPr>
                <w:rFonts w:cs="Arial"/>
                <w:b/>
              </w:rPr>
              <w:t>Aspect of PDP</w:t>
            </w:r>
          </w:p>
        </w:tc>
        <w:tc>
          <w:tcPr>
            <w:tcW w:w="0" w:type="auto"/>
            <w:gridSpan w:val="2"/>
            <w:shd w:val="clear" w:color="auto" w:fill="auto"/>
          </w:tcPr>
          <w:p w14:paraId="158CD7C0" w14:textId="77777777" w:rsidR="00135D3F" w:rsidRPr="00D755FF" w:rsidRDefault="00135D3F" w:rsidP="0011629D">
            <w:pPr>
              <w:rPr>
                <w:rFonts w:cs="Arial"/>
                <w:b/>
              </w:rPr>
            </w:pPr>
            <w:r w:rsidRPr="00D755FF">
              <w:rPr>
                <w:rFonts w:cs="Arial"/>
                <w:b/>
              </w:rPr>
              <w:t>Place in the Course where developed and evidenced</w:t>
            </w:r>
          </w:p>
          <w:p w14:paraId="573D8C22" w14:textId="77777777" w:rsidR="00135D3F" w:rsidRPr="00D755FF" w:rsidRDefault="00135D3F" w:rsidP="0011629D">
            <w:pPr>
              <w:rPr>
                <w:rFonts w:cs="Arial"/>
                <w:b/>
              </w:rPr>
            </w:pPr>
          </w:p>
        </w:tc>
      </w:tr>
      <w:tr w:rsidR="00135D3F" w:rsidRPr="00D755FF" w14:paraId="36C9D691" w14:textId="77777777" w:rsidTr="00470491">
        <w:tc>
          <w:tcPr>
            <w:tcW w:w="0" w:type="auto"/>
            <w:shd w:val="clear" w:color="auto" w:fill="auto"/>
          </w:tcPr>
          <w:p w14:paraId="7F2E1438" w14:textId="77777777" w:rsidR="00135D3F" w:rsidRPr="00D755FF" w:rsidRDefault="00135D3F" w:rsidP="00135D3F">
            <w:pPr>
              <w:numPr>
                <w:ilvl w:val="0"/>
                <w:numId w:val="50"/>
              </w:numPr>
              <w:contextualSpacing/>
              <w:rPr>
                <w:rFonts w:cs="Arial"/>
              </w:rPr>
            </w:pPr>
            <w:r w:rsidRPr="00D755FF">
              <w:rPr>
                <w:rFonts w:cs="Arial"/>
              </w:rPr>
              <w:t>Self-Awareness and Personal Reflection</w:t>
            </w:r>
          </w:p>
        </w:tc>
        <w:tc>
          <w:tcPr>
            <w:tcW w:w="0" w:type="auto"/>
            <w:shd w:val="clear" w:color="auto" w:fill="auto"/>
          </w:tcPr>
          <w:p w14:paraId="25CA9AE9" w14:textId="77777777" w:rsidR="00135D3F" w:rsidRPr="00D755FF" w:rsidRDefault="00135D3F" w:rsidP="0011629D">
            <w:pPr>
              <w:rPr>
                <w:rFonts w:cs="Arial"/>
              </w:rPr>
            </w:pPr>
            <w:r>
              <w:rPr>
                <w:rFonts w:cs="Arial"/>
              </w:rPr>
              <w:t>e-portfolios on Brightspace</w:t>
            </w:r>
          </w:p>
        </w:tc>
        <w:tc>
          <w:tcPr>
            <w:tcW w:w="0" w:type="auto"/>
            <w:shd w:val="clear" w:color="auto" w:fill="auto"/>
          </w:tcPr>
          <w:p w14:paraId="68A5AC24" w14:textId="77777777" w:rsidR="00135D3F" w:rsidRPr="00D755FF" w:rsidRDefault="00135D3F" w:rsidP="0011629D">
            <w:pPr>
              <w:rPr>
                <w:rFonts w:cs="Arial"/>
              </w:rPr>
            </w:pPr>
            <w:r w:rsidRPr="00D755FF">
              <w:rPr>
                <w:rFonts w:cs="Arial"/>
              </w:rPr>
              <w:t>To form the basis of personal tutor meetings</w:t>
            </w:r>
          </w:p>
        </w:tc>
      </w:tr>
      <w:tr w:rsidR="00135D3F" w:rsidRPr="00D755FF" w14:paraId="3CFDD2AC" w14:textId="77777777" w:rsidTr="00470491">
        <w:tc>
          <w:tcPr>
            <w:tcW w:w="0" w:type="auto"/>
            <w:shd w:val="clear" w:color="auto" w:fill="auto"/>
          </w:tcPr>
          <w:p w14:paraId="78394B52" w14:textId="77777777" w:rsidR="00135D3F" w:rsidRPr="00D755FF" w:rsidRDefault="00135D3F" w:rsidP="0011629D">
            <w:pPr>
              <w:ind w:left="29"/>
              <w:contextualSpacing/>
              <w:rPr>
                <w:rFonts w:cs="Arial"/>
              </w:rPr>
            </w:pPr>
            <w:r w:rsidRPr="00D755FF">
              <w:rPr>
                <w:rFonts w:cs="Arial"/>
              </w:rPr>
              <w:t>Evidence</w:t>
            </w:r>
          </w:p>
        </w:tc>
        <w:tc>
          <w:tcPr>
            <w:tcW w:w="0" w:type="auto"/>
            <w:shd w:val="clear" w:color="auto" w:fill="auto"/>
          </w:tcPr>
          <w:p w14:paraId="490B700A" w14:textId="77777777" w:rsidR="00135D3F" w:rsidRPr="00D755FF" w:rsidRDefault="00135D3F" w:rsidP="0011629D">
            <w:pPr>
              <w:rPr>
                <w:rFonts w:cs="Arial"/>
              </w:rPr>
            </w:pPr>
            <w:r>
              <w:rPr>
                <w:rFonts w:cs="Arial"/>
              </w:rPr>
              <w:t>Completed e-portfolios</w:t>
            </w:r>
          </w:p>
          <w:p w14:paraId="56D61529" w14:textId="77777777" w:rsidR="00135D3F" w:rsidRPr="00D755FF" w:rsidRDefault="00135D3F" w:rsidP="0011629D">
            <w:pPr>
              <w:rPr>
                <w:rFonts w:cs="Arial"/>
              </w:rPr>
            </w:pPr>
          </w:p>
        </w:tc>
        <w:tc>
          <w:tcPr>
            <w:tcW w:w="0" w:type="auto"/>
            <w:shd w:val="clear" w:color="auto" w:fill="auto"/>
          </w:tcPr>
          <w:p w14:paraId="6DF6A474" w14:textId="77777777" w:rsidR="00135D3F" w:rsidRPr="00D755FF" w:rsidRDefault="00135D3F" w:rsidP="0011629D">
            <w:pPr>
              <w:rPr>
                <w:rFonts w:cs="Arial"/>
              </w:rPr>
            </w:pPr>
            <w:r>
              <w:rPr>
                <w:rFonts w:cs="Arial"/>
              </w:rPr>
              <w:t>Personal academic tutor meeting notes</w:t>
            </w:r>
          </w:p>
          <w:p w14:paraId="2A0FD8D3" w14:textId="77777777" w:rsidR="00135D3F" w:rsidRPr="00D755FF" w:rsidRDefault="00135D3F" w:rsidP="0011629D">
            <w:pPr>
              <w:rPr>
                <w:rFonts w:cs="Arial"/>
              </w:rPr>
            </w:pPr>
          </w:p>
        </w:tc>
      </w:tr>
      <w:tr w:rsidR="00135D3F" w:rsidRPr="00D755FF" w14:paraId="681C6293" w14:textId="77777777" w:rsidTr="00470491">
        <w:tc>
          <w:tcPr>
            <w:tcW w:w="0" w:type="auto"/>
            <w:shd w:val="clear" w:color="auto" w:fill="auto"/>
          </w:tcPr>
          <w:p w14:paraId="7087D6EA" w14:textId="77777777" w:rsidR="00135D3F" w:rsidRPr="00D755FF" w:rsidRDefault="00135D3F" w:rsidP="00135D3F">
            <w:pPr>
              <w:numPr>
                <w:ilvl w:val="0"/>
                <w:numId w:val="50"/>
              </w:numPr>
              <w:contextualSpacing/>
              <w:rPr>
                <w:rFonts w:cs="Arial"/>
              </w:rPr>
            </w:pPr>
            <w:r w:rsidRPr="00D755FF">
              <w:rPr>
                <w:rFonts w:cs="Arial"/>
              </w:rPr>
              <w:t>Developing independence/confidence</w:t>
            </w:r>
          </w:p>
        </w:tc>
        <w:tc>
          <w:tcPr>
            <w:tcW w:w="0" w:type="auto"/>
            <w:shd w:val="clear" w:color="auto" w:fill="auto"/>
          </w:tcPr>
          <w:p w14:paraId="264CC552" w14:textId="77777777" w:rsidR="00135D3F" w:rsidRPr="00D755FF" w:rsidRDefault="00135D3F" w:rsidP="0011629D">
            <w:pPr>
              <w:rPr>
                <w:rFonts w:cs="Arial"/>
              </w:rPr>
            </w:pPr>
            <w:r>
              <w:rPr>
                <w:rFonts w:cs="Arial"/>
              </w:rPr>
              <w:t xml:space="preserve">HHB1020 Final Year Project - </w:t>
            </w:r>
            <w:r w:rsidRPr="00D755FF">
              <w:rPr>
                <w:rFonts w:cs="Arial"/>
              </w:rPr>
              <w:t>Supervision meetings</w:t>
            </w:r>
          </w:p>
        </w:tc>
        <w:tc>
          <w:tcPr>
            <w:tcW w:w="0" w:type="auto"/>
            <w:shd w:val="clear" w:color="auto" w:fill="auto"/>
          </w:tcPr>
          <w:p w14:paraId="6A3AAD6F" w14:textId="77777777" w:rsidR="00135D3F" w:rsidRPr="00D755FF" w:rsidRDefault="00135D3F" w:rsidP="0011629D">
            <w:pPr>
              <w:rPr>
                <w:rFonts w:cs="Arial"/>
              </w:rPr>
            </w:pPr>
          </w:p>
        </w:tc>
      </w:tr>
      <w:tr w:rsidR="00135D3F" w:rsidRPr="00D755FF" w14:paraId="10671EC2" w14:textId="77777777" w:rsidTr="00470491">
        <w:tc>
          <w:tcPr>
            <w:tcW w:w="0" w:type="auto"/>
            <w:shd w:val="clear" w:color="auto" w:fill="auto"/>
          </w:tcPr>
          <w:p w14:paraId="23FE86C8" w14:textId="77777777" w:rsidR="00135D3F" w:rsidRPr="00D755FF" w:rsidRDefault="00135D3F" w:rsidP="0011629D">
            <w:pPr>
              <w:ind w:left="29"/>
              <w:contextualSpacing/>
              <w:rPr>
                <w:rFonts w:cs="Arial"/>
              </w:rPr>
            </w:pPr>
            <w:r w:rsidRPr="00D755FF">
              <w:rPr>
                <w:rFonts w:cs="Arial"/>
              </w:rPr>
              <w:t>Evidence</w:t>
            </w:r>
          </w:p>
        </w:tc>
        <w:tc>
          <w:tcPr>
            <w:tcW w:w="0" w:type="auto"/>
            <w:shd w:val="clear" w:color="auto" w:fill="auto"/>
          </w:tcPr>
          <w:p w14:paraId="76857747" w14:textId="77777777" w:rsidR="00135D3F" w:rsidRPr="00D755FF" w:rsidRDefault="00135D3F" w:rsidP="0011629D">
            <w:pPr>
              <w:rPr>
                <w:rFonts w:cs="Arial"/>
              </w:rPr>
            </w:pPr>
            <w:r w:rsidRPr="00D755FF">
              <w:rPr>
                <w:rFonts w:cs="Arial"/>
              </w:rPr>
              <w:t>Written proposal</w:t>
            </w:r>
          </w:p>
          <w:p w14:paraId="793DC9B6" w14:textId="77777777" w:rsidR="00135D3F" w:rsidRDefault="00135D3F" w:rsidP="0011629D">
            <w:pPr>
              <w:rPr>
                <w:rFonts w:cs="Arial"/>
              </w:rPr>
            </w:pPr>
            <w:r w:rsidRPr="00D755FF">
              <w:rPr>
                <w:rFonts w:cs="Arial"/>
              </w:rPr>
              <w:t>Written dissertation</w:t>
            </w:r>
          </w:p>
          <w:p w14:paraId="5270531C" w14:textId="77777777" w:rsidR="00135D3F" w:rsidRPr="00D755FF" w:rsidRDefault="00135D3F" w:rsidP="0011629D">
            <w:pPr>
              <w:rPr>
                <w:rFonts w:cs="Arial"/>
              </w:rPr>
            </w:pPr>
            <w:r>
              <w:rPr>
                <w:rFonts w:cs="Arial"/>
              </w:rPr>
              <w:t>Oral presentation</w:t>
            </w:r>
          </w:p>
        </w:tc>
        <w:tc>
          <w:tcPr>
            <w:tcW w:w="0" w:type="auto"/>
            <w:shd w:val="clear" w:color="auto" w:fill="auto"/>
          </w:tcPr>
          <w:p w14:paraId="3A314D16" w14:textId="77777777" w:rsidR="00135D3F" w:rsidRPr="00D755FF" w:rsidRDefault="00135D3F" w:rsidP="0011629D">
            <w:pPr>
              <w:rPr>
                <w:rFonts w:cs="Arial"/>
              </w:rPr>
            </w:pPr>
          </w:p>
        </w:tc>
      </w:tr>
      <w:tr w:rsidR="00135D3F" w:rsidRPr="00D755FF" w14:paraId="54865AE4" w14:textId="77777777" w:rsidTr="00470491">
        <w:tc>
          <w:tcPr>
            <w:tcW w:w="0" w:type="auto"/>
            <w:shd w:val="clear" w:color="auto" w:fill="auto"/>
          </w:tcPr>
          <w:p w14:paraId="5F13C32E" w14:textId="77777777" w:rsidR="00135D3F" w:rsidRPr="00D755FF" w:rsidRDefault="00135D3F" w:rsidP="00135D3F">
            <w:pPr>
              <w:numPr>
                <w:ilvl w:val="0"/>
                <w:numId w:val="50"/>
              </w:numPr>
              <w:contextualSpacing/>
              <w:rPr>
                <w:rFonts w:cs="Arial"/>
              </w:rPr>
            </w:pPr>
            <w:r w:rsidRPr="00D755FF">
              <w:rPr>
                <w:rFonts w:cs="Arial"/>
              </w:rPr>
              <w:t>Career Planning</w:t>
            </w:r>
          </w:p>
        </w:tc>
        <w:tc>
          <w:tcPr>
            <w:tcW w:w="0" w:type="auto"/>
            <w:shd w:val="clear" w:color="auto" w:fill="auto"/>
          </w:tcPr>
          <w:p w14:paraId="14339939" w14:textId="77777777" w:rsidR="00135D3F" w:rsidRPr="00D755FF" w:rsidRDefault="00135D3F" w:rsidP="0011629D">
            <w:pPr>
              <w:rPr>
                <w:rFonts w:cs="Arial"/>
              </w:rPr>
            </w:pPr>
            <w:r w:rsidRPr="00D755FF">
              <w:rPr>
                <w:rFonts w:cs="Arial"/>
              </w:rPr>
              <w:t>Involvement of the careers service</w:t>
            </w:r>
            <w:r>
              <w:rPr>
                <w:rFonts w:cs="Arial"/>
              </w:rPr>
              <w:t xml:space="preserve"> in Induction</w:t>
            </w:r>
            <w:r w:rsidRPr="00D755FF">
              <w:rPr>
                <w:rFonts w:cs="Arial"/>
              </w:rPr>
              <w:t xml:space="preserve"> </w:t>
            </w:r>
            <w:r>
              <w:rPr>
                <w:rFonts w:cs="Arial"/>
              </w:rPr>
              <w:t>and term-time talks from psychology practitioners, PGCE tutor</w:t>
            </w:r>
          </w:p>
          <w:p w14:paraId="1A89ED8F" w14:textId="77777777" w:rsidR="00135D3F" w:rsidRPr="00D755FF" w:rsidRDefault="00135D3F" w:rsidP="0011629D">
            <w:pPr>
              <w:rPr>
                <w:rFonts w:cs="Arial"/>
              </w:rPr>
            </w:pPr>
          </w:p>
        </w:tc>
        <w:tc>
          <w:tcPr>
            <w:tcW w:w="0" w:type="auto"/>
            <w:shd w:val="clear" w:color="auto" w:fill="auto"/>
          </w:tcPr>
          <w:p w14:paraId="386B5639" w14:textId="77777777" w:rsidR="00135D3F" w:rsidRPr="00D755FF" w:rsidRDefault="00135D3F" w:rsidP="0011629D">
            <w:pPr>
              <w:rPr>
                <w:rFonts w:cs="Arial"/>
              </w:rPr>
            </w:pPr>
            <w:r w:rsidRPr="00D755FF">
              <w:rPr>
                <w:rFonts w:cs="Arial"/>
              </w:rPr>
              <w:t>Personal academic tutor meetings</w:t>
            </w:r>
          </w:p>
          <w:p w14:paraId="08D7A94B" w14:textId="77777777" w:rsidR="00135D3F" w:rsidRPr="00D755FF" w:rsidRDefault="00135D3F" w:rsidP="0011629D">
            <w:pPr>
              <w:rPr>
                <w:rFonts w:cs="Arial"/>
              </w:rPr>
            </w:pPr>
          </w:p>
        </w:tc>
      </w:tr>
      <w:tr w:rsidR="00135D3F" w:rsidRPr="00D755FF" w14:paraId="344C81F8" w14:textId="77777777" w:rsidTr="00470491">
        <w:tc>
          <w:tcPr>
            <w:tcW w:w="0" w:type="auto"/>
            <w:shd w:val="clear" w:color="auto" w:fill="auto"/>
          </w:tcPr>
          <w:p w14:paraId="4159C2F5" w14:textId="77777777" w:rsidR="00135D3F" w:rsidRPr="00D755FF" w:rsidRDefault="00135D3F" w:rsidP="0011629D">
            <w:pPr>
              <w:rPr>
                <w:rFonts w:cs="Arial"/>
              </w:rPr>
            </w:pPr>
            <w:r w:rsidRPr="00D755FF">
              <w:rPr>
                <w:rFonts w:cs="Arial"/>
              </w:rPr>
              <w:t>Evidence</w:t>
            </w:r>
          </w:p>
        </w:tc>
        <w:tc>
          <w:tcPr>
            <w:tcW w:w="0" w:type="auto"/>
            <w:shd w:val="clear" w:color="auto" w:fill="auto"/>
          </w:tcPr>
          <w:p w14:paraId="2B98FA96" w14:textId="77777777" w:rsidR="00135D3F" w:rsidRPr="00D755FF" w:rsidRDefault="00135D3F" w:rsidP="0011629D">
            <w:pPr>
              <w:rPr>
                <w:rFonts w:cs="Arial"/>
              </w:rPr>
            </w:pPr>
            <w:r>
              <w:rPr>
                <w:rFonts w:cs="Arial"/>
              </w:rPr>
              <w:t>Induction timetable and session slides/ careers talk timetable</w:t>
            </w:r>
          </w:p>
        </w:tc>
        <w:tc>
          <w:tcPr>
            <w:tcW w:w="0" w:type="auto"/>
            <w:shd w:val="clear" w:color="auto" w:fill="auto"/>
          </w:tcPr>
          <w:p w14:paraId="26D20E35" w14:textId="77777777" w:rsidR="00135D3F" w:rsidRPr="00D755FF" w:rsidRDefault="00135D3F" w:rsidP="0011629D">
            <w:pPr>
              <w:rPr>
                <w:rFonts w:cs="Arial"/>
              </w:rPr>
            </w:pPr>
            <w:r>
              <w:rPr>
                <w:rFonts w:cs="Arial"/>
              </w:rPr>
              <w:t>Personal academic tutor meeting notes</w:t>
            </w:r>
          </w:p>
          <w:p w14:paraId="6377C631" w14:textId="77777777" w:rsidR="00135D3F" w:rsidRPr="00D755FF" w:rsidRDefault="00135D3F" w:rsidP="0011629D">
            <w:pPr>
              <w:rPr>
                <w:rFonts w:cs="Arial"/>
              </w:rPr>
            </w:pPr>
          </w:p>
          <w:p w14:paraId="04FB35D3" w14:textId="77777777" w:rsidR="00135D3F" w:rsidRPr="00D755FF" w:rsidRDefault="00135D3F" w:rsidP="0011629D">
            <w:pPr>
              <w:rPr>
                <w:rFonts w:cs="Arial"/>
              </w:rPr>
            </w:pPr>
          </w:p>
        </w:tc>
      </w:tr>
    </w:tbl>
    <w:p w14:paraId="7622E846" w14:textId="77777777" w:rsidR="00135D3F" w:rsidRDefault="00135D3F" w:rsidP="00135D3F"/>
    <w:p w14:paraId="3435B5D3" w14:textId="77777777" w:rsidR="00135D3F" w:rsidRDefault="00135D3F" w:rsidP="00135D3F"/>
    <w:p w14:paraId="0B8D24D1" w14:textId="77777777" w:rsidR="00135D3F" w:rsidRDefault="00135D3F" w:rsidP="00135D3F"/>
    <w:p w14:paraId="40CA0C24" w14:textId="77777777" w:rsidR="00135D3F" w:rsidRDefault="00135D3F" w:rsidP="00135D3F"/>
    <w:p w14:paraId="22408CFC" w14:textId="77777777" w:rsidR="00135D3F" w:rsidRDefault="00135D3F" w:rsidP="00135D3F"/>
    <w:p w14:paraId="216D531A" w14:textId="77777777" w:rsidR="00135D3F" w:rsidRPr="009B4677" w:rsidRDefault="00135D3F" w:rsidP="00135D3F">
      <w:pPr>
        <w:tabs>
          <w:tab w:val="left" w:pos="1080"/>
        </w:tabs>
        <w:jc w:val="center"/>
        <w:rPr>
          <w:rFonts w:cstheme="minorHAnsi"/>
          <w:b/>
          <w:sz w:val="28"/>
          <w:szCs w:val="28"/>
        </w:rPr>
      </w:pPr>
      <w:r w:rsidRPr="009B4677">
        <w:rPr>
          <w:rFonts w:cstheme="minorHAnsi"/>
          <w:b/>
          <w:sz w:val="28"/>
          <w:szCs w:val="28"/>
        </w:rPr>
        <w:t>Personal Development Planning</w:t>
      </w:r>
    </w:p>
    <w:p w14:paraId="7A19BEB8" w14:textId="77777777" w:rsidR="00135D3F" w:rsidRDefault="00135D3F" w:rsidP="00135D3F">
      <w:pPr>
        <w:tabs>
          <w:tab w:val="left" w:pos="1080"/>
        </w:tabs>
        <w:jc w:val="both"/>
        <w:rPr>
          <w:rFonts w:cstheme="minorHAnsi"/>
        </w:rPr>
      </w:pPr>
      <w:r w:rsidRPr="009B4677">
        <w:rPr>
          <w:rFonts w:cstheme="minorHAnsi"/>
        </w:rPr>
        <w:t xml:space="preserve">Personal Development Planning (PDP) is defined as ‘a structured and supported process undertaken by an individual to reflect upon their own learning, performance and/or achievement and to plan for their personal, education and career development’ (QAA 2001). PDP is one of the mechanisms through which students in Higher Education are encouraged to reflect on their development and achieve their full potential. </w:t>
      </w:r>
    </w:p>
    <w:p w14:paraId="48B6947A" w14:textId="77777777" w:rsidR="00135D3F" w:rsidRDefault="00135D3F" w:rsidP="00135D3F">
      <w:pPr>
        <w:tabs>
          <w:tab w:val="left" w:pos="1080"/>
        </w:tabs>
        <w:jc w:val="both"/>
        <w:rPr>
          <w:rFonts w:cstheme="minorHAnsi"/>
        </w:rPr>
      </w:pPr>
    </w:p>
    <w:p w14:paraId="1F6ADB12" w14:textId="77777777" w:rsidR="00135D3F" w:rsidRDefault="00135D3F" w:rsidP="00135D3F">
      <w:pPr>
        <w:tabs>
          <w:tab w:val="left" w:pos="1080"/>
        </w:tabs>
        <w:jc w:val="both"/>
        <w:rPr>
          <w:rFonts w:cstheme="minorHAnsi"/>
        </w:rPr>
      </w:pPr>
      <w:r>
        <w:rPr>
          <w:rFonts w:cstheme="minorHAnsi"/>
        </w:rPr>
        <w:t xml:space="preserve">Throughout the BSc (Hons) Psychology Suite and </w:t>
      </w:r>
      <w:proofErr w:type="spellStart"/>
      <w:r>
        <w:rPr>
          <w:rFonts w:cstheme="minorHAnsi"/>
        </w:rPr>
        <w:t>MPsych</w:t>
      </w:r>
      <w:proofErr w:type="spellEnd"/>
      <w:r>
        <w:rPr>
          <w:rFonts w:cstheme="minorHAnsi"/>
        </w:rPr>
        <w:t xml:space="preserve"> PDP will take place with a personal academic tutor (PAT) </w:t>
      </w:r>
      <w:r w:rsidRPr="009B4677">
        <w:rPr>
          <w:rFonts w:cstheme="minorHAnsi"/>
        </w:rPr>
        <w:t xml:space="preserve">allowing the student to share their personal and </w:t>
      </w:r>
      <w:r>
        <w:rPr>
          <w:rFonts w:cstheme="minorHAnsi"/>
        </w:rPr>
        <w:t>academic</w:t>
      </w:r>
      <w:r w:rsidRPr="009B4677">
        <w:rPr>
          <w:rFonts w:cstheme="minorHAnsi"/>
        </w:rPr>
        <w:t xml:space="preserve"> development. </w:t>
      </w:r>
    </w:p>
    <w:p w14:paraId="616317B4" w14:textId="77777777" w:rsidR="00135D3F" w:rsidRDefault="00135D3F" w:rsidP="00135D3F">
      <w:pPr>
        <w:tabs>
          <w:tab w:val="left" w:pos="1080"/>
        </w:tabs>
        <w:jc w:val="both"/>
        <w:rPr>
          <w:rFonts w:cstheme="minorHAnsi"/>
        </w:rPr>
      </w:pPr>
      <w:r w:rsidRPr="009B4677">
        <w:rPr>
          <w:rFonts w:cstheme="minorHAnsi"/>
        </w:rPr>
        <w:t xml:space="preserve">PDP will be introduced to students at the commencement of the course and </w:t>
      </w:r>
      <w:r>
        <w:rPr>
          <w:rFonts w:cstheme="minorHAnsi"/>
        </w:rPr>
        <w:t>it will be make clear within the induction week who the student is assigned as their personal academic tutor.</w:t>
      </w:r>
      <w:r w:rsidRPr="003452E8">
        <w:rPr>
          <w:rFonts w:cstheme="minorHAnsi"/>
        </w:rPr>
        <w:t xml:space="preserve"> </w:t>
      </w:r>
      <w:r w:rsidRPr="009B4677">
        <w:rPr>
          <w:rFonts w:cstheme="minorHAnsi"/>
        </w:rPr>
        <w:t xml:space="preserve">The </w:t>
      </w:r>
      <w:r w:rsidRPr="003452E8">
        <w:rPr>
          <w:rFonts w:cstheme="minorHAnsi"/>
        </w:rPr>
        <w:t>PDP will occur within</w:t>
      </w:r>
      <w:r w:rsidRPr="009B4677">
        <w:rPr>
          <w:rFonts w:cstheme="minorHAnsi"/>
        </w:rPr>
        <w:t xml:space="preserve"> the initial few</w:t>
      </w:r>
      <w:r>
        <w:rPr>
          <w:rFonts w:cstheme="minorHAnsi"/>
        </w:rPr>
        <w:t xml:space="preserve"> weeks of commencing each year.</w:t>
      </w:r>
      <w:r w:rsidRPr="005B2D68">
        <w:rPr>
          <w:rFonts w:cstheme="minorHAnsi"/>
        </w:rPr>
        <w:t xml:space="preserve"> </w:t>
      </w:r>
    </w:p>
    <w:p w14:paraId="31915040" w14:textId="77777777" w:rsidR="00135D3F" w:rsidRDefault="00135D3F" w:rsidP="00135D3F">
      <w:pPr>
        <w:tabs>
          <w:tab w:val="left" w:pos="1080"/>
        </w:tabs>
        <w:jc w:val="both"/>
        <w:rPr>
          <w:rFonts w:cstheme="minorHAnsi"/>
        </w:rPr>
      </w:pPr>
      <w:r>
        <w:rPr>
          <w:rFonts w:cstheme="minorHAnsi"/>
        </w:rPr>
        <w:t>By reflecting on academic and</w:t>
      </w:r>
      <w:r w:rsidRPr="009B4677">
        <w:rPr>
          <w:rFonts w:cstheme="minorHAnsi"/>
        </w:rPr>
        <w:t xml:space="preserve"> personal development, it enables students to monitor their progress.</w:t>
      </w:r>
      <w:r w:rsidRPr="00443CD9">
        <w:rPr>
          <w:rFonts w:cstheme="minorHAnsi"/>
        </w:rPr>
        <w:t xml:space="preserve"> </w:t>
      </w:r>
      <w:r>
        <w:rPr>
          <w:rFonts w:cstheme="minorHAnsi"/>
        </w:rPr>
        <w:t xml:space="preserve">The PDP will </w:t>
      </w:r>
      <w:r w:rsidRPr="009B4677">
        <w:rPr>
          <w:rFonts w:cstheme="minorHAnsi"/>
        </w:rPr>
        <w:t xml:space="preserve">help students with action planning and to set SMART (Specific Measurable Achievable Relevant Timely) objectives throughout the programme. </w:t>
      </w:r>
    </w:p>
    <w:p w14:paraId="2EC06465" w14:textId="77777777" w:rsidR="00135D3F" w:rsidRPr="00A03D06" w:rsidRDefault="00135D3F" w:rsidP="00135D3F">
      <w:pPr>
        <w:tabs>
          <w:tab w:val="left" w:pos="1080"/>
        </w:tabs>
        <w:jc w:val="both"/>
        <w:rPr>
          <w:rFonts w:cstheme="minorHAnsi"/>
        </w:rPr>
      </w:pPr>
      <w:r>
        <w:rPr>
          <w:rFonts w:cstheme="minorHAnsi"/>
        </w:rPr>
        <w:t xml:space="preserve">The </w:t>
      </w:r>
      <w:r w:rsidRPr="00A03D06">
        <w:rPr>
          <w:rFonts w:cstheme="minorHAnsi"/>
        </w:rPr>
        <w:t>format of the PDP will be comprised of the following:</w:t>
      </w:r>
    </w:p>
    <w:p w14:paraId="25D83290" w14:textId="77777777" w:rsidR="00135D3F" w:rsidRPr="00A03D06" w:rsidRDefault="00135D3F" w:rsidP="00135D3F">
      <w:pPr>
        <w:pStyle w:val="ListParagraph"/>
        <w:numPr>
          <w:ilvl w:val="0"/>
          <w:numId w:val="51"/>
        </w:numPr>
        <w:tabs>
          <w:tab w:val="left" w:pos="1080"/>
        </w:tabs>
        <w:spacing w:after="160" w:line="259" w:lineRule="auto"/>
        <w:jc w:val="both"/>
        <w:rPr>
          <w:rFonts w:cstheme="minorHAnsi"/>
        </w:rPr>
      </w:pPr>
      <w:r w:rsidRPr="00A03D06">
        <w:rPr>
          <w:rFonts w:cstheme="minorHAnsi"/>
        </w:rPr>
        <w:t>Recognise and record achievements</w:t>
      </w:r>
    </w:p>
    <w:p w14:paraId="721876CE" w14:textId="77777777" w:rsidR="00135D3F" w:rsidRPr="00A03D06" w:rsidRDefault="00135D3F" w:rsidP="00135D3F">
      <w:pPr>
        <w:pStyle w:val="ListParagraph"/>
        <w:numPr>
          <w:ilvl w:val="0"/>
          <w:numId w:val="51"/>
        </w:numPr>
        <w:tabs>
          <w:tab w:val="left" w:pos="1080"/>
        </w:tabs>
        <w:spacing w:after="160" w:line="259" w:lineRule="auto"/>
        <w:jc w:val="both"/>
        <w:rPr>
          <w:rFonts w:cstheme="minorHAnsi"/>
        </w:rPr>
      </w:pPr>
      <w:r w:rsidRPr="00A03D06">
        <w:rPr>
          <w:rFonts w:cstheme="minorHAnsi"/>
        </w:rPr>
        <w:t>Develop an awareness of the student’s strengths and weaknesses</w:t>
      </w:r>
    </w:p>
    <w:p w14:paraId="2F92BB64" w14:textId="77777777" w:rsidR="00135D3F" w:rsidRDefault="00135D3F" w:rsidP="00135D3F">
      <w:pPr>
        <w:pStyle w:val="ListParagraph"/>
        <w:numPr>
          <w:ilvl w:val="0"/>
          <w:numId w:val="51"/>
        </w:numPr>
        <w:tabs>
          <w:tab w:val="left" w:pos="1080"/>
        </w:tabs>
        <w:spacing w:after="160" w:line="259" w:lineRule="auto"/>
        <w:jc w:val="both"/>
        <w:rPr>
          <w:rFonts w:cstheme="minorHAnsi"/>
        </w:rPr>
      </w:pPr>
      <w:r>
        <w:rPr>
          <w:rFonts w:cstheme="minorHAnsi"/>
        </w:rPr>
        <w:t>Setting p</w:t>
      </w:r>
      <w:r w:rsidRPr="00A03D06">
        <w:rPr>
          <w:rFonts w:cstheme="minorHAnsi"/>
        </w:rPr>
        <w:t>ersonal, professional and academic goals</w:t>
      </w:r>
    </w:p>
    <w:p w14:paraId="2B2BBD3A" w14:textId="77777777" w:rsidR="00135D3F" w:rsidRDefault="00135D3F" w:rsidP="00135D3F">
      <w:pPr>
        <w:pStyle w:val="ListParagraph"/>
        <w:numPr>
          <w:ilvl w:val="0"/>
          <w:numId w:val="51"/>
        </w:numPr>
        <w:tabs>
          <w:tab w:val="left" w:pos="1080"/>
        </w:tabs>
        <w:spacing w:after="160" w:line="259" w:lineRule="auto"/>
        <w:jc w:val="both"/>
        <w:rPr>
          <w:rFonts w:cstheme="minorHAnsi"/>
        </w:rPr>
      </w:pPr>
      <w:r w:rsidRPr="00A03D06">
        <w:rPr>
          <w:rFonts w:cstheme="minorHAnsi"/>
        </w:rPr>
        <w:t>Opportunity to request support or ask questions</w:t>
      </w:r>
    </w:p>
    <w:p w14:paraId="48072200" w14:textId="77777777" w:rsidR="00135D3F" w:rsidRDefault="00135D3F" w:rsidP="00135D3F">
      <w:pPr>
        <w:tabs>
          <w:tab w:val="left" w:pos="1080"/>
        </w:tabs>
        <w:jc w:val="both"/>
        <w:rPr>
          <w:rFonts w:cstheme="minorHAnsi"/>
        </w:rPr>
      </w:pPr>
    </w:p>
    <w:p w14:paraId="54B04239" w14:textId="77777777" w:rsidR="00135D3F" w:rsidRPr="00F44AB6" w:rsidRDefault="00135D3F" w:rsidP="00135D3F">
      <w:pPr>
        <w:tabs>
          <w:tab w:val="left" w:pos="1080"/>
        </w:tabs>
        <w:jc w:val="both"/>
        <w:rPr>
          <w:rFonts w:cstheme="minorHAnsi"/>
        </w:rPr>
      </w:pPr>
    </w:p>
    <w:p w14:paraId="08E977F3" w14:textId="77777777" w:rsidR="00135D3F" w:rsidRDefault="00135D3F" w:rsidP="00135D3F">
      <w:pPr>
        <w:tabs>
          <w:tab w:val="left" w:pos="1080"/>
        </w:tabs>
        <w:jc w:val="center"/>
        <w:rPr>
          <w:rFonts w:cstheme="minorHAnsi"/>
          <w:b/>
        </w:rPr>
      </w:pPr>
      <w:r w:rsidRPr="00443CD9">
        <w:rPr>
          <w:rFonts w:cstheme="minorHAnsi"/>
          <w:b/>
        </w:rPr>
        <w:t>The following table demonstrates how PDP maps onto modules and is progressed throughout the course:</w:t>
      </w:r>
    </w:p>
    <w:p w14:paraId="7FAB66B0" w14:textId="77777777" w:rsidR="00135D3F" w:rsidRPr="00443CD9" w:rsidRDefault="00135D3F" w:rsidP="00135D3F">
      <w:pPr>
        <w:tabs>
          <w:tab w:val="left" w:pos="1080"/>
        </w:tabs>
        <w:jc w:val="center"/>
        <w:rPr>
          <w:rFonts w:cstheme="minorHAnsi"/>
          <w:b/>
        </w:rPr>
      </w:pPr>
    </w:p>
    <w:tbl>
      <w:tblPr>
        <w:tblStyle w:val="TableGrid"/>
        <w:tblW w:w="0" w:type="auto"/>
        <w:tblInd w:w="-572" w:type="dxa"/>
        <w:tblLook w:val="04A0" w:firstRow="1" w:lastRow="0" w:firstColumn="1" w:lastColumn="0" w:noHBand="0" w:noVBand="1"/>
      </w:tblPr>
      <w:tblGrid>
        <w:gridCol w:w="745"/>
        <w:gridCol w:w="3071"/>
        <w:gridCol w:w="3377"/>
        <w:gridCol w:w="2440"/>
      </w:tblGrid>
      <w:tr w:rsidR="00135D3F" w14:paraId="40EBE22B" w14:textId="77777777" w:rsidTr="00470491">
        <w:tc>
          <w:tcPr>
            <w:tcW w:w="0" w:type="auto"/>
          </w:tcPr>
          <w:p w14:paraId="6D8F5DBA" w14:textId="77777777" w:rsidR="00135D3F" w:rsidRPr="009B4677" w:rsidRDefault="00135D3F" w:rsidP="0011629D">
            <w:pPr>
              <w:tabs>
                <w:tab w:val="left" w:pos="1080"/>
              </w:tabs>
              <w:jc w:val="center"/>
              <w:rPr>
                <w:rFonts w:cstheme="minorHAnsi"/>
                <w:b/>
              </w:rPr>
            </w:pPr>
            <w:r>
              <w:rPr>
                <w:rFonts w:cstheme="minorHAnsi"/>
                <w:b/>
              </w:rPr>
              <w:t>Year:</w:t>
            </w:r>
          </w:p>
        </w:tc>
        <w:tc>
          <w:tcPr>
            <w:tcW w:w="0" w:type="auto"/>
          </w:tcPr>
          <w:p w14:paraId="300BA913" w14:textId="77777777" w:rsidR="00135D3F" w:rsidRPr="009B4677" w:rsidRDefault="00135D3F" w:rsidP="0011629D">
            <w:pPr>
              <w:tabs>
                <w:tab w:val="left" w:pos="1080"/>
              </w:tabs>
              <w:jc w:val="center"/>
              <w:rPr>
                <w:rFonts w:cstheme="minorHAnsi"/>
                <w:b/>
              </w:rPr>
            </w:pPr>
            <w:r w:rsidRPr="009B4677">
              <w:rPr>
                <w:rFonts w:cstheme="minorHAnsi"/>
                <w:b/>
              </w:rPr>
              <w:t>Key areas that will be covered in the PDP:</w:t>
            </w:r>
          </w:p>
        </w:tc>
        <w:tc>
          <w:tcPr>
            <w:tcW w:w="0" w:type="auto"/>
          </w:tcPr>
          <w:p w14:paraId="4A620529" w14:textId="77777777" w:rsidR="00135D3F" w:rsidRPr="009B4677" w:rsidRDefault="00135D3F" w:rsidP="0011629D">
            <w:pPr>
              <w:tabs>
                <w:tab w:val="left" w:pos="1080"/>
              </w:tabs>
              <w:jc w:val="center"/>
              <w:rPr>
                <w:rFonts w:cstheme="minorHAnsi"/>
                <w:b/>
              </w:rPr>
            </w:pPr>
            <w:r w:rsidRPr="009B4677">
              <w:rPr>
                <w:rFonts w:cstheme="minorHAnsi"/>
                <w:b/>
              </w:rPr>
              <w:t>Preparation required:</w:t>
            </w:r>
          </w:p>
        </w:tc>
        <w:tc>
          <w:tcPr>
            <w:tcW w:w="0" w:type="auto"/>
          </w:tcPr>
          <w:p w14:paraId="2D6CC5C5" w14:textId="77777777" w:rsidR="00135D3F" w:rsidRPr="009B4677" w:rsidRDefault="00135D3F" w:rsidP="0011629D">
            <w:pPr>
              <w:tabs>
                <w:tab w:val="left" w:pos="1080"/>
              </w:tabs>
              <w:jc w:val="center"/>
              <w:rPr>
                <w:rFonts w:cstheme="minorHAnsi"/>
                <w:b/>
              </w:rPr>
            </w:pPr>
            <w:r w:rsidRPr="009B4677">
              <w:rPr>
                <w:rFonts w:cstheme="minorHAnsi"/>
                <w:b/>
              </w:rPr>
              <w:t>Focus:</w:t>
            </w:r>
          </w:p>
        </w:tc>
      </w:tr>
      <w:tr w:rsidR="00135D3F" w14:paraId="67E4206B" w14:textId="77777777" w:rsidTr="00470491">
        <w:tc>
          <w:tcPr>
            <w:tcW w:w="0" w:type="auto"/>
            <w:vAlign w:val="center"/>
          </w:tcPr>
          <w:p w14:paraId="34507007" w14:textId="77777777" w:rsidR="00135D3F" w:rsidRPr="00BE0D1F" w:rsidRDefault="00135D3F" w:rsidP="0011629D">
            <w:pPr>
              <w:tabs>
                <w:tab w:val="left" w:pos="1080"/>
              </w:tabs>
              <w:jc w:val="center"/>
              <w:rPr>
                <w:rFonts w:cstheme="minorHAnsi"/>
              </w:rPr>
            </w:pPr>
            <w:r w:rsidRPr="00BE0D1F">
              <w:rPr>
                <w:rFonts w:cstheme="minorHAnsi"/>
              </w:rPr>
              <w:t>Year 1</w:t>
            </w:r>
          </w:p>
        </w:tc>
        <w:tc>
          <w:tcPr>
            <w:tcW w:w="0" w:type="auto"/>
          </w:tcPr>
          <w:p w14:paraId="0CE67F4F" w14:textId="77777777" w:rsidR="00135D3F" w:rsidRPr="00BE0D1F" w:rsidRDefault="00135D3F" w:rsidP="0011629D">
            <w:pPr>
              <w:tabs>
                <w:tab w:val="left" w:pos="1080"/>
              </w:tabs>
              <w:jc w:val="both"/>
              <w:rPr>
                <w:rFonts w:cstheme="minorHAnsi"/>
              </w:rPr>
            </w:pPr>
            <w:r w:rsidRPr="00BE0D1F">
              <w:rPr>
                <w:rFonts w:cstheme="minorHAnsi"/>
                <w:shd w:val="clear" w:color="auto" w:fill="00B0F0"/>
              </w:rPr>
              <w:t>HFB2013</w:t>
            </w:r>
          </w:p>
          <w:p w14:paraId="01AEA71C" w14:textId="77777777" w:rsidR="00135D3F" w:rsidRPr="00BE0D1F" w:rsidRDefault="00135D3F" w:rsidP="0011629D">
            <w:pPr>
              <w:tabs>
                <w:tab w:val="left" w:pos="1080"/>
              </w:tabs>
              <w:jc w:val="both"/>
              <w:rPr>
                <w:rFonts w:cstheme="minorHAnsi"/>
              </w:rPr>
            </w:pPr>
            <w:r w:rsidRPr="00BE0D1F">
              <w:rPr>
                <w:rFonts w:cstheme="minorHAnsi"/>
              </w:rPr>
              <w:t>Recognising the student’s strengths and weaknesses</w:t>
            </w:r>
          </w:p>
          <w:p w14:paraId="244D937F" w14:textId="77777777" w:rsidR="00135D3F" w:rsidRPr="00BE0D1F" w:rsidRDefault="00135D3F" w:rsidP="0011629D">
            <w:pPr>
              <w:tabs>
                <w:tab w:val="left" w:pos="1080"/>
              </w:tabs>
              <w:jc w:val="both"/>
              <w:rPr>
                <w:rFonts w:cstheme="minorHAnsi"/>
              </w:rPr>
            </w:pPr>
            <w:r w:rsidRPr="00BE0D1F">
              <w:rPr>
                <w:rFonts w:cstheme="minorHAnsi"/>
              </w:rPr>
              <w:t>Action planning</w:t>
            </w:r>
          </w:p>
          <w:p w14:paraId="4F203D10" w14:textId="77777777" w:rsidR="00135D3F" w:rsidRPr="00BE0D1F" w:rsidRDefault="00135D3F" w:rsidP="0011629D">
            <w:pPr>
              <w:tabs>
                <w:tab w:val="left" w:pos="1080"/>
              </w:tabs>
              <w:jc w:val="both"/>
              <w:rPr>
                <w:rFonts w:cstheme="minorHAnsi"/>
              </w:rPr>
            </w:pPr>
            <w:r w:rsidRPr="00BE0D1F">
              <w:rPr>
                <w:rFonts w:cstheme="minorHAnsi"/>
              </w:rPr>
              <w:lastRenderedPageBreak/>
              <w:t xml:space="preserve">Discussions regarding effective management of workload and resources </w:t>
            </w:r>
          </w:p>
          <w:p w14:paraId="22D37C0F" w14:textId="77777777" w:rsidR="00135D3F" w:rsidRPr="00BE0D1F" w:rsidRDefault="00135D3F" w:rsidP="0011629D">
            <w:pPr>
              <w:tabs>
                <w:tab w:val="left" w:pos="1080"/>
              </w:tabs>
              <w:jc w:val="both"/>
              <w:rPr>
                <w:rFonts w:cstheme="minorHAnsi"/>
              </w:rPr>
            </w:pPr>
            <w:r w:rsidRPr="00BE0D1F">
              <w:rPr>
                <w:rFonts w:cstheme="minorHAnsi"/>
              </w:rPr>
              <w:t xml:space="preserve">Academic writing support </w:t>
            </w:r>
          </w:p>
          <w:p w14:paraId="264B1ED9" w14:textId="77777777" w:rsidR="00135D3F" w:rsidRPr="00BE0D1F" w:rsidRDefault="00135D3F" w:rsidP="0011629D">
            <w:pPr>
              <w:tabs>
                <w:tab w:val="left" w:pos="1080"/>
              </w:tabs>
              <w:jc w:val="both"/>
              <w:rPr>
                <w:rFonts w:cstheme="minorHAnsi"/>
              </w:rPr>
            </w:pPr>
            <w:r w:rsidRPr="00BE0D1F">
              <w:rPr>
                <w:rFonts w:cstheme="minorHAnsi"/>
              </w:rPr>
              <w:t>Opportunity to request support or ask questions</w:t>
            </w:r>
          </w:p>
          <w:p w14:paraId="2AEB24AE" w14:textId="77777777" w:rsidR="00135D3F" w:rsidRPr="00BE0D1F" w:rsidRDefault="00135D3F" w:rsidP="0011629D">
            <w:pPr>
              <w:tabs>
                <w:tab w:val="left" w:pos="1080"/>
              </w:tabs>
              <w:jc w:val="both"/>
              <w:rPr>
                <w:rFonts w:cstheme="minorHAnsi"/>
              </w:rPr>
            </w:pPr>
          </w:p>
        </w:tc>
        <w:tc>
          <w:tcPr>
            <w:tcW w:w="0" w:type="auto"/>
            <w:vAlign w:val="center"/>
          </w:tcPr>
          <w:p w14:paraId="19EAE362" w14:textId="77777777" w:rsidR="00135D3F" w:rsidRPr="00BE0D1F" w:rsidRDefault="00135D3F" w:rsidP="0011629D">
            <w:pPr>
              <w:tabs>
                <w:tab w:val="left" w:pos="1080"/>
              </w:tabs>
              <w:rPr>
                <w:rFonts w:cstheme="minorHAnsi"/>
              </w:rPr>
            </w:pPr>
          </w:p>
          <w:p w14:paraId="6321D49B" w14:textId="77777777" w:rsidR="00135D3F" w:rsidRPr="00BE0D1F" w:rsidRDefault="00135D3F" w:rsidP="0011629D">
            <w:pPr>
              <w:tabs>
                <w:tab w:val="left" w:pos="1080"/>
              </w:tabs>
              <w:rPr>
                <w:rFonts w:cstheme="minorHAnsi"/>
              </w:rPr>
            </w:pPr>
            <w:r w:rsidRPr="00BE0D1F">
              <w:rPr>
                <w:rFonts w:cstheme="minorHAnsi"/>
              </w:rPr>
              <w:t>The importance of career-long learning and building a personal &amp; academic portfolio.</w:t>
            </w:r>
          </w:p>
          <w:p w14:paraId="23E62C61" w14:textId="77777777" w:rsidR="00135D3F" w:rsidRPr="00BE0D1F" w:rsidRDefault="00135D3F" w:rsidP="0011629D">
            <w:pPr>
              <w:tabs>
                <w:tab w:val="left" w:pos="1080"/>
              </w:tabs>
              <w:rPr>
                <w:rFonts w:cstheme="minorHAnsi"/>
              </w:rPr>
            </w:pPr>
          </w:p>
          <w:p w14:paraId="5041588F" w14:textId="77777777" w:rsidR="00135D3F" w:rsidRPr="00BE0D1F" w:rsidRDefault="00135D3F" w:rsidP="0011629D">
            <w:pPr>
              <w:tabs>
                <w:tab w:val="left" w:pos="1080"/>
              </w:tabs>
              <w:rPr>
                <w:rFonts w:cstheme="minorHAnsi"/>
              </w:rPr>
            </w:pPr>
          </w:p>
        </w:tc>
        <w:tc>
          <w:tcPr>
            <w:tcW w:w="0" w:type="auto"/>
          </w:tcPr>
          <w:p w14:paraId="75EF3F30" w14:textId="77777777" w:rsidR="00135D3F" w:rsidRPr="00BE0D1F" w:rsidRDefault="00135D3F" w:rsidP="0011629D">
            <w:pPr>
              <w:jc w:val="center"/>
            </w:pPr>
          </w:p>
          <w:p w14:paraId="7657FB16" w14:textId="77777777" w:rsidR="00135D3F" w:rsidRPr="00BE0D1F" w:rsidRDefault="00135D3F" w:rsidP="0011629D">
            <w:pPr>
              <w:tabs>
                <w:tab w:val="left" w:pos="1080"/>
              </w:tabs>
              <w:jc w:val="center"/>
            </w:pPr>
            <w:r w:rsidRPr="00BE0D1F">
              <w:t>Study Skills</w:t>
            </w:r>
          </w:p>
          <w:p w14:paraId="28487580" w14:textId="77777777" w:rsidR="00135D3F" w:rsidRPr="00BE0D1F" w:rsidRDefault="00135D3F" w:rsidP="0011629D">
            <w:pPr>
              <w:tabs>
                <w:tab w:val="left" w:pos="1080"/>
              </w:tabs>
              <w:jc w:val="center"/>
            </w:pPr>
          </w:p>
          <w:p w14:paraId="7ED088BC" w14:textId="77777777" w:rsidR="00135D3F" w:rsidRPr="009B4677" w:rsidRDefault="00135D3F" w:rsidP="0011629D">
            <w:pPr>
              <w:tabs>
                <w:tab w:val="left" w:pos="1080"/>
              </w:tabs>
              <w:jc w:val="center"/>
            </w:pPr>
            <w:r w:rsidRPr="00BE0D1F">
              <w:t>Communication skills</w:t>
            </w:r>
          </w:p>
          <w:p w14:paraId="211AA150" w14:textId="77777777" w:rsidR="00135D3F" w:rsidRPr="009B4677" w:rsidRDefault="00135D3F" w:rsidP="0011629D">
            <w:pPr>
              <w:tabs>
                <w:tab w:val="left" w:pos="1080"/>
              </w:tabs>
              <w:jc w:val="center"/>
            </w:pPr>
          </w:p>
          <w:p w14:paraId="15AB4E36" w14:textId="77777777" w:rsidR="00135D3F" w:rsidRPr="009B4677" w:rsidRDefault="00135D3F" w:rsidP="0011629D">
            <w:pPr>
              <w:jc w:val="center"/>
              <w:rPr>
                <w:rFonts w:cstheme="minorHAnsi"/>
              </w:rPr>
            </w:pPr>
          </w:p>
        </w:tc>
      </w:tr>
      <w:tr w:rsidR="00135D3F" w14:paraId="16293E76" w14:textId="77777777" w:rsidTr="00470491">
        <w:tc>
          <w:tcPr>
            <w:tcW w:w="0" w:type="auto"/>
            <w:vAlign w:val="center"/>
          </w:tcPr>
          <w:p w14:paraId="35BC888E" w14:textId="77777777" w:rsidR="00135D3F" w:rsidRPr="00BE0D1F" w:rsidRDefault="00135D3F" w:rsidP="0011629D">
            <w:pPr>
              <w:tabs>
                <w:tab w:val="left" w:pos="1080"/>
              </w:tabs>
              <w:jc w:val="center"/>
              <w:rPr>
                <w:rFonts w:cstheme="minorHAnsi"/>
              </w:rPr>
            </w:pPr>
            <w:r w:rsidRPr="00BE0D1F">
              <w:rPr>
                <w:rFonts w:cstheme="minorHAnsi"/>
              </w:rPr>
              <w:lastRenderedPageBreak/>
              <w:t>Year 2</w:t>
            </w:r>
          </w:p>
        </w:tc>
        <w:tc>
          <w:tcPr>
            <w:tcW w:w="0" w:type="auto"/>
            <w:vAlign w:val="center"/>
          </w:tcPr>
          <w:p w14:paraId="1CCF87B4" w14:textId="77777777" w:rsidR="00135D3F" w:rsidRDefault="00135D3F" w:rsidP="0011629D">
            <w:pPr>
              <w:tabs>
                <w:tab w:val="left" w:pos="1080"/>
              </w:tabs>
              <w:rPr>
                <w:rFonts w:cstheme="minorHAnsi"/>
              </w:rPr>
            </w:pPr>
            <w:r w:rsidRPr="00BE0D1F">
              <w:rPr>
                <w:rFonts w:cstheme="minorHAnsi"/>
                <w:highlight w:val="cyan"/>
              </w:rPr>
              <w:t>HIB2007</w:t>
            </w:r>
          </w:p>
          <w:p w14:paraId="6095CF3E" w14:textId="77777777" w:rsidR="00135D3F" w:rsidRPr="00BE0D1F" w:rsidRDefault="00135D3F" w:rsidP="0011629D">
            <w:pPr>
              <w:tabs>
                <w:tab w:val="left" w:pos="1080"/>
              </w:tabs>
              <w:rPr>
                <w:rFonts w:cstheme="minorHAnsi"/>
              </w:rPr>
            </w:pPr>
            <w:r w:rsidRPr="00BE0D1F">
              <w:rPr>
                <w:rFonts w:cstheme="minorHAnsi"/>
              </w:rPr>
              <w:t xml:space="preserve">Recognise and record </w:t>
            </w:r>
            <w:r>
              <w:rPr>
                <w:rFonts w:cstheme="minorHAnsi"/>
              </w:rPr>
              <w:t xml:space="preserve">strengths and </w:t>
            </w:r>
            <w:r w:rsidRPr="00BE0D1F">
              <w:rPr>
                <w:rFonts w:cstheme="minorHAnsi"/>
              </w:rPr>
              <w:t>achievements</w:t>
            </w:r>
          </w:p>
          <w:p w14:paraId="6E3C68F8" w14:textId="77777777" w:rsidR="00135D3F" w:rsidRPr="00BE0D1F" w:rsidRDefault="00135D3F" w:rsidP="0011629D">
            <w:pPr>
              <w:tabs>
                <w:tab w:val="left" w:pos="1080"/>
              </w:tabs>
              <w:rPr>
                <w:rFonts w:cstheme="minorHAnsi"/>
              </w:rPr>
            </w:pPr>
            <w:r>
              <w:rPr>
                <w:rFonts w:cstheme="minorHAnsi"/>
              </w:rPr>
              <w:t>Identify areas for improvement and formulate an action plan</w:t>
            </w:r>
          </w:p>
          <w:p w14:paraId="1E93DE11" w14:textId="77777777" w:rsidR="00135D3F" w:rsidRPr="00BE0D1F" w:rsidRDefault="00135D3F" w:rsidP="0011629D">
            <w:pPr>
              <w:tabs>
                <w:tab w:val="left" w:pos="1080"/>
              </w:tabs>
              <w:rPr>
                <w:rFonts w:cstheme="minorHAnsi"/>
              </w:rPr>
            </w:pPr>
            <w:r w:rsidRPr="00BE0D1F">
              <w:rPr>
                <w:rFonts w:cstheme="minorHAnsi"/>
              </w:rPr>
              <w:t xml:space="preserve">Discussions regarding effective management of workload and resources </w:t>
            </w:r>
          </w:p>
          <w:p w14:paraId="29BB0247" w14:textId="77777777" w:rsidR="00135D3F" w:rsidRDefault="00135D3F" w:rsidP="0011629D">
            <w:pPr>
              <w:tabs>
                <w:tab w:val="left" w:pos="1080"/>
              </w:tabs>
              <w:rPr>
                <w:rFonts w:cstheme="minorHAnsi"/>
              </w:rPr>
            </w:pPr>
            <w:r w:rsidRPr="00BE0D1F">
              <w:rPr>
                <w:rFonts w:cstheme="minorHAnsi"/>
              </w:rPr>
              <w:t>Opportunity to request support or ask questions</w:t>
            </w:r>
          </w:p>
          <w:p w14:paraId="065317F1" w14:textId="77777777" w:rsidR="00135D3F" w:rsidRPr="00BE0D1F" w:rsidRDefault="00135D3F" w:rsidP="0011629D">
            <w:pPr>
              <w:tabs>
                <w:tab w:val="left" w:pos="1080"/>
              </w:tabs>
              <w:rPr>
                <w:rFonts w:cstheme="minorHAnsi"/>
              </w:rPr>
            </w:pPr>
            <w:r>
              <w:rPr>
                <w:rFonts w:cstheme="minorHAnsi"/>
              </w:rPr>
              <w:t>Start process of career planning</w:t>
            </w:r>
          </w:p>
          <w:p w14:paraId="3CCA2A3B" w14:textId="77777777" w:rsidR="00135D3F" w:rsidRPr="00BE0D1F" w:rsidRDefault="00135D3F" w:rsidP="0011629D">
            <w:pPr>
              <w:tabs>
                <w:tab w:val="left" w:pos="1080"/>
              </w:tabs>
              <w:rPr>
                <w:rFonts w:cstheme="minorHAnsi"/>
              </w:rPr>
            </w:pPr>
          </w:p>
        </w:tc>
        <w:tc>
          <w:tcPr>
            <w:tcW w:w="0" w:type="auto"/>
            <w:vAlign w:val="center"/>
          </w:tcPr>
          <w:p w14:paraId="32C2DD52" w14:textId="77777777" w:rsidR="00135D3F" w:rsidRPr="00BE0D1F" w:rsidRDefault="00135D3F" w:rsidP="0011629D">
            <w:pPr>
              <w:tabs>
                <w:tab w:val="left" w:pos="1080"/>
              </w:tabs>
            </w:pPr>
            <w:r w:rsidRPr="00BE0D1F">
              <w:t xml:space="preserve">Reflect upon feedback </w:t>
            </w:r>
          </w:p>
          <w:p w14:paraId="78B15BFE" w14:textId="77777777" w:rsidR="00135D3F" w:rsidRPr="00BE0D1F" w:rsidRDefault="00135D3F" w:rsidP="0011629D">
            <w:pPr>
              <w:tabs>
                <w:tab w:val="left" w:pos="1080"/>
              </w:tabs>
              <w:rPr>
                <w:rFonts w:cstheme="minorHAnsi"/>
              </w:rPr>
            </w:pPr>
          </w:p>
          <w:p w14:paraId="47230ADF" w14:textId="77777777" w:rsidR="00135D3F" w:rsidRPr="00BE0D1F" w:rsidRDefault="00135D3F" w:rsidP="0011629D">
            <w:pPr>
              <w:tabs>
                <w:tab w:val="left" w:pos="1080"/>
              </w:tabs>
              <w:rPr>
                <w:rFonts w:cstheme="minorHAnsi"/>
              </w:rPr>
            </w:pPr>
            <w:r w:rsidRPr="00BE0D1F">
              <w:rPr>
                <w:rFonts w:cstheme="minorHAnsi"/>
              </w:rPr>
              <w:t>Long term career goal setting</w:t>
            </w:r>
          </w:p>
          <w:p w14:paraId="2664E08F" w14:textId="77777777" w:rsidR="00135D3F" w:rsidRPr="00BE0D1F" w:rsidRDefault="00135D3F" w:rsidP="0011629D">
            <w:pPr>
              <w:tabs>
                <w:tab w:val="left" w:pos="1080"/>
              </w:tabs>
              <w:rPr>
                <w:rFonts w:cstheme="minorHAnsi"/>
              </w:rPr>
            </w:pPr>
          </w:p>
        </w:tc>
        <w:tc>
          <w:tcPr>
            <w:tcW w:w="0" w:type="auto"/>
            <w:vAlign w:val="center"/>
          </w:tcPr>
          <w:p w14:paraId="070795BC" w14:textId="77777777" w:rsidR="00135D3F" w:rsidRPr="00BE0D1F" w:rsidRDefault="00135D3F" w:rsidP="0011629D">
            <w:pPr>
              <w:jc w:val="center"/>
            </w:pPr>
            <w:r w:rsidRPr="00BE0D1F">
              <w:t>Reflective skills</w:t>
            </w:r>
          </w:p>
          <w:p w14:paraId="49080139" w14:textId="77777777" w:rsidR="00135D3F" w:rsidRPr="00BE0D1F" w:rsidRDefault="00135D3F" w:rsidP="0011629D">
            <w:pPr>
              <w:jc w:val="center"/>
            </w:pPr>
          </w:p>
          <w:p w14:paraId="5323BCD3" w14:textId="77777777" w:rsidR="00135D3F" w:rsidRPr="00BE0D1F" w:rsidRDefault="00135D3F" w:rsidP="0011629D">
            <w:pPr>
              <w:jc w:val="center"/>
            </w:pPr>
            <w:r w:rsidRPr="00BE0D1F">
              <w:t>Problem solving</w:t>
            </w:r>
          </w:p>
          <w:p w14:paraId="1D0FD1AE" w14:textId="77777777" w:rsidR="00135D3F" w:rsidRPr="00BE0D1F" w:rsidRDefault="00135D3F" w:rsidP="0011629D">
            <w:pPr>
              <w:jc w:val="center"/>
            </w:pPr>
          </w:p>
          <w:p w14:paraId="02EBD0B0" w14:textId="77777777" w:rsidR="00135D3F" w:rsidRPr="00BE0D1F" w:rsidRDefault="00135D3F" w:rsidP="0011629D">
            <w:pPr>
              <w:jc w:val="center"/>
            </w:pPr>
            <w:r w:rsidRPr="00BE0D1F">
              <w:t>Developing independence/ confidence</w:t>
            </w:r>
          </w:p>
          <w:p w14:paraId="2BB1A690" w14:textId="77777777" w:rsidR="00135D3F" w:rsidRPr="00BE0D1F" w:rsidRDefault="00135D3F" w:rsidP="0011629D">
            <w:pPr>
              <w:jc w:val="center"/>
            </w:pPr>
          </w:p>
          <w:p w14:paraId="594FA5C0" w14:textId="77777777" w:rsidR="00135D3F" w:rsidRDefault="00135D3F" w:rsidP="0011629D">
            <w:pPr>
              <w:jc w:val="center"/>
            </w:pPr>
            <w:r w:rsidRPr="00BE0D1F">
              <w:t>Skills in critical reflection and critical thinking</w:t>
            </w:r>
          </w:p>
          <w:p w14:paraId="5F969382" w14:textId="77777777" w:rsidR="00135D3F" w:rsidRDefault="00135D3F" w:rsidP="0011629D">
            <w:pPr>
              <w:jc w:val="center"/>
            </w:pPr>
          </w:p>
          <w:p w14:paraId="2EA5DD7C" w14:textId="77777777" w:rsidR="00135D3F" w:rsidRPr="009B4677" w:rsidRDefault="00135D3F" w:rsidP="0011629D">
            <w:pPr>
              <w:jc w:val="center"/>
            </w:pPr>
            <w:r>
              <w:t>Career planning</w:t>
            </w:r>
          </w:p>
          <w:p w14:paraId="2C2EB02B" w14:textId="77777777" w:rsidR="00135D3F" w:rsidRPr="009B4677" w:rsidRDefault="00135D3F" w:rsidP="0011629D">
            <w:pPr>
              <w:tabs>
                <w:tab w:val="left" w:pos="1080"/>
              </w:tabs>
              <w:rPr>
                <w:rFonts w:cstheme="minorHAnsi"/>
              </w:rPr>
            </w:pPr>
          </w:p>
        </w:tc>
      </w:tr>
      <w:tr w:rsidR="00135D3F" w14:paraId="06C5E55A" w14:textId="77777777" w:rsidTr="00470491">
        <w:tc>
          <w:tcPr>
            <w:tcW w:w="0" w:type="auto"/>
            <w:vAlign w:val="center"/>
          </w:tcPr>
          <w:p w14:paraId="474DEA5E" w14:textId="77777777" w:rsidR="00135D3F" w:rsidRPr="009B4677" w:rsidRDefault="00135D3F" w:rsidP="0011629D">
            <w:pPr>
              <w:tabs>
                <w:tab w:val="left" w:pos="1080"/>
              </w:tabs>
              <w:jc w:val="center"/>
              <w:rPr>
                <w:rFonts w:cstheme="minorHAnsi"/>
              </w:rPr>
            </w:pPr>
            <w:r>
              <w:rPr>
                <w:rFonts w:cstheme="minorHAnsi"/>
              </w:rPr>
              <w:t>Year 3</w:t>
            </w:r>
          </w:p>
        </w:tc>
        <w:tc>
          <w:tcPr>
            <w:tcW w:w="0" w:type="auto"/>
          </w:tcPr>
          <w:p w14:paraId="1324E627" w14:textId="77777777" w:rsidR="00135D3F" w:rsidRDefault="00135D3F" w:rsidP="0011629D">
            <w:pPr>
              <w:tabs>
                <w:tab w:val="left" w:pos="1080"/>
              </w:tabs>
              <w:jc w:val="both"/>
              <w:rPr>
                <w:rFonts w:cstheme="minorHAnsi"/>
              </w:rPr>
            </w:pPr>
          </w:p>
          <w:p w14:paraId="099E1D05" w14:textId="77777777" w:rsidR="00135D3F" w:rsidRDefault="00135D3F" w:rsidP="0011629D">
            <w:pPr>
              <w:tabs>
                <w:tab w:val="left" w:pos="1080"/>
              </w:tabs>
              <w:rPr>
                <w:rFonts w:cstheme="minorHAnsi"/>
              </w:rPr>
            </w:pPr>
            <w:r>
              <w:rPr>
                <w:rFonts w:cstheme="minorHAnsi"/>
                <w:highlight w:val="cyan"/>
              </w:rPr>
              <w:t>HHB1020</w:t>
            </w:r>
          </w:p>
          <w:p w14:paraId="11CBFACC" w14:textId="77777777" w:rsidR="00135D3F" w:rsidRPr="00BE0D1F" w:rsidRDefault="00135D3F" w:rsidP="0011629D">
            <w:pPr>
              <w:tabs>
                <w:tab w:val="left" w:pos="1080"/>
              </w:tabs>
              <w:rPr>
                <w:rFonts w:cstheme="minorHAnsi"/>
              </w:rPr>
            </w:pPr>
            <w:r w:rsidRPr="00BE0D1F">
              <w:rPr>
                <w:rFonts w:cstheme="minorHAnsi"/>
              </w:rPr>
              <w:t xml:space="preserve">Recognise and record </w:t>
            </w:r>
            <w:r>
              <w:rPr>
                <w:rFonts w:cstheme="minorHAnsi"/>
              </w:rPr>
              <w:t xml:space="preserve">strengths and </w:t>
            </w:r>
            <w:r w:rsidRPr="00BE0D1F">
              <w:rPr>
                <w:rFonts w:cstheme="minorHAnsi"/>
              </w:rPr>
              <w:t>achievements</w:t>
            </w:r>
          </w:p>
          <w:p w14:paraId="59611D81" w14:textId="77777777" w:rsidR="00135D3F" w:rsidRPr="00BE0D1F" w:rsidRDefault="00135D3F" w:rsidP="0011629D">
            <w:pPr>
              <w:tabs>
                <w:tab w:val="left" w:pos="1080"/>
              </w:tabs>
              <w:rPr>
                <w:rFonts w:cstheme="minorHAnsi"/>
              </w:rPr>
            </w:pPr>
            <w:r>
              <w:rPr>
                <w:rFonts w:cstheme="minorHAnsi"/>
              </w:rPr>
              <w:t xml:space="preserve">Identify areas for improvement and formulate an action plan </w:t>
            </w:r>
          </w:p>
          <w:p w14:paraId="7DB5BCF2" w14:textId="77777777" w:rsidR="00135D3F" w:rsidRPr="00BE0D1F" w:rsidRDefault="00135D3F" w:rsidP="0011629D">
            <w:pPr>
              <w:tabs>
                <w:tab w:val="left" w:pos="1080"/>
              </w:tabs>
              <w:rPr>
                <w:rFonts w:cstheme="minorHAnsi"/>
              </w:rPr>
            </w:pPr>
            <w:r w:rsidRPr="00BE0D1F">
              <w:rPr>
                <w:rFonts w:cstheme="minorHAnsi"/>
              </w:rPr>
              <w:t xml:space="preserve">Discussions regarding effective management of workload and resources </w:t>
            </w:r>
          </w:p>
          <w:p w14:paraId="401E7D03" w14:textId="77777777" w:rsidR="00135D3F" w:rsidRDefault="00135D3F" w:rsidP="0011629D">
            <w:pPr>
              <w:tabs>
                <w:tab w:val="left" w:pos="1080"/>
              </w:tabs>
              <w:rPr>
                <w:rFonts w:cstheme="minorHAnsi"/>
              </w:rPr>
            </w:pPr>
            <w:r w:rsidRPr="00BE0D1F">
              <w:rPr>
                <w:rFonts w:cstheme="minorHAnsi"/>
              </w:rPr>
              <w:t>Opportunity to request support or ask questions</w:t>
            </w:r>
          </w:p>
          <w:p w14:paraId="6CAEA18C" w14:textId="77777777" w:rsidR="00135D3F" w:rsidRPr="00BE0D1F" w:rsidRDefault="00135D3F" w:rsidP="0011629D">
            <w:pPr>
              <w:tabs>
                <w:tab w:val="left" w:pos="1080"/>
              </w:tabs>
              <w:rPr>
                <w:rFonts w:cstheme="minorHAnsi"/>
              </w:rPr>
            </w:pPr>
            <w:r>
              <w:rPr>
                <w:rFonts w:cstheme="minorHAnsi"/>
              </w:rPr>
              <w:t>Develop process of career planning</w:t>
            </w:r>
          </w:p>
          <w:p w14:paraId="02786050" w14:textId="77777777" w:rsidR="00135D3F" w:rsidRPr="009B4677" w:rsidRDefault="00135D3F" w:rsidP="0011629D">
            <w:pPr>
              <w:tabs>
                <w:tab w:val="left" w:pos="1080"/>
              </w:tabs>
              <w:jc w:val="both"/>
              <w:rPr>
                <w:rFonts w:cstheme="minorHAnsi"/>
              </w:rPr>
            </w:pPr>
          </w:p>
        </w:tc>
        <w:tc>
          <w:tcPr>
            <w:tcW w:w="0" w:type="auto"/>
            <w:vAlign w:val="center"/>
          </w:tcPr>
          <w:p w14:paraId="5F1398A1" w14:textId="77777777" w:rsidR="00135D3F" w:rsidRDefault="00135D3F" w:rsidP="0011629D">
            <w:pPr>
              <w:tabs>
                <w:tab w:val="left" w:pos="1080"/>
              </w:tabs>
              <w:rPr>
                <w:rFonts w:cstheme="minorHAnsi"/>
              </w:rPr>
            </w:pPr>
            <w:r w:rsidRPr="009B4677">
              <w:rPr>
                <w:rFonts w:cstheme="minorHAnsi"/>
              </w:rPr>
              <w:t>Preparing for employment</w:t>
            </w:r>
          </w:p>
          <w:p w14:paraId="0DD341D8" w14:textId="77777777" w:rsidR="00135D3F" w:rsidRDefault="00135D3F" w:rsidP="0011629D">
            <w:pPr>
              <w:tabs>
                <w:tab w:val="left" w:pos="1080"/>
              </w:tabs>
              <w:rPr>
                <w:rFonts w:cstheme="minorHAnsi"/>
              </w:rPr>
            </w:pPr>
          </w:p>
          <w:p w14:paraId="7C91AE6B" w14:textId="77777777" w:rsidR="00135D3F" w:rsidRPr="009B4677" w:rsidRDefault="00135D3F" w:rsidP="0011629D">
            <w:pPr>
              <w:tabs>
                <w:tab w:val="left" w:pos="1080"/>
              </w:tabs>
              <w:rPr>
                <w:rFonts w:cstheme="minorHAnsi"/>
              </w:rPr>
            </w:pPr>
          </w:p>
        </w:tc>
        <w:tc>
          <w:tcPr>
            <w:tcW w:w="0" w:type="auto"/>
          </w:tcPr>
          <w:p w14:paraId="7BDD2C7D" w14:textId="77777777" w:rsidR="00135D3F" w:rsidRDefault="00135D3F" w:rsidP="0011629D">
            <w:pPr>
              <w:tabs>
                <w:tab w:val="left" w:pos="1080"/>
              </w:tabs>
              <w:jc w:val="center"/>
            </w:pPr>
          </w:p>
          <w:p w14:paraId="6F00ADB8" w14:textId="77777777" w:rsidR="00135D3F" w:rsidRDefault="00135D3F" w:rsidP="0011629D">
            <w:pPr>
              <w:tabs>
                <w:tab w:val="left" w:pos="1080"/>
              </w:tabs>
              <w:jc w:val="center"/>
            </w:pPr>
          </w:p>
          <w:p w14:paraId="081564DB" w14:textId="77777777" w:rsidR="00135D3F" w:rsidRDefault="00135D3F" w:rsidP="0011629D">
            <w:pPr>
              <w:jc w:val="center"/>
            </w:pPr>
            <w:r>
              <w:t>Further d</w:t>
            </w:r>
            <w:r w:rsidRPr="00BE0D1F">
              <w:t>eveloping independence/ confidence</w:t>
            </w:r>
          </w:p>
          <w:p w14:paraId="37CAE686" w14:textId="77777777" w:rsidR="00135D3F" w:rsidRDefault="00135D3F" w:rsidP="0011629D">
            <w:pPr>
              <w:jc w:val="center"/>
            </w:pPr>
          </w:p>
          <w:p w14:paraId="7DFA68A9" w14:textId="77777777" w:rsidR="00135D3F" w:rsidRPr="00BE0D1F" w:rsidRDefault="00135D3F" w:rsidP="0011629D">
            <w:pPr>
              <w:jc w:val="center"/>
            </w:pPr>
            <w:r>
              <w:t>Advancing career planning</w:t>
            </w:r>
          </w:p>
          <w:p w14:paraId="0A8E0E43" w14:textId="77777777" w:rsidR="00135D3F" w:rsidRPr="009B4677" w:rsidRDefault="00135D3F" w:rsidP="0011629D">
            <w:pPr>
              <w:tabs>
                <w:tab w:val="left" w:pos="1080"/>
              </w:tabs>
              <w:rPr>
                <w:rFonts w:cstheme="minorHAnsi"/>
              </w:rPr>
            </w:pPr>
          </w:p>
        </w:tc>
      </w:tr>
      <w:tr w:rsidR="00CF7C06" w14:paraId="78FCF3EC" w14:textId="77777777" w:rsidTr="00CF7C06">
        <w:tc>
          <w:tcPr>
            <w:tcW w:w="0" w:type="auto"/>
            <w:vAlign w:val="center"/>
          </w:tcPr>
          <w:p w14:paraId="70FC6C55" w14:textId="77777777" w:rsidR="00CF7C06" w:rsidRDefault="00CF7C06" w:rsidP="0011629D">
            <w:pPr>
              <w:tabs>
                <w:tab w:val="left" w:pos="1080"/>
              </w:tabs>
              <w:jc w:val="center"/>
              <w:rPr>
                <w:rFonts w:cstheme="minorHAnsi"/>
              </w:rPr>
            </w:pPr>
            <w:r>
              <w:rPr>
                <w:rFonts w:cstheme="minorHAnsi"/>
              </w:rPr>
              <w:t xml:space="preserve">Year </w:t>
            </w:r>
          </w:p>
          <w:p w14:paraId="1ED4F364" w14:textId="77777777" w:rsidR="00CF7C06" w:rsidRDefault="00CF7C06" w:rsidP="0011629D">
            <w:pPr>
              <w:tabs>
                <w:tab w:val="left" w:pos="1080"/>
              </w:tabs>
              <w:jc w:val="center"/>
              <w:rPr>
                <w:rFonts w:cstheme="minorHAnsi"/>
              </w:rPr>
            </w:pPr>
            <w:r>
              <w:rPr>
                <w:rFonts w:cstheme="minorHAnsi"/>
              </w:rPr>
              <w:t>4</w:t>
            </w:r>
          </w:p>
        </w:tc>
        <w:tc>
          <w:tcPr>
            <w:tcW w:w="0" w:type="auto"/>
          </w:tcPr>
          <w:p w14:paraId="6A89F634" w14:textId="77777777" w:rsidR="00CF7C06" w:rsidRDefault="00CF7C06" w:rsidP="0011629D">
            <w:pPr>
              <w:tabs>
                <w:tab w:val="left" w:pos="1080"/>
              </w:tabs>
              <w:jc w:val="both"/>
              <w:rPr>
                <w:rFonts w:cstheme="minorHAnsi"/>
              </w:rPr>
            </w:pPr>
            <w:r>
              <w:rPr>
                <w:rFonts w:cstheme="minorHAnsi"/>
              </w:rPr>
              <w:t>The development of metacognition</w:t>
            </w:r>
          </w:p>
          <w:p w14:paraId="49B70F8B" w14:textId="77777777" w:rsidR="00CF7C06" w:rsidRDefault="00CF7C06" w:rsidP="0011629D">
            <w:pPr>
              <w:tabs>
                <w:tab w:val="left" w:pos="1080"/>
              </w:tabs>
              <w:jc w:val="both"/>
              <w:rPr>
                <w:rFonts w:cstheme="minorHAnsi"/>
              </w:rPr>
            </w:pPr>
            <w:r>
              <w:rPr>
                <w:rFonts w:cstheme="minorHAnsi"/>
              </w:rPr>
              <w:t>Building self-efficacy</w:t>
            </w:r>
          </w:p>
        </w:tc>
        <w:tc>
          <w:tcPr>
            <w:tcW w:w="0" w:type="auto"/>
            <w:vAlign w:val="center"/>
          </w:tcPr>
          <w:p w14:paraId="0EDC1B7E" w14:textId="77777777" w:rsidR="00CF7C06" w:rsidRPr="009B4677" w:rsidRDefault="00CF7C06" w:rsidP="0011629D">
            <w:pPr>
              <w:tabs>
                <w:tab w:val="left" w:pos="1080"/>
              </w:tabs>
              <w:rPr>
                <w:rFonts w:cstheme="minorHAnsi"/>
              </w:rPr>
            </w:pPr>
            <w:r>
              <w:rPr>
                <w:rFonts w:cstheme="minorHAnsi"/>
              </w:rPr>
              <w:t>Assessments in each module</w:t>
            </w:r>
          </w:p>
        </w:tc>
        <w:tc>
          <w:tcPr>
            <w:tcW w:w="0" w:type="auto"/>
          </w:tcPr>
          <w:p w14:paraId="2D177C01" w14:textId="77777777" w:rsidR="00CF7C06" w:rsidRDefault="00CF7C06" w:rsidP="0011629D">
            <w:pPr>
              <w:tabs>
                <w:tab w:val="left" w:pos="1080"/>
              </w:tabs>
              <w:jc w:val="center"/>
            </w:pPr>
            <w:r>
              <w:t>Employability skills</w:t>
            </w:r>
          </w:p>
        </w:tc>
      </w:tr>
    </w:tbl>
    <w:p w14:paraId="1B26A277" w14:textId="77777777" w:rsidR="00135D3F" w:rsidRDefault="00135D3F" w:rsidP="00135D3F"/>
    <w:p w14:paraId="34338147" w14:textId="77777777" w:rsidR="00135D3F" w:rsidRDefault="00135D3F" w:rsidP="00135D3F"/>
    <w:p w14:paraId="36F356A9" w14:textId="77777777" w:rsidR="00135D3F" w:rsidRDefault="00135D3F" w:rsidP="00135D3F"/>
    <w:p w14:paraId="7618B9E0" w14:textId="77777777" w:rsidR="004A1F56" w:rsidRDefault="004A1F56"/>
    <w:sectPr w:rsidR="004A1F56" w:rsidSect="00C52E0F">
      <w:pgSz w:w="11907" w:h="16840" w:code="9"/>
      <w:pgMar w:top="1134"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D6F8" w14:textId="77777777" w:rsidR="00D44A84" w:rsidRDefault="00D44A84">
      <w:r>
        <w:separator/>
      </w:r>
    </w:p>
  </w:endnote>
  <w:endnote w:type="continuationSeparator" w:id="0">
    <w:p w14:paraId="34DB8469" w14:textId="77777777" w:rsidR="00D44A84" w:rsidRDefault="00D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F74F" w14:textId="77777777" w:rsidR="00EE543B" w:rsidRDefault="00EE5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AA2B7" w14:textId="47CED57E" w:rsidR="00D44A84" w:rsidRPr="002205B2" w:rsidRDefault="00D44A84" w:rsidP="00C52E0F">
    <w:pPr>
      <w:tabs>
        <w:tab w:val="left" w:pos="2977"/>
        <w:tab w:val="left" w:pos="5245"/>
        <w:tab w:val="left" w:pos="7938"/>
      </w:tabs>
      <w:rPr>
        <w:sz w:val="16"/>
        <w:szCs w:val="16"/>
      </w:rPr>
    </w:pPr>
    <w:r w:rsidRPr="002205B2">
      <w:rPr>
        <w:sz w:val="16"/>
        <w:szCs w:val="16"/>
      </w:rPr>
      <w:t>Section:  Programme Specification</w:t>
    </w:r>
    <w:r w:rsidRPr="002205B2">
      <w:rPr>
        <w:sz w:val="16"/>
        <w:szCs w:val="16"/>
      </w:rPr>
      <w:tab/>
      <w:t xml:space="preserve">Issue No: </w:t>
    </w:r>
    <w:r>
      <w:rPr>
        <w:sz w:val="16"/>
        <w:szCs w:val="16"/>
      </w:rPr>
      <w:t>6</w:t>
    </w:r>
    <w:r w:rsidRPr="002205B2">
      <w:rPr>
        <w:sz w:val="16"/>
        <w:szCs w:val="16"/>
      </w:rPr>
      <w:tab/>
      <w:t>Date:  April 2010</w:t>
    </w:r>
    <w:r>
      <w:rPr>
        <w:sz w:val="16"/>
        <w:szCs w:val="16"/>
      </w:rPr>
      <w:tab/>
    </w:r>
    <w:r w:rsidRPr="002205B2">
      <w:rPr>
        <w:sz w:val="16"/>
        <w:szCs w:val="16"/>
      </w:rPr>
      <w:t xml:space="preserve">Page </w:t>
    </w:r>
    <w:r w:rsidRPr="002205B2">
      <w:rPr>
        <w:sz w:val="16"/>
        <w:szCs w:val="16"/>
      </w:rPr>
      <w:fldChar w:fldCharType="begin"/>
    </w:r>
    <w:r w:rsidRPr="002205B2">
      <w:rPr>
        <w:sz w:val="16"/>
        <w:szCs w:val="16"/>
      </w:rPr>
      <w:instrText xml:space="preserve"> PAGE </w:instrText>
    </w:r>
    <w:r w:rsidRPr="002205B2">
      <w:rPr>
        <w:sz w:val="16"/>
        <w:szCs w:val="16"/>
      </w:rPr>
      <w:fldChar w:fldCharType="separate"/>
    </w:r>
    <w:r w:rsidR="0036400A">
      <w:rPr>
        <w:noProof/>
        <w:sz w:val="16"/>
        <w:szCs w:val="16"/>
      </w:rPr>
      <w:t>15</w:t>
    </w:r>
    <w:r w:rsidRPr="002205B2">
      <w:rPr>
        <w:sz w:val="16"/>
        <w:szCs w:val="16"/>
      </w:rPr>
      <w:fldChar w:fldCharType="end"/>
    </w:r>
    <w:r w:rsidRPr="002205B2">
      <w:rPr>
        <w:sz w:val="16"/>
        <w:szCs w:val="16"/>
      </w:rPr>
      <w:t xml:space="preserve"> of </w:t>
    </w:r>
    <w:r w:rsidRPr="002205B2">
      <w:rPr>
        <w:sz w:val="16"/>
        <w:szCs w:val="16"/>
      </w:rPr>
      <w:fldChar w:fldCharType="begin"/>
    </w:r>
    <w:r w:rsidRPr="002205B2">
      <w:rPr>
        <w:sz w:val="16"/>
        <w:szCs w:val="16"/>
      </w:rPr>
      <w:instrText xml:space="preserve"> NUMPAGES  </w:instrText>
    </w:r>
    <w:r w:rsidRPr="002205B2">
      <w:rPr>
        <w:sz w:val="16"/>
        <w:szCs w:val="16"/>
      </w:rPr>
      <w:fldChar w:fldCharType="separate"/>
    </w:r>
    <w:r w:rsidR="0036400A">
      <w:rPr>
        <w:noProof/>
        <w:sz w:val="16"/>
        <w:szCs w:val="16"/>
      </w:rPr>
      <w:t>37</w:t>
    </w:r>
    <w:r w:rsidRPr="002205B2">
      <w:rPr>
        <w:sz w:val="16"/>
        <w:szCs w:val="16"/>
      </w:rPr>
      <w:fldChar w:fldCharType="end"/>
    </w:r>
  </w:p>
  <w:p w14:paraId="29512BEF" w14:textId="103B7F38" w:rsidR="00D44A84" w:rsidRDefault="00D44A84" w:rsidP="00C52E0F">
    <w:pPr>
      <w:tabs>
        <w:tab w:val="left" w:pos="2694"/>
        <w:tab w:val="left" w:pos="5245"/>
        <w:tab w:val="left" w:pos="8222"/>
      </w:tabs>
      <w:rPr>
        <w:sz w:val="16"/>
        <w:szCs w:val="16"/>
      </w:rPr>
    </w:pPr>
    <w:r w:rsidRPr="002205B2">
      <w:rPr>
        <w:sz w:val="16"/>
        <w:szCs w:val="16"/>
      </w:rPr>
      <w:tab/>
    </w:r>
    <w:r w:rsidRPr="002205B2">
      <w:rPr>
        <w:sz w:val="16"/>
        <w:szCs w:val="16"/>
      </w:rPr>
      <w:tab/>
    </w:r>
    <w:r>
      <w:rPr>
        <w:sz w:val="16"/>
        <w:szCs w:val="16"/>
      </w:rPr>
      <w:t>6</w:t>
    </w:r>
    <w:r w:rsidRPr="00F07C5F">
      <w:rPr>
        <w:sz w:val="16"/>
        <w:szCs w:val="16"/>
        <w:vertAlign w:val="superscript"/>
      </w:rPr>
      <w:t>th</w:t>
    </w:r>
    <w:r>
      <w:rPr>
        <w:sz w:val="16"/>
        <w:szCs w:val="16"/>
      </w:rPr>
      <w:t xml:space="preserve"> Revision:  December 2019</w:t>
    </w:r>
  </w:p>
  <w:p w14:paraId="2F59F8B7" w14:textId="02BE2CA3" w:rsidR="00EE543B" w:rsidRPr="00EE543B" w:rsidRDefault="00EE543B" w:rsidP="00EE543B">
    <w:pPr>
      <w:tabs>
        <w:tab w:val="left" w:pos="2694"/>
        <w:tab w:val="left" w:pos="5245"/>
        <w:tab w:val="left" w:pos="8222"/>
      </w:tabs>
      <w:rPr>
        <w:sz w:val="16"/>
        <w:szCs w:val="16"/>
      </w:rPr>
    </w:pPr>
    <w:r w:rsidRPr="00EE543B">
      <w:rPr>
        <w:sz w:val="16"/>
        <w:szCs w:val="16"/>
      </w:rPr>
      <w:t>Approved by: UVP</w:t>
    </w:r>
    <w:r w:rsidRPr="00EE543B">
      <w:rPr>
        <w:sz w:val="16"/>
        <w:szCs w:val="16"/>
      </w:rPr>
      <w:tab/>
      <w:t xml:space="preserve">Version </w:t>
    </w:r>
    <w:r>
      <w:rPr>
        <w:sz w:val="16"/>
        <w:szCs w:val="16"/>
      </w:rPr>
      <w:t xml:space="preserve">7: </w:t>
    </w:r>
    <w:r w:rsidRPr="00EE543B">
      <w:rPr>
        <w:sz w:val="16"/>
        <w:szCs w:val="16"/>
      </w:rPr>
      <w:t xml:space="preserve"> April 2020</w:t>
    </w:r>
    <w:r w:rsidRPr="00EE543B">
      <w:rPr>
        <w:sz w:val="16"/>
        <w:szCs w:val="16"/>
      </w:rPr>
      <w:tab/>
      <w:t xml:space="preserve">Effective from: September 2021 </w:t>
    </w:r>
  </w:p>
  <w:p w14:paraId="29A741C6" w14:textId="75428CE9" w:rsidR="00EE543B" w:rsidRPr="00EE543B" w:rsidRDefault="00EE543B" w:rsidP="00EE543B">
    <w:pPr>
      <w:tabs>
        <w:tab w:val="left" w:pos="2694"/>
        <w:tab w:val="left" w:pos="5245"/>
        <w:tab w:val="left" w:pos="8222"/>
      </w:tabs>
      <w:rPr>
        <w:sz w:val="16"/>
        <w:szCs w:val="16"/>
      </w:rPr>
    </w:pPr>
    <w:r w:rsidRPr="00EE543B">
      <w:rPr>
        <w:sz w:val="16"/>
        <w:szCs w:val="16"/>
      </w:rPr>
      <w:tab/>
    </w:r>
    <w:r w:rsidRPr="00EE543B">
      <w:rPr>
        <w:sz w:val="16"/>
        <w:szCs w:val="16"/>
      </w:rPr>
      <w:tab/>
    </w:r>
    <w:r w:rsidRPr="00EE543B">
      <w:rPr>
        <w:sz w:val="16"/>
        <w:szCs w:val="16"/>
      </w:rPr>
      <w:tab/>
    </w:r>
  </w:p>
  <w:p w14:paraId="558C4203" w14:textId="109312BD" w:rsidR="00EE543B" w:rsidRPr="002205B2" w:rsidRDefault="00EE543B" w:rsidP="00EE543B">
    <w:pPr>
      <w:tabs>
        <w:tab w:val="left" w:pos="2694"/>
        <w:tab w:val="left" w:pos="5245"/>
        <w:tab w:val="left" w:pos="8222"/>
      </w:tabs>
      <w:rPr>
        <w:sz w:val="16"/>
        <w:szCs w:val="16"/>
      </w:rPr>
    </w:pPr>
    <w:r w:rsidRPr="00EE543B">
      <w:rPr>
        <w:sz w:val="16"/>
        <w:szCs w:val="16"/>
      </w:rPr>
      <w:tab/>
    </w:r>
    <w:r w:rsidRPr="00EE543B">
      <w:rPr>
        <w:sz w:val="16"/>
        <w:szCs w:val="16"/>
      </w:rPr>
      <w:tab/>
    </w:r>
  </w:p>
  <w:p w14:paraId="2A0F4791" w14:textId="77777777" w:rsidR="00D44A84" w:rsidRPr="003F4942" w:rsidRDefault="00D44A84" w:rsidP="00C52E0F">
    <w:pPr>
      <w:pStyle w:val="Footer"/>
      <w:tabs>
        <w:tab w:val="clear" w:pos="4153"/>
        <w:tab w:val="clear" w:pos="8306"/>
        <w:tab w:val="left" w:pos="2835"/>
        <w:tab w:val="left" w:pos="5387"/>
        <w:tab w:val="right" w:pos="8931"/>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E143F" w14:textId="77777777" w:rsidR="00EE543B" w:rsidRDefault="00EE54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AE15" w14:textId="16C49F03" w:rsidR="00D44A84" w:rsidRPr="002205B2" w:rsidRDefault="00D44A84" w:rsidP="00C52E0F">
    <w:pPr>
      <w:tabs>
        <w:tab w:val="left" w:pos="2977"/>
        <w:tab w:val="left" w:pos="5245"/>
        <w:tab w:val="left" w:pos="7938"/>
      </w:tabs>
      <w:rPr>
        <w:sz w:val="16"/>
        <w:szCs w:val="16"/>
      </w:rPr>
    </w:pPr>
    <w:r w:rsidRPr="002205B2">
      <w:rPr>
        <w:sz w:val="16"/>
        <w:szCs w:val="16"/>
      </w:rPr>
      <w:t xml:space="preserve">Section:  </w:t>
    </w:r>
    <w:r>
      <w:rPr>
        <w:sz w:val="16"/>
        <w:szCs w:val="16"/>
      </w:rPr>
      <w:t>Appendices</w:t>
    </w:r>
    <w:r w:rsidRPr="002205B2">
      <w:rPr>
        <w:sz w:val="16"/>
        <w:szCs w:val="16"/>
      </w:rPr>
      <w:tab/>
      <w:t xml:space="preserve">Issue No: </w:t>
    </w:r>
    <w:r>
      <w:rPr>
        <w:sz w:val="16"/>
        <w:szCs w:val="16"/>
      </w:rPr>
      <w:t>6</w:t>
    </w:r>
    <w:r w:rsidRPr="002205B2">
      <w:rPr>
        <w:sz w:val="16"/>
        <w:szCs w:val="16"/>
      </w:rPr>
      <w:tab/>
      <w:t>Date:  April 2010</w:t>
    </w:r>
    <w:r>
      <w:rPr>
        <w:sz w:val="16"/>
        <w:szCs w:val="16"/>
      </w:rPr>
      <w:tab/>
    </w:r>
    <w:r w:rsidRPr="002205B2">
      <w:rPr>
        <w:sz w:val="16"/>
        <w:szCs w:val="16"/>
      </w:rPr>
      <w:t xml:space="preserve">Page </w:t>
    </w:r>
    <w:r w:rsidRPr="002205B2">
      <w:rPr>
        <w:sz w:val="16"/>
        <w:szCs w:val="16"/>
      </w:rPr>
      <w:fldChar w:fldCharType="begin"/>
    </w:r>
    <w:r w:rsidRPr="002205B2">
      <w:rPr>
        <w:sz w:val="16"/>
        <w:szCs w:val="16"/>
      </w:rPr>
      <w:instrText xml:space="preserve"> PAGE </w:instrText>
    </w:r>
    <w:r w:rsidRPr="002205B2">
      <w:rPr>
        <w:sz w:val="16"/>
        <w:szCs w:val="16"/>
      </w:rPr>
      <w:fldChar w:fldCharType="separate"/>
    </w:r>
    <w:r w:rsidR="0036400A">
      <w:rPr>
        <w:noProof/>
        <w:sz w:val="16"/>
        <w:szCs w:val="16"/>
      </w:rPr>
      <w:t>35</w:t>
    </w:r>
    <w:r w:rsidRPr="002205B2">
      <w:rPr>
        <w:sz w:val="16"/>
        <w:szCs w:val="16"/>
      </w:rPr>
      <w:fldChar w:fldCharType="end"/>
    </w:r>
    <w:r w:rsidRPr="002205B2">
      <w:rPr>
        <w:sz w:val="16"/>
        <w:szCs w:val="16"/>
      </w:rPr>
      <w:t xml:space="preserve"> of </w:t>
    </w:r>
    <w:r w:rsidRPr="002205B2">
      <w:rPr>
        <w:sz w:val="16"/>
        <w:szCs w:val="16"/>
      </w:rPr>
      <w:fldChar w:fldCharType="begin"/>
    </w:r>
    <w:r w:rsidRPr="002205B2">
      <w:rPr>
        <w:sz w:val="16"/>
        <w:szCs w:val="16"/>
      </w:rPr>
      <w:instrText xml:space="preserve"> NUMPAGES  </w:instrText>
    </w:r>
    <w:r w:rsidRPr="002205B2">
      <w:rPr>
        <w:sz w:val="16"/>
        <w:szCs w:val="16"/>
      </w:rPr>
      <w:fldChar w:fldCharType="separate"/>
    </w:r>
    <w:r w:rsidR="0036400A">
      <w:rPr>
        <w:noProof/>
        <w:sz w:val="16"/>
        <w:szCs w:val="16"/>
      </w:rPr>
      <w:t>37</w:t>
    </w:r>
    <w:r w:rsidRPr="002205B2">
      <w:rPr>
        <w:sz w:val="16"/>
        <w:szCs w:val="16"/>
      </w:rPr>
      <w:fldChar w:fldCharType="end"/>
    </w:r>
  </w:p>
  <w:p w14:paraId="7A3B3564" w14:textId="77777777" w:rsidR="00D44A84" w:rsidRPr="002205B2" w:rsidRDefault="00D44A84" w:rsidP="00C52E0F">
    <w:pPr>
      <w:tabs>
        <w:tab w:val="left" w:pos="2694"/>
        <w:tab w:val="left" w:pos="5245"/>
        <w:tab w:val="left" w:pos="8222"/>
      </w:tabs>
      <w:rPr>
        <w:sz w:val="16"/>
        <w:szCs w:val="16"/>
      </w:rPr>
    </w:pPr>
    <w:r w:rsidRPr="002205B2">
      <w:rPr>
        <w:sz w:val="16"/>
        <w:szCs w:val="16"/>
      </w:rPr>
      <w:tab/>
    </w:r>
    <w:r w:rsidRPr="002205B2">
      <w:rPr>
        <w:sz w:val="16"/>
        <w:szCs w:val="16"/>
      </w:rPr>
      <w:tab/>
    </w:r>
    <w:r>
      <w:rPr>
        <w:sz w:val="16"/>
        <w:szCs w:val="16"/>
      </w:rPr>
      <w:t>5</w:t>
    </w:r>
    <w:r w:rsidRPr="0036681B">
      <w:rPr>
        <w:sz w:val="16"/>
        <w:szCs w:val="16"/>
        <w:vertAlign w:val="superscript"/>
      </w:rPr>
      <w:t>th</w:t>
    </w:r>
    <w:r>
      <w:rPr>
        <w:sz w:val="16"/>
        <w:szCs w:val="16"/>
      </w:rPr>
      <w:t xml:space="preserve"> </w:t>
    </w:r>
    <w:r w:rsidRPr="002205B2">
      <w:rPr>
        <w:sz w:val="16"/>
        <w:szCs w:val="16"/>
      </w:rPr>
      <w:t xml:space="preserve">Revision:  </w:t>
    </w:r>
    <w:r>
      <w:rPr>
        <w:sz w:val="16"/>
        <w:szCs w:val="16"/>
      </w:rPr>
      <w:t>August 2017</w:t>
    </w:r>
  </w:p>
  <w:p w14:paraId="4C7C2E65" w14:textId="77777777" w:rsidR="00D44A84" w:rsidRPr="003F4942" w:rsidRDefault="00D44A84"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41AB5" w14:textId="77777777" w:rsidR="00D44A84" w:rsidRDefault="00D44A84">
      <w:r>
        <w:separator/>
      </w:r>
    </w:p>
  </w:footnote>
  <w:footnote w:type="continuationSeparator" w:id="0">
    <w:p w14:paraId="04E55AB4" w14:textId="77777777" w:rsidR="00D44A84" w:rsidRDefault="00D4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36C5" w14:textId="77777777" w:rsidR="00EE543B" w:rsidRDefault="00EE5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D590" w14:textId="77777777" w:rsidR="00D44A84" w:rsidRDefault="00D44A84" w:rsidP="00F173FE">
    <w:pPr>
      <w:pStyle w:val="Header"/>
      <w:tabs>
        <w:tab w:val="clear" w:pos="8306"/>
        <w:tab w:val="left" w:pos="4678"/>
        <w:tab w:val="right" w:pos="9099"/>
      </w:tabs>
      <w:rPr>
        <w:sz w:val="16"/>
        <w:szCs w:val="16"/>
      </w:rPr>
    </w:pPr>
    <w:r w:rsidRPr="002205B2">
      <w:rPr>
        <w:sz w:val="16"/>
        <w:szCs w:val="16"/>
      </w:rPr>
      <w:t>School of Human and Health Sciences</w:t>
    </w:r>
    <w:r w:rsidRPr="002205B2">
      <w:rPr>
        <w:sz w:val="16"/>
        <w:szCs w:val="16"/>
      </w:rPr>
      <w:tab/>
    </w:r>
    <w:r>
      <w:rPr>
        <w:sz w:val="16"/>
        <w:szCs w:val="16"/>
      </w:rPr>
      <w:tab/>
    </w:r>
    <w:r w:rsidRPr="002205B2">
      <w:rPr>
        <w:sz w:val="16"/>
        <w:szCs w:val="16"/>
      </w:rPr>
      <w:t>BSc (Hons) Psychology Suite – Programme Specification</w:t>
    </w:r>
  </w:p>
  <w:p w14:paraId="6255D3CC" w14:textId="77777777" w:rsidR="00D44A84" w:rsidRPr="002205B2" w:rsidRDefault="00D44A84" w:rsidP="00F07C5F">
    <w:pPr>
      <w:pStyle w:val="Header"/>
      <w:tabs>
        <w:tab w:val="clear" w:pos="8306"/>
        <w:tab w:val="left" w:pos="6804"/>
        <w:tab w:val="right" w:pos="9099"/>
      </w:tabs>
      <w:rPr>
        <w:sz w:val="16"/>
        <w:szCs w:val="16"/>
      </w:rPr>
    </w:pPr>
    <w:r>
      <w:rPr>
        <w:sz w:val="16"/>
        <w:szCs w:val="16"/>
      </w:rPr>
      <w:tab/>
      <w:t xml:space="preserve">                                                                 December 2019 to present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D3E3" w14:textId="77777777" w:rsidR="00EE543B" w:rsidRDefault="00EE54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5069" w14:textId="77777777" w:rsidR="00D44A84" w:rsidRDefault="00D44A84" w:rsidP="00C52E0F">
    <w:pPr>
      <w:pStyle w:val="Header"/>
      <w:tabs>
        <w:tab w:val="clear" w:pos="8306"/>
        <w:tab w:val="right" w:pos="9072"/>
      </w:tabs>
      <w:rPr>
        <w:rFonts w:cs="Arial"/>
        <w:sz w:val="16"/>
        <w:szCs w:val="16"/>
      </w:rPr>
    </w:pPr>
    <w:r w:rsidRPr="002205B2">
      <w:rPr>
        <w:rFonts w:cs="Arial"/>
        <w:sz w:val="16"/>
        <w:szCs w:val="16"/>
      </w:rPr>
      <w:t>School of Human and Health Sciences</w:t>
    </w:r>
    <w:r w:rsidRPr="002205B2">
      <w:rPr>
        <w:rFonts w:cs="Arial"/>
        <w:sz w:val="16"/>
        <w:szCs w:val="16"/>
      </w:rPr>
      <w:tab/>
    </w:r>
    <w:r w:rsidRPr="002205B2">
      <w:rPr>
        <w:rFonts w:cs="Arial"/>
        <w:sz w:val="16"/>
        <w:szCs w:val="16"/>
      </w:rPr>
      <w:tab/>
      <w:t xml:space="preserve">BSc (Hons) Psychology Suite of courses </w:t>
    </w:r>
    <w:r>
      <w:rPr>
        <w:rFonts w:cs="Arial"/>
        <w:sz w:val="16"/>
        <w:szCs w:val="16"/>
      </w:rPr>
      <w:t>–</w:t>
    </w:r>
    <w:r w:rsidRPr="002205B2">
      <w:rPr>
        <w:rFonts w:cs="Arial"/>
        <w:sz w:val="16"/>
        <w:szCs w:val="16"/>
      </w:rPr>
      <w:t xml:space="preserve"> Appendices</w:t>
    </w:r>
  </w:p>
  <w:p w14:paraId="6CCBB63E" w14:textId="77777777" w:rsidR="00D44A84" w:rsidRPr="002205B2" w:rsidRDefault="00D44A84" w:rsidP="00C52E0F">
    <w:pPr>
      <w:pStyle w:val="Header"/>
      <w:tabs>
        <w:tab w:val="clear" w:pos="8306"/>
        <w:tab w:val="right" w:pos="9072"/>
      </w:tabs>
      <w:rPr>
        <w:rFonts w:cs="Arial"/>
        <w:sz w:val="16"/>
        <w:szCs w:val="16"/>
      </w:rPr>
    </w:pPr>
    <w:r>
      <w:rPr>
        <w:rFonts w:cs="Arial"/>
        <w:sz w:val="16"/>
        <w:szCs w:val="16"/>
      </w:rPr>
      <w:tab/>
    </w:r>
    <w:r>
      <w:rPr>
        <w:rFonts w:cs="Arial"/>
        <w:sz w:val="16"/>
        <w:szCs w:val="16"/>
      </w:rPr>
      <w:tab/>
      <w:t>September 2017 to present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0B3"/>
    <w:multiLevelType w:val="hybridMultilevel"/>
    <w:tmpl w:val="9C0A9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74C4A"/>
    <w:multiLevelType w:val="hybridMultilevel"/>
    <w:tmpl w:val="1258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2C73F1A"/>
    <w:multiLevelType w:val="multilevel"/>
    <w:tmpl w:val="96C47066"/>
    <w:lvl w:ilvl="0">
      <w:start w:val="2"/>
      <w:numFmt w:val="decimal"/>
      <w:lvlText w:val="%1"/>
      <w:lvlJc w:val="left"/>
      <w:pPr>
        <w:tabs>
          <w:tab w:val="num" w:pos="720"/>
        </w:tabs>
        <w:ind w:left="720" w:hanging="720"/>
      </w:pPr>
      <w:rPr>
        <w:rFonts w:hint="default"/>
        <w:b w:val="0"/>
      </w:rPr>
    </w:lvl>
    <w:lvl w:ilvl="1">
      <w:start w:val="1"/>
      <w:numFmt w:val="decimal"/>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055372BE"/>
    <w:multiLevelType w:val="hybridMultilevel"/>
    <w:tmpl w:val="5D74A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D7B29"/>
    <w:multiLevelType w:val="hybridMultilevel"/>
    <w:tmpl w:val="2F6212A6"/>
    <w:lvl w:ilvl="0" w:tplc="EFA679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8132EB"/>
    <w:multiLevelType w:val="singleLevel"/>
    <w:tmpl w:val="515837C2"/>
    <w:lvl w:ilvl="0">
      <w:start w:val="5"/>
      <w:numFmt w:val="lowerRoman"/>
      <w:lvlText w:val="(%1)"/>
      <w:lvlJc w:val="left"/>
      <w:pPr>
        <w:tabs>
          <w:tab w:val="num" w:pos="1440"/>
        </w:tabs>
        <w:ind w:left="1440" w:hanging="720"/>
      </w:pPr>
      <w:rPr>
        <w:rFonts w:hint="default"/>
      </w:rPr>
    </w:lvl>
  </w:abstractNum>
  <w:abstractNum w:abstractNumId="7" w15:restartNumberingAfterBreak="0">
    <w:nsid w:val="0BB71CD1"/>
    <w:multiLevelType w:val="hybridMultilevel"/>
    <w:tmpl w:val="56CADB2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97308E"/>
    <w:multiLevelType w:val="singleLevel"/>
    <w:tmpl w:val="0EC61F2C"/>
    <w:lvl w:ilvl="0">
      <w:start w:val="1"/>
      <w:numFmt w:val="decimal"/>
      <w:lvlText w:val="%1."/>
      <w:lvlJc w:val="left"/>
      <w:pPr>
        <w:tabs>
          <w:tab w:val="num" w:pos="720"/>
        </w:tabs>
        <w:ind w:left="720" w:hanging="720"/>
      </w:pPr>
      <w:rPr>
        <w:rFonts w:ascii="Arial" w:eastAsia="Times New Roman" w:hAnsi="Arial" w:cs="Times New Roman"/>
      </w:rPr>
    </w:lvl>
  </w:abstractNum>
  <w:abstractNum w:abstractNumId="9" w15:restartNumberingAfterBreak="0">
    <w:nsid w:val="0D3F59B1"/>
    <w:multiLevelType w:val="multilevel"/>
    <w:tmpl w:val="35CAF8B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0" w15:restartNumberingAfterBreak="0">
    <w:nsid w:val="0DAB0B6D"/>
    <w:multiLevelType w:val="hybridMultilevel"/>
    <w:tmpl w:val="24961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3A6E39"/>
    <w:multiLevelType w:val="hybridMultilevel"/>
    <w:tmpl w:val="79D67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DB7344"/>
    <w:multiLevelType w:val="hybridMultilevel"/>
    <w:tmpl w:val="1258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D2760F"/>
    <w:multiLevelType w:val="hybridMultilevel"/>
    <w:tmpl w:val="BE509A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CF1FB5"/>
    <w:multiLevelType w:val="hybridMultilevel"/>
    <w:tmpl w:val="9C481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3D797B"/>
    <w:multiLevelType w:val="hybridMultilevel"/>
    <w:tmpl w:val="48A8C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3FB7D66"/>
    <w:multiLevelType w:val="hybridMultilevel"/>
    <w:tmpl w:val="91AE321C"/>
    <w:lvl w:ilvl="0" w:tplc="6A80142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7271DB"/>
    <w:multiLevelType w:val="multilevel"/>
    <w:tmpl w:val="81FC2058"/>
    <w:lvl w:ilvl="0">
      <w:start w:val="15"/>
      <w:numFmt w:val="decimal"/>
      <w:lvlText w:val="%1"/>
      <w:lvlJc w:val="left"/>
      <w:pPr>
        <w:ind w:left="540" w:hanging="540"/>
      </w:pPr>
      <w:rPr>
        <w:rFonts w:cs="Arial" w:hint="default"/>
      </w:rPr>
    </w:lvl>
    <w:lvl w:ilvl="1">
      <w:start w:val="3"/>
      <w:numFmt w:val="decimal"/>
      <w:lvlText w:val="%1.%2"/>
      <w:lvlJc w:val="left"/>
      <w:pPr>
        <w:ind w:left="540" w:hanging="540"/>
      </w:pPr>
      <w:rPr>
        <w:rFonts w:cs="Arial" w:hint="default"/>
      </w:rPr>
    </w:lvl>
    <w:lvl w:ilvl="2">
      <w:start w:val="4"/>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361C7DE8"/>
    <w:multiLevelType w:val="hybridMultilevel"/>
    <w:tmpl w:val="FA4CC5EC"/>
    <w:lvl w:ilvl="0" w:tplc="2B6C368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FA772E"/>
    <w:multiLevelType w:val="hybridMultilevel"/>
    <w:tmpl w:val="9C0A9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46A36"/>
    <w:multiLevelType w:val="hybridMultilevel"/>
    <w:tmpl w:val="D33064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4912BC"/>
    <w:multiLevelType w:val="hybridMultilevel"/>
    <w:tmpl w:val="E4785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DC4D5D"/>
    <w:multiLevelType w:val="multilevel"/>
    <w:tmpl w:val="816216C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240F81"/>
    <w:multiLevelType w:val="hybridMultilevel"/>
    <w:tmpl w:val="BBB8F4AE"/>
    <w:lvl w:ilvl="0" w:tplc="3E26A740">
      <w:start w:val="1"/>
      <w:numFmt w:val="decimal"/>
      <w:lvlText w:val="%1."/>
      <w:lvlJc w:val="left"/>
      <w:pPr>
        <w:ind w:left="-113" w:hanging="720"/>
      </w:pPr>
      <w:rPr>
        <w:rFonts w:hint="default"/>
        <w:u w:val="none"/>
      </w:rPr>
    </w:lvl>
    <w:lvl w:ilvl="1" w:tplc="08090019" w:tentative="1">
      <w:start w:val="1"/>
      <w:numFmt w:val="lowerLetter"/>
      <w:lvlText w:val="%2."/>
      <w:lvlJc w:val="left"/>
      <w:pPr>
        <w:ind w:left="247" w:hanging="360"/>
      </w:pPr>
    </w:lvl>
    <w:lvl w:ilvl="2" w:tplc="0809001B" w:tentative="1">
      <w:start w:val="1"/>
      <w:numFmt w:val="lowerRoman"/>
      <w:lvlText w:val="%3."/>
      <w:lvlJc w:val="right"/>
      <w:pPr>
        <w:ind w:left="967" w:hanging="180"/>
      </w:pPr>
    </w:lvl>
    <w:lvl w:ilvl="3" w:tplc="0809000F" w:tentative="1">
      <w:start w:val="1"/>
      <w:numFmt w:val="decimal"/>
      <w:lvlText w:val="%4."/>
      <w:lvlJc w:val="left"/>
      <w:pPr>
        <w:ind w:left="1687" w:hanging="360"/>
      </w:pPr>
    </w:lvl>
    <w:lvl w:ilvl="4" w:tplc="08090019" w:tentative="1">
      <w:start w:val="1"/>
      <w:numFmt w:val="lowerLetter"/>
      <w:lvlText w:val="%5."/>
      <w:lvlJc w:val="left"/>
      <w:pPr>
        <w:ind w:left="2407" w:hanging="360"/>
      </w:pPr>
    </w:lvl>
    <w:lvl w:ilvl="5" w:tplc="0809001B" w:tentative="1">
      <w:start w:val="1"/>
      <w:numFmt w:val="lowerRoman"/>
      <w:lvlText w:val="%6."/>
      <w:lvlJc w:val="right"/>
      <w:pPr>
        <w:ind w:left="3127" w:hanging="180"/>
      </w:pPr>
    </w:lvl>
    <w:lvl w:ilvl="6" w:tplc="0809000F" w:tentative="1">
      <w:start w:val="1"/>
      <w:numFmt w:val="decimal"/>
      <w:lvlText w:val="%7."/>
      <w:lvlJc w:val="left"/>
      <w:pPr>
        <w:ind w:left="3847" w:hanging="360"/>
      </w:pPr>
    </w:lvl>
    <w:lvl w:ilvl="7" w:tplc="08090019" w:tentative="1">
      <w:start w:val="1"/>
      <w:numFmt w:val="lowerLetter"/>
      <w:lvlText w:val="%8."/>
      <w:lvlJc w:val="left"/>
      <w:pPr>
        <w:ind w:left="4567" w:hanging="360"/>
      </w:pPr>
    </w:lvl>
    <w:lvl w:ilvl="8" w:tplc="0809001B" w:tentative="1">
      <w:start w:val="1"/>
      <w:numFmt w:val="lowerRoman"/>
      <w:lvlText w:val="%9."/>
      <w:lvlJc w:val="right"/>
      <w:pPr>
        <w:ind w:left="5287" w:hanging="180"/>
      </w:pPr>
    </w:lvl>
  </w:abstractNum>
  <w:abstractNum w:abstractNumId="29"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3AF3205"/>
    <w:multiLevelType w:val="hybridMultilevel"/>
    <w:tmpl w:val="975ABC18"/>
    <w:lvl w:ilvl="0" w:tplc="495266C8">
      <w:start w:val="1"/>
      <w:numFmt w:val="decimal"/>
      <w:lvlText w:val="%1."/>
      <w:lvlJc w:val="left"/>
      <w:pPr>
        <w:ind w:left="510" w:hanging="510"/>
      </w:pPr>
      <w:rPr>
        <w:rFonts w:ascii="Arial" w:eastAsia="Times New Roman" w:hAnsi="Arial"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9B1319"/>
    <w:multiLevelType w:val="hybridMultilevel"/>
    <w:tmpl w:val="C9043AEE"/>
    <w:lvl w:ilvl="0" w:tplc="BA5008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1D0D35"/>
    <w:multiLevelType w:val="hybridMultilevel"/>
    <w:tmpl w:val="D6507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2661C9"/>
    <w:multiLevelType w:val="hybridMultilevel"/>
    <w:tmpl w:val="7974D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A14CB"/>
    <w:multiLevelType w:val="hybridMultilevel"/>
    <w:tmpl w:val="86B072D2"/>
    <w:lvl w:ilvl="0" w:tplc="3D6484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964442"/>
    <w:multiLevelType w:val="hybridMultilevel"/>
    <w:tmpl w:val="BBFC2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A2236"/>
    <w:multiLevelType w:val="hybridMultilevel"/>
    <w:tmpl w:val="57387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2B73BF"/>
    <w:multiLevelType w:val="multilevel"/>
    <w:tmpl w:val="90C685D8"/>
    <w:lvl w:ilvl="0">
      <w:start w:val="16"/>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5FF2E66"/>
    <w:multiLevelType w:val="hybridMultilevel"/>
    <w:tmpl w:val="6FE06D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D96D2A"/>
    <w:multiLevelType w:val="hybridMultilevel"/>
    <w:tmpl w:val="678A8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5C48AD"/>
    <w:multiLevelType w:val="hybridMultilevel"/>
    <w:tmpl w:val="D1D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8B5FDF"/>
    <w:multiLevelType w:val="hybridMultilevel"/>
    <w:tmpl w:val="7CAAE472"/>
    <w:lvl w:ilvl="0" w:tplc="45F657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E58F3"/>
    <w:multiLevelType w:val="singleLevel"/>
    <w:tmpl w:val="3D069C92"/>
    <w:lvl w:ilvl="0">
      <w:start w:val="1"/>
      <w:numFmt w:val="decimal"/>
      <w:lvlText w:val="%1."/>
      <w:lvlJc w:val="left"/>
      <w:pPr>
        <w:tabs>
          <w:tab w:val="num" w:pos="360"/>
        </w:tabs>
        <w:ind w:left="0" w:firstLine="0"/>
      </w:pPr>
      <w:rPr>
        <w:rFonts w:ascii="Arial" w:eastAsia="Times New Roman" w:hAnsi="Arial" w:cs="Times New Roman"/>
        <w:sz w:val="20"/>
      </w:rPr>
    </w:lvl>
  </w:abstractNum>
  <w:abstractNum w:abstractNumId="44" w15:restartNumberingAfterBreak="0">
    <w:nsid w:val="7A777619"/>
    <w:multiLevelType w:val="hybridMultilevel"/>
    <w:tmpl w:val="C7A45390"/>
    <w:lvl w:ilvl="0" w:tplc="EFA679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A0238B"/>
    <w:multiLevelType w:val="hybridMultilevel"/>
    <w:tmpl w:val="AE78E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9"/>
  </w:num>
  <w:num w:numId="3">
    <w:abstractNumId w:val="27"/>
  </w:num>
  <w:num w:numId="4">
    <w:abstractNumId w:val="18"/>
  </w:num>
  <w:num w:numId="5">
    <w:abstractNumId w:val="13"/>
  </w:num>
  <w:num w:numId="6">
    <w:abstractNumId w:val="37"/>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5"/>
  </w:num>
  <w:num w:numId="10">
    <w:abstractNumId w:val="30"/>
  </w:num>
  <w:num w:numId="11">
    <w:abstractNumId w:val="43"/>
  </w:num>
  <w:num w:numId="12">
    <w:abstractNumId w:val="8"/>
  </w:num>
  <w:num w:numId="13">
    <w:abstractNumId w:val="7"/>
  </w:num>
  <w:num w:numId="14">
    <w:abstractNumId w:val="20"/>
  </w:num>
  <w:num w:numId="15">
    <w:abstractNumId w:val="17"/>
  </w:num>
  <w:num w:numId="16">
    <w:abstractNumId w:val="26"/>
  </w:num>
  <w:num w:numId="17">
    <w:abstractNumId w:val="6"/>
  </w:num>
  <w:num w:numId="18">
    <w:abstractNumId w:val="3"/>
  </w:num>
  <w:num w:numId="19">
    <w:abstractNumId w:val="14"/>
  </w:num>
  <w:num w:numId="20">
    <w:abstractNumId w:val="19"/>
  </w:num>
  <w:num w:numId="21">
    <w:abstractNumId w:val="28"/>
  </w:num>
  <w:num w:numId="22">
    <w:abstractNumId w:val="35"/>
  </w:num>
  <w:num w:numId="23">
    <w:abstractNumId w:val="11"/>
  </w:num>
  <w:num w:numId="24">
    <w:abstractNumId w:val="29"/>
  </w:num>
  <w:num w:numId="25">
    <w:abstractNumId w:val="39"/>
  </w:num>
  <w:num w:numId="26">
    <w:abstractNumId w:val="22"/>
  </w:num>
  <w:num w:numId="27">
    <w:abstractNumId w:val="17"/>
  </w:num>
  <w:num w:numId="28">
    <w:abstractNumId w:val="44"/>
  </w:num>
  <w:num w:numId="29">
    <w:abstractNumId w:val="36"/>
  </w:num>
  <w:num w:numId="30">
    <w:abstractNumId w:val="34"/>
  </w:num>
  <w:num w:numId="31">
    <w:abstractNumId w:val="5"/>
  </w:num>
  <w:num w:numId="32">
    <w:abstractNumId w:val="32"/>
  </w:num>
  <w:num w:numId="33">
    <w:abstractNumId w:val="4"/>
  </w:num>
  <w:num w:numId="34">
    <w:abstractNumId w:val="41"/>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0"/>
  </w:num>
  <w:num w:numId="38">
    <w:abstractNumId w:val="40"/>
  </w:num>
  <w:num w:numId="39">
    <w:abstractNumId w:val="1"/>
  </w:num>
  <w:num w:numId="40">
    <w:abstractNumId w:val="16"/>
  </w:num>
  <w:num w:numId="41">
    <w:abstractNumId w:val="10"/>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38"/>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1"/>
  </w:num>
  <w:num w:numId="49">
    <w:abstractNumId w:val="42"/>
  </w:num>
  <w:num w:numId="50">
    <w:abstractNumId w:val="33"/>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27A7D"/>
    <w:rsid w:val="00030F83"/>
    <w:rsid w:val="00031483"/>
    <w:rsid w:val="00031BA2"/>
    <w:rsid w:val="00052857"/>
    <w:rsid w:val="00061282"/>
    <w:rsid w:val="000757C3"/>
    <w:rsid w:val="00080100"/>
    <w:rsid w:val="000A3853"/>
    <w:rsid w:val="000C60F5"/>
    <w:rsid w:val="000E063E"/>
    <w:rsid w:val="00105F5C"/>
    <w:rsid w:val="0011629D"/>
    <w:rsid w:val="00135D3F"/>
    <w:rsid w:val="00152351"/>
    <w:rsid w:val="00157C65"/>
    <w:rsid w:val="00183BF8"/>
    <w:rsid w:val="001848F7"/>
    <w:rsid w:val="0019489F"/>
    <w:rsid w:val="001A02B3"/>
    <w:rsid w:val="001F054C"/>
    <w:rsid w:val="001F3DAB"/>
    <w:rsid w:val="002665C4"/>
    <w:rsid w:val="002A1B55"/>
    <w:rsid w:val="002B19AA"/>
    <w:rsid w:val="002B7C6E"/>
    <w:rsid w:val="002C25FA"/>
    <w:rsid w:val="002D26E4"/>
    <w:rsid w:val="002D56EA"/>
    <w:rsid w:val="002E06F5"/>
    <w:rsid w:val="002F19C4"/>
    <w:rsid w:val="00314C11"/>
    <w:rsid w:val="00327383"/>
    <w:rsid w:val="00345A1E"/>
    <w:rsid w:val="00355625"/>
    <w:rsid w:val="00363F3D"/>
    <w:rsid w:val="0036400A"/>
    <w:rsid w:val="003742DE"/>
    <w:rsid w:val="0037619C"/>
    <w:rsid w:val="003A4475"/>
    <w:rsid w:val="003C4CC2"/>
    <w:rsid w:val="003D4105"/>
    <w:rsid w:val="003D41E7"/>
    <w:rsid w:val="003F6C75"/>
    <w:rsid w:val="00413DE6"/>
    <w:rsid w:val="004542BA"/>
    <w:rsid w:val="00470491"/>
    <w:rsid w:val="004733C3"/>
    <w:rsid w:val="00486C75"/>
    <w:rsid w:val="004944A2"/>
    <w:rsid w:val="004A1F56"/>
    <w:rsid w:val="004A6CD0"/>
    <w:rsid w:val="005034EC"/>
    <w:rsid w:val="005167BA"/>
    <w:rsid w:val="005355CD"/>
    <w:rsid w:val="00543B19"/>
    <w:rsid w:val="005469B4"/>
    <w:rsid w:val="0055623D"/>
    <w:rsid w:val="00557A2C"/>
    <w:rsid w:val="005623E0"/>
    <w:rsid w:val="005A0938"/>
    <w:rsid w:val="005B0094"/>
    <w:rsid w:val="005B4E3F"/>
    <w:rsid w:val="005C03B4"/>
    <w:rsid w:val="005C7F8A"/>
    <w:rsid w:val="00620A9F"/>
    <w:rsid w:val="0063290A"/>
    <w:rsid w:val="006717E2"/>
    <w:rsid w:val="00680CD7"/>
    <w:rsid w:val="006A64F9"/>
    <w:rsid w:val="006C2F40"/>
    <w:rsid w:val="006D2827"/>
    <w:rsid w:val="00715988"/>
    <w:rsid w:val="00764B41"/>
    <w:rsid w:val="007861E5"/>
    <w:rsid w:val="007A25CD"/>
    <w:rsid w:val="007A5462"/>
    <w:rsid w:val="007C5F0C"/>
    <w:rsid w:val="007D3644"/>
    <w:rsid w:val="0080513C"/>
    <w:rsid w:val="00805378"/>
    <w:rsid w:val="00812EC5"/>
    <w:rsid w:val="00845493"/>
    <w:rsid w:val="008A1A21"/>
    <w:rsid w:val="008A6D9F"/>
    <w:rsid w:val="008D3090"/>
    <w:rsid w:val="008E5C90"/>
    <w:rsid w:val="00930191"/>
    <w:rsid w:val="00943E18"/>
    <w:rsid w:val="0095182E"/>
    <w:rsid w:val="00971B1C"/>
    <w:rsid w:val="0098277C"/>
    <w:rsid w:val="00993AEC"/>
    <w:rsid w:val="00995EF6"/>
    <w:rsid w:val="009C10A9"/>
    <w:rsid w:val="009D26C8"/>
    <w:rsid w:val="009D3C47"/>
    <w:rsid w:val="009D41FF"/>
    <w:rsid w:val="009E0C49"/>
    <w:rsid w:val="009E60BE"/>
    <w:rsid w:val="009F19F6"/>
    <w:rsid w:val="009F320A"/>
    <w:rsid w:val="00A14859"/>
    <w:rsid w:val="00A27060"/>
    <w:rsid w:val="00A27FDD"/>
    <w:rsid w:val="00A354E9"/>
    <w:rsid w:val="00A67544"/>
    <w:rsid w:val="00A80D67"/>
    <w:rsid w:val="00A86090"/>
    <w:rsid w:val="00A94E51"/>
    <w:rsid w:val="00AA6F16"/>
    <w:rsid w:val="00B04508"/>
    <w:rsid w:val="00B616B2"/>
    <w:rsid w:val="00B82BAE"/>
    <w:rsid w:val="00BA1B17"/>
    <w:rsid w:val="00BA5883"/>
    <w:rsid w:val="00BF4944"/>
    <w:rsid w:val="00C26E8D"/>
    <w:rsid w:val="00C510E0"/>
    <w:rsid w:val="00C52E0F"/>
    <w:rsid w:val="00C56C73"/>
    <w:rsid w:val="00C61935"/>
    <w:rsid w:val="00C90A15"/>
    <w:rsid w:val="00C94B91"/>
    <w:rsid w:val="00C9574E"/>
    <w:rsid w:val="00C963C5"/>
    <w:rsid w:val="00CA68A3"/>
    <w:rsid w:val="00CD23A5"/>
    <w:rsid w:val="00CF5B21"/>
    <w:rsid w:val="00CF7C06"/>
    <w:rsid w:val="00D11F04"/>
    <w:rsid w:val="00D24E89"/>
    <w:rsid w:val="00D37610"/>
    <w:rsid w:val="00D44A84"/>
    <w:rsid w:val="00D51E8C"/>
    <w:rsid w:val="00D677D0"/>
    <w:rsid w:val="00D72CA7"/>
    <w:rsid w:val="00D73D25"/>
    <w:rsid w:val="00DC0BCC"/>
    <w:rsid w:val="00E01DA3"/>
    <w:rsid w:val="00E26B8B"/>
    <w:rsid w:val="00E26C44"/>
    <w:rsid w:val="00E82B6E"/>
    <w:rsid w:val="00EB251D"/>
    <w:rsid w:val="00EB3AEF"/>
    <w:rsid w:val="00EC0C82"/>
    <w:rsid w:val="00EC7D6D"/>
    <w:rsid w:val="00EE543B"/>
    <w:rsid w:val="00EF1C41"/>
    <w:rsid w:val="00F07BCB"/>
    <w:rsid w:val="00F07C5F"/>
    <w:rsid w:val="00F16BF9"/>
    <w:rsid w:val="00F173FE"/>
    <w:rsid w:val="00F20A3D"/>
    <w:rsid w:val="00F25703"/>
    <w:rsid w:val="00F2762F"/>
    <w:rsid w:val="00F400CF"/>
    <w:rsid w:val="00F76B62"/>
    <w:rsid w:val="00F80D20"/>
    <w:rsid w:val="00F816D5"/>
    <w:rsid w:val="00FA29E9"/>
    <w:rsid w:val="00FE5639"/>
    <w:rsid w:val="00FE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E6A266"/>
  <w15:chartTrackingRefBased/>
  <w15:docId w15:val="{28F6F7EF-3919-47C2-A94B-7BD517CF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9AA"/>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4A1F56"/>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4A1F5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p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7"/>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561985788">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66522726">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807624521">
      <w:bodyDiv w:val="1"/>
      <w:marLeft w:val="0"/>
      <w:marRight w:val="0"/>
      <w:marTop w:val="0"/>
      <w:marBottom w:val="0"/>
      <w:divBdr>
        <w:top w:val="none" w:sz="0" w:space="0" w:color="auto"/>
        <w:left w:val="none" w:sz="0" w:space="0" w:color="auto"/>
        <w:bottom w:val="none" w:sz="0" w:space="0" w:color="auto"/>
        <w:right w:val="none" w:sz="0" w:space="0" w:color="auto"/>
      </w:divBdr>
    </w:div>
    <w:div w:id="824006906">
      <w:bodyDiv w:val="1"/>
      <w:marLeft w:val="0"/>
      <w:marRight w:val="0"/>
      <w:marTop w:val="0"/>
      <w:marBottom w:val="0"/>
      <w:divBdr>
        <w:top w:val="none" w:sz="0" w:space="0" w:color="auto"/>
        <w:left w:val="none" w:sz="0" w:space="0" w:color="auto"/>
        <w:bottom w:val="none" w:sz="0" w:space="0" w:color="auto"/>
        <w:right w:val="none" w:sz="0" w:space="0" w:color="auto"/>
      </w:divBdr>
    </w:div>
    <w:div w:id="907420982">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399816041">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07650695">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needhelpwithaproblem/groupworkshops/" TargetMode="External"/><Relationship Id="rId18" Type="http://schemas.openxmlformats.org/officeDocument/2006/relationships/hyperlink" Target="http://www.hud.ac.uk/wellbeing/needhelpwithaproblem/studentwelfare/" TargetMode="External"/><Relationship Id="rId26" Type="http://schemas.openxmlformats.org/officeDocument/2006/relationships/hyperlink" Target="http://www.hud.ac.uk/international/pre-sessionalenglishprogramme/" TargetMode="External"/><Relationship Id="rId39" Type="http://schemas.openxmlformats.org/officeDocument/2006/relationships/footer" Target="footer1.xml"/><Relationship Id="rId21" Type="http://schemas.openxmlformats.org/officeDocument/2006/relationships/hyperlink" Target="http://www.hud.ac.uk/students/finance" TargetMode="External"/><Relationship Id="rId34" Type="http://schemas.openxmlformats.org/officeDocument/2006/relationships/hyperlink" Target="http://www.hud.ac.uk/registry/" TargetMode="External"/><Relationship Id="rId42" Type="http://schemas.openxmlformats.org/officeDocument/2006/relationships/footer" Target="footer3.xml"/><Relationship Id="rId7" Type="http://schemas.openxmlformats.org/officeDocument/2006/relationships/hyperlink" Target="http://www.hud.ac.uk/wellbeing/studentcounselling/" TargetMode="External"/><Relationship Id="rId2" Type="http://schemas.openxmlformats.org/officeDocument/2006/relationships/styles" Target="styles.xml"/><Relationship Id="rId16" Type="http://schemas.openxmlformats.org/officeDocument/2006/relationships/hyperlink" Target="http://www.hud.ac.uk/wellbeing/studentparents/" TargetMode="External"/><Relationship Id="rId29" Type="http://schemas.openxmlformats.org/officeDocument/2006/relationships/hyperlink" Target="https://www.hud.ac.uk/policies/registry/awards-taught/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ac.uk/faith-centre/" TargetMode="External"/><Relationship Id="rId24" Type="http://schemas.openxmlformats.org/officeDocument/2006/relationships/hyperlink" Target="mailto:hhsstudentsupport@hud.ac.uk" TargetMode="External"/><Relationship Id="rId32" Type="http://schemas.openxmlformats.org/officeDocument/2006/relationships/hyperlink" Target="https://www.hud.ac.uk/policies/registry/awards-taught/"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ud.ac.uk/wellbeing/needhelpwithaproblem/selfhelp/" TargetMode="External"/><Relationship Id="rId23" Type="http://schemas.openxmlformats.org/officeDocument/2006/relationships/hyperlink" Target="http://www.hud.ac.uk/library/" TargetMode="External"/><Relationship Id="rId28" Type="http://schemas.openxmlformats.org/officeDocument/2006/relationships/hyperlink" Target="http://www.hud.ac.uk/hhs/apl/" TargetMode="External"/><Relationship Id="rId36" Type="http://schemas.openxmlformats.org/officeDocument/2006/relationships/hyperlink" Target="https://www.hud.ac.uk/registry/qualityassurance/audits/" TargetMode="External"/><Relationship Id="rId10" Type="http://schemas.openxmlformats.org/officeDocument/2006/relationships/hyperlink" Target="http://www.hud.ac.uk/wellbeing/" TargetMode="External"/><Relationship Id="rId19" Type="http://schemas.openxmlformats.org/officeDocument/2006/relationships/hyperlink" Target="http://www.universityhealthhuddersfield.co.uk/" TargetMode="External"/><Relationship Id="rId31" Type="http://schemas.openxmlformats.org/officeDocument/2006/relationships/hyperlink" Target="http://www.hud.ac.uk/courses/"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hud.ac.uk/disability-services/" TargetMode="External"/><Relationship Id="rId14" Type="http://schemas.openxmlformats.org/officeDocument/2006/relationships/hyperlink" Target="https://students.hud.ac.uk/help/wellbeing/share-support/" TargetMode="External"/><Relationship Id="rId22" Type="http://schemas.openxmlformats.org/officeDocument/2006/relationships/hyperlink" Target="http://students.hud.ac.uk/it/" TargetMode="External"/><Relationship Id="rId27" Type="http://schemas.openxmlformats.org/officeDocument/2006/relationships/hyperlink" Target="https://www.hud.ac.uk/policies/registry/awards-taught/section-c/" TargetMode="External"/><Relationship Id="rId30" Type="http://schemas.openxmlformats.org/officeDocument/2006/relationships/hyperlink" Target="http://students.hud.ac.uk/wellbeing-disability-services/disabilityservices" TargetMode="External"/><Relationship Id="rId35" Type="http://schemas.openxmlformats.org/officeDocument/2006/relationships/hyperlink" Target="http://www.hud.ac.uk/registry/regulationsandpolicies/studentregs" TargetMode="External"/><Relationship Id="rId43" Type="http://schemas.openxmlformats.org/officeDocument/2006/relationships/header" Target="header4.xml"/><Relationship Id="rId8" Type="http://schemas.openxmlformats.org/officeDocument/2006/relationships/hyperlink" Target="http://www.hud.ac.uk/wellbeing/back-on-track/" TargetMode="External"/><Relationship Id="rId3" Type="http://schemas.openxmlformats.org/officeDocument/2006/relationships/settings" Target="settings.xml"/><Relationship Id="rId12" Type="http://schemas.openxmlformats.org/officeDocument/2006/relationships/hyperlink" Target="http://www.hud.ac.uk/wellbeing/needhelpwithaproblem/" TargetMode="External"/><Relationship Id="rId17" Type="http://schemas.openxmlformats.org/officeDocument/2006/relationships/hyperlink" Target="http://www.hud.ac.uk/wellbeing/" TargetMode="External"/><Relationship Id="rId25" Type="http://schemas.openxmlformats.org/officeDocument/2006/relationships/hyperlink" Target="http://www.hud.ac.uk/international" TargetMode="External"/><Relationship Id="rId33" Type="http://schemas.openxmlformats.org/officeDocument/2006/relationships/hyperlink" Target="https://www.huddersfield.su/repwebsite" TargetMode="External"/><Relationship Id="rId38" Type="http://schemas.openxmlformats.org/officeDocument/2006/relationships/header" Target="header2.xml"/><Relationship Id="rId46" Type="http://schemas.openxmlformats.org/officeDocument/2006/relationships/theme" Target="theme/theme1.xml"/><Relationship Id="rId20" Type="http://schemas.openxmlformats.org/officeDocument/2006/relationships/hyperlink" Target="http://students.hud.ac.uk/wellbeing-disability-services/disabilityservices"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12401</Words>
  <Characters>70687</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82923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MPsych-Psychology Suite-Sep2021-Present</dc:title>
  <dc:subject/>
  <dc:creator>Jane Tobbell</dc:creator>
  <keywords/>
  <dc:description/>
  <lastModifiedBy>Ian Richardson</lastModifiedBy>
  <revision>7</revision>
  <dcterms:created xsi:type="dcterms:W3CDTF">2020-04-19T23:00:00.0000000Z</dcterms:created>
  <dcterms:modified xsi:type="dcterms:W3CDTF">2021-12-17T08:38:13.7800000Z</dcterms:modified>
</coreProperties>
</file>