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5B70" w14:textId="7CA1F9A9" w:rsidR="00CA4671" w:rsidRDefault="00821B1A" w:rsidP="00821B1A">
      <w:pPr>
        <w:spacing w:after="120"/>
        <w:rPr>
          <w:b/>
          <w:bCs/>
        </w:rPr>
      </w:pPr>
      <w:r>
        <w:rPr>
          <w:b/>
          <w:bCs/>
        </w:rPr>
        <w:t>Local arrangements for the management of Covid</w:t>
      </w:r>
    </w:p>
    <w:tbl>
      <w:tblPr>
        <w:tblStyle w:val="TableGrid"/>
        <w:tblW w:w="15590" w:type="dxa"/>
        <w:tblLook w:val="04A0" w:firstRow="1" w:lastRow="0" w:firstColumn="1" w:lastColumn="0" w:noHBand="0" w:noVBand="1"/>
      </w:tblPr>
      <w:tblGrid>
        <w:gridCol w:w="1984"/>
        <w:gridCol w:w="10488"/>
        <w:gridCol w:w="1134"/>
        <w:gridCol w:w="1984"/>
      </w:tblGrid>
      <w:tr w:rsidR="00821B1A" w14:paraId="50488D8C" w14:textId="77777777" w:rsidTr="00821B1A">
        <w:tc>
          <w:tcPr>
            <w:tcW w:w="1984" w:type="dxa"/>
            <w:vAlign w:val="center"/>
          </w:tcPr>
          <w:p w14:paraId="139FBB60" w14:textId="4EBCDF3C" w:rsidR="00821B1A" w:rsidRDefault="00F82925" w:rsidP="00821B1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Academic school</w:t>
            </w:r>
          </w:p>
        </w:tc>
        <w:tc>
          <w:tcPr>
            <w:tcW w:w="10488" w:type="dxa"/>
            <w:vAlign w:val="center"/>
          </w:tcPr>
          <w:p w14:paraId="71E40DF7" w14:textId="77777777" w:rsidR="00821B1A" w:rsidRPr="00821B1A" w:rsidRDefault="00821B1A" w:rsidP="00821B1A">
            <w:pPr>
              <w:spacing w:before="60" w:after="60"/>
            </w:pPr>
          </w:p>
        </w:tc>
        <w:tc>
          <w:tcPr>
            <w:tcW w:w="1134" w:type="dxa"/>
            <w:vAlign w:val="center"/>
          </w:tcPr>
          <w:p w14:paraId="54F8B07E" w14:textId="63F0A154" w:rsidR="00821B1A" w:rsidRDefault="00821B1A" w:rsidP="00821B1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984" w:type="dxa"/>
            <w:vAlign w:val="center"/>
          </w:tcPr>
          <w:p w14:paraId="6397C40A" w14:textId="77777777" w:rsidR="00821B1A" w:rsidRPr="00821B1A" w:rsidRDefault="00821B1A" w:rsidP="00821B1A">
            <w:pPr>
              <w:spacing w:before="60" w:after="60"/>
            </w:pPr>
          </w:p>
        </w:tc>
      </w:tr>
    </w:tbl>
    <w:p w14:paraId="3A7945D3" w14:textId="37DFB805" w:rsidR="00821B1A" w:rsidRDefault="00821B1A" w:rsidP="00DA17E8">
      <w:pPr>
        <w:spacing w:before="120" w:after="120"/>
        <w:rPr>
          <w:b/>
          <w:bCs/>
        </w:rPr>
      </w:pPr>
      <w:r>
        <w:rPr>
          <w:b/>
          <w:bCs/>
        </w:rPr>
        <w:t>Background</w:t>
      </w:r>
    </w:p>
    <w:p w14:paraId="154D1290" w14:textId="34F0541F" w:rsidR="00DA17E8" w:rsidRDefault="00821B1A">
      <w:r>
        <w:t xml:space="preserve">The university has updated its approach to </w:t>
      </w:r>
      <w:r w:rsidR="00DA17E8">
        <w:t xml:space="preserve">the </w:t>
      </w:r>
      <w:r>
        <w:t>documenting</w:t>
      </w:r>
      <w:r w:rsidR="00DA17E8">
        <w:t xml:space="preserve"> of </w:t>
      </w:r>
      <w:r>
        <w:t>local arrangements</w:t>
      </w:r>
      <w:r w:rsidR="00DA17E8">
        <w:t xml:space="preserve"> for implementing the university’s over-arching Covid risk assessment. </w:t>
      </w:r>
      <w:r w:rsidR="003F7180">
        <w:t xml:space="preserve">Here is the link to the </w:t>
      </w:r>
      <w:hyperlink r:id="rId5" w:history="1">
        <w:r w:rsidR="003F7180" w:rsidRPr="003F7180">
          <w:rPr>
            <w:rStyle w:val="Hyperlink"/>
          </w:rPr>
          <w:t>over-arching Covid risk assessment</w:t>
        </w:r>
      </w:hyperlink>
      <w:r w:rsidR="003F7180">
        <w:t>.</w:t>
      </w:r>
    </w:p>
    <w:p w14:paraId="330F54D3" w14:textId="3AE8F007" w:rsidR="00DA17E8" w:rsidRDefault="00DA17E8" w:rsidP="00DA17E8">
      <w:pPr>
        <w:spacing w:before="120"/>
      </w:pPr>
      <w:r>
        <w:t>The approach intends to: -</w:t>
      </w:r>
    </w:p>
    <w:p w14:paraId="11518388" w14:textId="77777777" w:rsidR="00DA17E8" w:rsidRPr="00DA17E8" w:rsidRDefault="00DA17E8" w:rsidP="00DA17E8">
      <w:pPr>
        <w:numPr>
          <w:ilvl w:val="0"/>
          <w:numId w:val="1"/>
        </w:numPr>
        <w:spacing w:before="120"/>
        <w:ind w:left="568" w:hanging="284"/>
        <w:rPr>
          <w:rFonts w:ascii="Calibri" w:eastAsia="Calibri" w:hAnsi="Calibri" w:cs="Calibri"/>
        </w:rPr>
      </w:pPr>
      <w:r w:rsidRPr="00DA17E8">
        <w:rPr>
          <w:rFonts w:ascii="Calibri" w:eastAsia="Calibri" w:hAnsi="Calibri" w:cs="Calibri"/>
        </w:rPr>
        <w:t>Reflect the changes in position at government level and from the university’s perspective, and</w:t>
      </w:r>
    </w:p>
    <w:p w14:paraId="7F2FC13C" w14:textId="33812287" w:rsidR="00DA17E8" w:rsidRDefault="00DA17E8" w:rsidP="00DA17E8">
      <w:pPr>
        <w:numPr>
          <w:ilvl w:val="0"/>
          <w:numId w:val="1"/>
        </w:numPr>
        <w:spacing w:before="120"/>
        <w:ind w:left="568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 </w:t>
      </w:r>
      <w:r w:rsidRPr="00DA17E8">
        <w:rPr>
          <w:rFonts w:ascii="Calibri" w:eastAsia="Calibri" w:hAnsi="Calibri" w:cs="Calibri"/>
        </w:rPr>
        <w:t>proportionate and sustainable moving forward.</w:t>
      </w:r>
    </w:p>
    <w:p w14:paraId="7C940A44" w14:textId="7F26B209" w:rsidR="00DA17E8" w:rsidRDefault="00DA17E8" w:rsidP="00DA17E8">
      <w:pPr>
        <w:spacing w:before="120" w:after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approach is outlined by this </w:t>
      </w:r>
      <w:hyperlink r:id="rId6" w:history="1">
        <w:r w:rsidRPr="00D01275">
          <w:rPr>
            <w:rStyle w:val="Hyperlink"/>
            <w:rFonts w:ascii="Calibri" w:eastAsia="Calibri" w:hAnsi="Calibri" w:cs="Calibri"/>
          </w:rPr>
          <w:t>process flowchart</w:t>
        </w:r>
      </w:hyperlink>
      <w:r>
        <w:rPr>
          <w:rFonts w:ascii="Calibri" w:eastAsia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DA17E8" w14:paraId="70EFC48F" w14:textId="77777777" w:rsidTr="00DA17E8">
        <w:tc>
          <w:tcPr>
            <w:tcW w:w="15580" w:type="dxa"/>
            <w:shd w:val="clear" w:color="auto" w:fill="D9D9D9" w:themeFill="background1" w:themeFillShade="D9"/>
            <w:vAlign w:val="center"/>
          </w:tcPr>
          <w:p w14:paraId="7D4F940D" w14:textId="18B274BB" w:rsidR="00DA17E8" w:rsidRPr="00DA17E8" w:rsidRDefault="00DA17E8" w:rsidP="000E65EA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DA17E8">
              <w:rPr>
                <w:rFonts w:ascii="Calibri" w:eastAsia="Calibri" w:hAnsi="Calibri" w:cs="Calibri"/>
                <w:b/>
                <w:bCs/>
              </w:rPr>
              <w:t>Summary of the</w:t>
            </w:r>
            <w:r w:rsidR="00633716">
              <w:rPr>
                <w:rFonts w:ascii="Calibri" w:eastAsia="Calibri" w:hAnsi="Calibri" w:cs="Calibri"/>
                <w:b/>
                <w:bCs/>
              </w:rPr>
              <w:t xml:space="preserve"> academic school</w:t>
            </w:r>
            <w:r w:rsidRPr="00DA17E8">
              <w:rPr>
                <w:rFonts w:ascii="Calibri" w:eastAsia="Calibri" w:hAnsi="Calibri" w:cs="Calibri"/>
                <w:b/>
                <w:bCs/>
              </w:rPr>
              <w:t xml:space="preserve">’s general application of the </w:t>
            </w:r>
            <w:r w:rsidR="000E65EA">
              <w:rPr>
                <w:rFonts w:ascii="Calibri" w:eastAsia="Calibri" w:hAnsi="Calibri" w:cs="Calibri"/>
                <w:b/>
                <w:bCs/>
              </w:rPr>
              <w:t xml:space="preserve">university’s </w:t>
            </w:r>
            <w:r w:rsidRPr="00DA17E8">
              <w:rPr>
                <w:rFonts w:ascii="Calibri" w:eastAsia="Calibri" w:hAnsi="Calibri" w:cs="Calibri"/>
                <w:b/>
                <w:bCs/>
              </w:rPr>
              <w:t xml:space="preserve">over-arching </w:t>
            </w:r>
            <w:r w:rsidR="000E65EA">
              <w:rPr>
                <w:rFonts w:ascii="Calibri" w:eastAsia="Calibri" w:hAnsi="Calibri" w:cs="Calibri"/>
                <w:b/>
                <w:bCs/>
              </w:rPr>
              <w:t xml:space="preserve">Covid </w:t>
            </w:r>
            <w:r w:rsidRPr="00DA17E8">
              <w:rPr>
                <w:rFonts w:ascii="Calibri" w:eastAsia="Calibri" w:hAnsi="Calibri" w:cs="Calibri"/>
                <w:b/>
                <w:bCs/>
              </w:rPr>
              <w:t>risk assessment to its facilities and areas of activity</w:t>
            </w:r>
          </w:p>
        </w:tc>
      </w:tr>
      <w:tr w:rsidR="00DA17E8" w14:paraId="7DFD4E00" w14:textId="77777777" w:rsidTr="00DA17E8">
        <w:tc>
          <w:tcPr>
            <w:tcW w:w="15580" w:type="dxa"/>
          </w:tcPr>
          <w:p w14:paraId="39549C4F" w14:textId="77777777" w:rsidR="00DA17E8" w:rsidRDefault="00DA17E8" w:rsidP="000E65EA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DF86166" w14:textId="3E9D5B7E" w:rsidR="00DA17E8" w:rsidRDefault="00DA17E8" w:rsidP="00DA17E8">
      <w:pPr>
        <w:spacing w:before="120"/>
        <w:rPr>
          <w:rFonts w:ascii="Calibri" w:eastAsia="Calibri" w:hAnsi="Calibri" w:cs="Calibri"/>
        </w:rPr>
      </w:pPr>
    </w:p>
    <w:p w14:paraId="35CBB99B" w14:textId="639C3810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7B1FA5F6" w14:textId="082EBAA4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03BAEB31" w14:textId="34DD6076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2BCA6868" w14:textId="0F1439F2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15FFBC6D" w14:textId="0EEC6E54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1F513FFE" w14:textId="0B10C4F3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1D60514E" w14:textId="131BEB90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3128BF11" w14:textId="0336BB28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65B6A80C" w14:textId="2B59CF3F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2F706A2C" w14:textId="06A5DC00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23F5A074" w14:textId="21193B50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6005363D" w14:textId="42FEBB9E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41708719" w14:textId="14FB96BD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4879C285" w14:textId="0A33B4F0" w:rsidR="005D6F31" w:rsidRPr="00DA17E8" w:rsidRDefault="005D6F31" w:rsidP="00DA17E8">
      <w:pPr>
        <w:spacing w:before="120"/>
        <w:rPr>
          <w:rFonts w:ascii="Calibri" w:eastAsia="Calibri" w:hAnsi="Calibri" w:cs="Calibri"/>
        </w:rPr>
      </w:pPr>
    </w:p>
    <w:p w14:paraId="475C3811" w14:textId="239C0242" w:rsidR="00821B1A" w:rsidRPr="00821B1A" w:rsidRDefault="00821B1A">
      <w:r>
        <w:t xml:space="preserve"> </w:t>
      </w:r>
    </w:p>
    <w:sectPr w:rsidR="00821B1A" w:rsidRPr="00821B1A" w:rsidSect="00821B1A">
      <w:pgSz w:w="16838" w:h="11906" w:orient="landscape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575F7"/>
    <w:multiLevelType w:val="hybridMultilevel"/>
    <w:tmpl w:val="9D68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1A"/>
    <w:rsid w:val="000E65EA"/>
    <w:rsid w:val="00303AB7"/>
    <w:rsid w:val="003F7180"/>
    <w:rsid w:val="0053788D"/>
    <w:rsid w:val="005D6F31"/>
    <w:rsid w:val="00633716"/>
    <w:rsid w:val="00755E11"/>
    <w:rsid w:val="00821B1A"/>
    <w:rsid w:val="008A477F"/>
    <w:rsid w:val="00CA4671"/>
    <w:rsid w:val="00D01275"/>
    <w:rsid w:val="00DA17E8"/>
    <w:rsid w:val="00F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92BB"/>
  <w15:chartTrackingRefBased/>
  <w15:docId w15:val="{78D387A1-68B6-4C36-ACBA-06A4970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lo.hud.ac.uk/UoHDocumentSearch/DocSearch.aspx?DocRef=002387627" TargetMode="External"/><Relationship Id="rId5" Type="http://schemas.openxmlformats.org/officeDocument/2006/relationships/hyperlink" Target="https://halo.hud.ac.uk/UoHDocumentSearch/DocSearch.aspx?DocRef=0022156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Local Covid arrangements template - academic schools</dc:title>
  <dc:subject/>
  <dc:creator>Gary Wood</dc:creator>
  <keywords/>
  <dc:description/>
  <lastModifiedBy>Gary Wood</lastModifiedBy>
  <revision>3</revision>
  <dcterms:created xsi:type="dcterms:W3CDTF">2021-09-14T23:00:00.0000000Z</dcterms:created>
  <dcterms:modified xsi:type="dcterms:W3CDTF">2021-12-09T15:16:43.7570000Z</dcterms:modified>
</coreProperties>
</file>